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8" w:rsidRPr="006E362E" w:rsidRDefault="00396E38">
      <w:pPr>
        <w:pStyle w:val="ConsPlusTitlePage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E362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E362E">
        <w:rPr>
          <w:rFonts w:ascii="Times New Roman" w:hAnsi="Times New Roman" w:cs="Times New Roman"/>
        </w:rPr>
        <w:br/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ПРАВИТЕЛЬСТВО РЕСПУБЛИКИ АЛТАЙ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ПОСТАНОВЛЕНИЕ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от 5 мая 2014 г. N 118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ОБ УТВЕРЖДЕНИИ ПРАВИЛ ПРЕДОСТАВЛЕНИЯ, РАСПРЕДЕЛЕНИЯ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И РАСХОДОВАНИЯ СУБСИДИЙ ИЗ РЕСПУБЛИКАНСКОГО БЮДЖЕТА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НА СОФИНАНСИРОВАНИЕ РАСХОДОВ МЕСТНЫХ БЮДЖЕТОВ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МУНИЦИПАЛЬНЫХ ОБРАЗОВАНИЙ В РЕСПУБЛИКЕ АЛТАЙ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НА КОМПЛЕКСНОЕ ОБУСТРОЙСТВО ОБЪЕКТАМИ </w:t>
      </w:r>
      <w:proofErr w:type="gramStart"/>
      <w:r w:rsidRPr="006E362E">
        <w:rPr>
          <w:rFonts w:ascii="Times New Roman" w:hAnsi="Times New Roman" w:cs="Times New Roman"/>
        </w:rPr>
        <w:t>СОЦИАЛЬНОЙ</w:t>
      </w:r>
      <w:proofErr w:type="gramEnd"/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И ИНЖЕНЕРНОЙ ИНФРАСТРУКТУРЫ НАСЕЛЕННЫХ ПУНКТОВ,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E362E">
        <w:rPr>
          <w:rFonts w:ascii="Times New Roman" w:hAnsi="Times New Roman" w:cs="Times New Roman"/>
        </w:rPr>
        <w:t>РАСПОЛОЖЕННЫХ</w:t>
      </w:r>
      <w:proofErr w:type="gramEnd"/>
      <w:r w:rsidRPr="006E362E">
        <w:rPr>
          <w:rFonts w:ascii="Times New Roman" w:hAnsi="Times New Roman" w:cs="Times New Roman"/>
        </w:rPr>
        <w:t xml:space="preserve"> В СЕЛЬСКОЙ МЕСТНОСТИ, НА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СТРОИТЕЛЬСТВО И РЕКОНСТРУКЦИЮ АВТОМОБИЛЬНЫХ ДОРОГ</w:t>
      </w:r>
    </w:p>
    <w:p w:rsidR="00396E38" w:rsidRPr="006E362E" w:rsidRDefault="00396E38">
      <w:pPr>
        <w:pStyle w:val="ConsPlusNormal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Список изменяющих документов</w:t>
      </w:r>
    </w:p>
    <w:p w:rsidR="00396E38" w:rsidRPr="006E362E" w:rsidRDefault="00396E3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E362E">
        <w:rPr>
          <w:rFonts w:ascii="Times New Roman" w:hAnsi="Times New Roman" w:cs="Times New Roman"/>
        </w:rPr>
        <w:t xml:space="preserve">(в ред. </w:t>
      </w:r>
      <w:hyperlink r:id="rId6" w:history="1">
        <w:r w:rsidRPr="006E362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E362E">
        <w:rPr>
          <w:rFonts w:ascii="Times New Roman" w:hAnsi="Times New Roman" w:cs="Times New Roman"/>
        </w:rPr>
        <w:t xml:space="preserve"> Правительства Республики Алтай</w:t>
      </w:r>
      <w:proofErr w:type="gramEnd"/>
    </w:p>
    <w:p w:rsidR="00396E38" w:rsidRPr="006E362E" w:rsidRDefault="00396E38">
      <w:pPr>
        <w:pStyle w:val="ConsPlusNormal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от 10.03.2015 N 65)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В соответствии с федеральной целевой </w:t>
      </w:r>
      <w:hyperlink r:id="rId7" w:history="1">
        <w:r w:rsidRPr="006E362E">
          <w:rPr>
            <w:rFonts w:ascii="Times New Roman" w:hAnsi="Times New Roman" w:cs="Times New Roman"/>
            <w:color w:val="0000FF"/>
          </w:rPr>
          <w:t>программой</w:t>
        </w:r>
      </w:hyperlink>
      <w:r w:rsidRPr="006E362E">
        <w:rPr>
          <w:rFonts w:ascii="Times New Roman" w:hAnsi="Times New Roman" w:cs="Times New Roman"/>
        </w:rPr>
        <w:t xml:space="preserve"> "Устойчивое развитие сельских территорий на 2014 - 2017 годы и на период до 2020 года", утвержденной постановлением </w:t>
      </w:r>
      <w:proofErr w:type="gramStart"/>
      <w:r w:rsidRPr="006E362E">
        <w:rPr>
          <w:rFonts w:ascii="Times New Roman" w:hAnsi="Times New Roman" w:cs="Times New Roman"/>
        </w:rPr>
        <w:t xml:space="preserve">Правительства Российской Федерации от 15 июля 2013 года N 598, в целях реализации на территории Республики Алтай </w:t>
      </w:r>
      <w:hyperlink r:id="rId8" w:history="1">
        <w:r w:rsidRPr="006E362E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6E362E">
        <w:rPr>
          <w:rFonts w:ascii="Times New Roman" w:hAnsi="Times New Roman" w:cs="Times New Roman"/>
        </w:rPr>
        <w:t xml:space="preserve"> "Устойчивое развитие сельских территорий" в рамках государственной программы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Правительство Республики Алтай постановляет:</w:t>
      </w:r>
      <w:proofErr w:type="gramEnd"/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1. </w:t>
      </w:r>
      <w:proofErr w:type="gramStart"/>
      <w:r w:rsidRPr="006E362E">
        <w:rPr>
          <w:rFonts w:ascii="Times New Roman" w:hAnsi="Times New Roman" w:cs="Times New Roman"/>
        </w:rPr>
        <w:t xml:space="preserve">Определить Министерство сельского хозяйства Республики Алтай уполномоченным исполнительным органом государственной власти Республики Алтай на осуществление взаимодействия с Министерством сельского хозяйства Российской Федерации в рамках реализации федеральной целевой </w:t>
      </w:r>
      <w:hyperlink r:id="rId9" w:history="1">
        <w:r w:rsidRPr="006E362E">
          <w:rPr>
            <w:rFonts w:ascii="Times New Roman" w:hAnsi="Times New Roman" w:cs="Times New Roman"/>
            <w:color w:val="0000FF"/>
          </w:rPr>
          <w:t>программы</w:t>
        </w:r>
      </w:hyperlink>
      <w:r w:rsidRPr="006E362E">
        <w:rPr>
          <w:rFonts w:ascii="Times New Roman" w:hAnsi="Times New Roman" w:cs="Times New Roman"/>
        </w:rP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N 598.</w:t>
      </w:r>
      <w:proofErr w:type="gramEnd"/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2. Утвердить </w:t>
      </w:r>
      <w:hyperlink w:anchor="P39" w:history="1">
        <w:r w:rsidRPr="006E362E">
          <w:rPr>
            <w:rFonts w:ascii="Times New Roman" w:hAnsi="Times New Roman" w:cs="Times New Roman"/>
            <w:color w:val="0000FF"/>
          </w:rPr>
          <w:t>Правила</w:t>
        </w:r>
      </w:hyperlink>
      <w:r w:rsidRPr="006E362E">
        <w:rPr>
          <w:rFonts w:ascii="Times New Roman" w:hAnsi="Times New Roman" w:cs="Times New Roman"/>
        </w:rPr>
        <w:t xml:space="preserve"> предоставления, распределения и расходования субсидий из республиканского бюджета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дорог.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(в ред. </w:t>
      </w:r>
      <w:hyperlink r:id="rId10" w:history="1">
        <w:r w:rsidRPr="006E362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E362E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3. </w:t>
      </w:r>
      <w:proofErr w:type="gramStart"/>
      <w:r w:rsidRPr="006E362E">
        <w:rPr>
          <w:rFonts w:ascii="Times New Roman" w:hAnsi="Times New Roman" w:cs="Times New Roman"/>
        </w:rPr>
        <w:t>Контроль за</w:t>
      </w:r>
      <w:proofErr w:type="gramEnd"/>
      <w:r w:rsidRPr="006E362E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Председателя Правительства Республики Алтай </w:t>
      </w:r>
      <w:proofErr w:type="spellStart"/>
      <w:r w:rsidRPr="006E362E">
        <w:rPr>
          <w:rFonts w:ascii="Times New Roman" w:hAnsi="Times New Roman" w:cs="Times New Roman"/>
        </w:rPr>
        <w:t>Тевоняна</w:t>
      </w:r>
      <w:proofErr w:type="spellEnd"/>
      <w:r w:rsidRPr="006E362E">
        <w:rPr>
          <w:rFonts w:ascii="Times New Roman" w:hAnsi="Times New Roman" w:cs="Times New Roman"/>
        </w:rPr>
        <w:t xml:space="preserve"> С.М.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E362E">
        <w:rPr>
          <w:rFonts w:ascii="Times New Roman" w:hAnsi="Times New Roman" w:cs="Times New Roman"/>
        </w:rPr>
        <w:t>Исполняющий</w:t>
      </w:r>
      <w:proofErr w:type="gramEnd"/>
      <w:r w:rsidRPr="006E362E">
        <w:rPr>
          <w:rFonts w:ascii="Times New Roman" w:hAnsi="Times New Roman" w:cs="Times New Roman"/>
        </w:rPr>
        <w:t xml:space="preserve"> обязанности</w:t>
      </w: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Председателя Правительства</w:t>
      </w: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Республики Алтай</w:t>
      </w: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Н.М.ЕКЕЕВА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1017E8" w:rsidRDefault="001017E8">
      <w:pPr>
        <w:pStyle w:val="ConsPlusNormal"/>
        <w:jc w:val="both"/>
        <w:rPr>
          <w:rFonts w:ascii="Times New Roman" w:hAnsi="Times New Roman" w:cs="Times New Roman"/>
        </w:rPr>
      </w:pPr>
    </w:p>
    <w:p w:rsidR="001017E8" w:rsidRDefault="001017E8">
      <w:pPr>
        <w:pStyle w:val="ConsPlusNormal"/>
        <w:jc w:val="both"/>
        <w:rPr>
          <w:rFonts w:ascii="Times New Roman" w:hAnsi="Times New Roman" w:cs="Times New Roman"/>
        </w:rPr>
      </w:pPr>
    </w:p>
    <w:p w:rsidR="001017E8" w:rsidRPr="006E362E" w:rsidRDefault="001017E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4AEF" w:rsidRPr="006E362E" w:rsidRDefault="000B4AEF">
      <w:pPr>
        <w:pStyle w:val="ConsPlusNormal"/>
        <w:jc w:val="both"/>
        <w:rPr>
          <w:rFonts w:ascii="Times New Roman" w:hAnsi="Times New Roman" w:cs="Times New Roman"/>
        </w:rPr>
      </w:pPr>
    </w:p>
    <w:p w:rsidR="000B4AEF" w:rsidRPr="006E362E" w:rsidRDefault="000B4AEF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lastRenderedPageBreak/>
        <w:t>Утверждены</w:t>
      </w: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Постановлением</w:t>
      </w: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Правительства Республики Алтай</w:t>
      </w:r>
    </w:p>
    <w:p w:rsidR="00396E38" w:rsidRPr="006E362E" w:rsidRDefault="00396E38">
      <w:pPr>
        <w:pStyle w:val="ConsPlusNormal"/>
        <w:jc w:val="right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от 5 мая 2014 г. N 118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6E362E">
        <w:rPr>
          <w:rFonts w:ascii="Times New Roman" w:hAnsi="Times New Roman" w:cs="Times New Roman"/>
        </w:rPr>
        <w:t>ПРАВИЛА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ПРЕДОСТАВЛЕНИЯ, РАСПРЕДЕЛЕНИЯ И РАСХОДОВАНИЯ СУБСИДИЙ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ИЗ РЕСПУБЛИКАНСКОГО БЮДЖЕТА НА СОФИНАНСИРОВАНИЕ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РАСХОДОВ МЕСТНЫХ БЮДЖЕТОВ МУНИЦИПАЛЬНЫХ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ОБРАЗОВАНИЙ В РЕСПУБЛИКЕ АЛТАЙ НА </w:t>
      </w:r>
      <w:proofErr w:type="gramStart"/>
      <w:r w:rsidRPr="006E362E">
        <w:rPr>
          <w:rFonts w:ascii="Times New Roman" w:hAnsi="Times New Roman" w:cs="Times New Roman"/>
        </w:rPr>
        <w:t>КОМПЛЕКСНОЕ</w:t>
      </w:r>
      <w:proofErr w:type="gramEnd"/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ОБУСТРОЙСТВО ОБЪЕКТАМИ </w:t>
      </w:r>
      <w:proofErr w:type="gramStart"/>
      <w:r w:rsidRPr="006E362E">
        <w:rPr>
          <w:rFonts w:ascii="Times New Roman" w:hAnsi="Times New Roman" w:cs="Times New Roman"/>
        </w:rPr>
        <w:t>СОЦИАЛЬНОЙ</w:t>
      </w:r>
      <w:proofErr w:type="gramEnd"/>
      <w:r w:rsidRPr="006E362E">
        <w:rPr>
          <w:rFonts w:ascii="Times New Roman" w:hAnsi="Times New Roman" w:cs="Times New Roman"/>
        </w:rPr>
        <w:t xml:space="preserve"> И ИНЖЕНЕРНОЙ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ИНФРАСТРУКТУРЫ НАСЕЛЕННЫХ ПУНКТОВ, РАСПОЛОЖЕННЫХ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В СЕЛЬСКОЙ МЕСТНОСТИ, НА СТРОИТЕЛЬСТВО И</w:t>
      </w:r>
    </w:p>
    <w:p w:rsidR="00396E38" w:rsidRPr="006E362E" w:rsidRDefault="00396E38">
      <w:pPr>
        <w:pStyle w:val="ConsPlusTitle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РЕКОНСТРУКЦИЮ АВТОМОБИЛЬНЫХ ДОРОГ</w:t>
      </w:r>
    </w:p>
    <w:p w:rsidR="00396E38" w:rsidRPr="006E362E" w:rsidRDefault="00396E38">
      <w:pPr>
        <w:pStyle w:val="ConsPlusNormal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Список изменяющих документов</w:t>
      </w:r>
    </w:p>
    <w:p w:rsidR="00396E38" w:rsidRPr="006E362E" w:rsidRDefault="00396E3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E362E">
        <w:rPr>
          <w:rFonts w:ascii="Times New Roman" w:hAnsi="Times New Roman" w:cs="Times New Roman"/>
        </w:rPr>
        <w:t xml:space="preserve">(в ред. </w:t>
      </w:r>
      <w:hyperlink r:id="rId11" w:history="1">
        <w:r w:rsidRPr="006E362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E362E">
        <w:rPr>
          <w:rFonts w:ascii="Times New Roman" w:hAnsi="Times New Roman" w:cs="Times New Roman"/>
        </w:rPr>
        <w:t xml:space="preserve"> Правительства Республики Алтай</w:t>
      </w:r>
      <w:proofErr w:type="gramEnd"/>
    </w:p>
    <w:p w:rsidR="00396E38" w:rsidRPr="006E362E" w:rsidRDefault="00396E38">
      <w:pPr>
        <w:pStyle w:val="ConsPlusNormal"/>
        <w:jc w:val="center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от 10.03.2015 N 65)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6E362E">
        <w:rPr>
          <w:rFonts w:ascii="Times New Roman" w:hAnsi="Times New Roman" w:cs="Times New Roman"/>
        </w:rPr>
        <w:t>1. Правила предоставления, распределения и расходования субсидий из республиканского бюджета Республики Алтай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пунктов, расположенных в сельской местности (далее - Правила), устанавливают порядок предоставления, распределения и расходования субсидий в рамках реализации мероприятий, направленных: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r w:rsidRPr="006E362E">
        <w:rPr>
          <w:rFonts w:ascii="Times New Roman" w:hAnsi="Times New Roman" w:cs="Times New Roman"/>
        </w:rPr>
        <w:t>а) на реализацию проектов (объектов) социально-инженерного обустройства населенных пунктов, расположенных в сельской местности, по следующим направлениям: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развитие сети образовательных организаций в сельской местности;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развитие сети плоскостных спортивных сооружений в сельской местности;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развитие сети учреждений культурно-досугового типа в сельской местности;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развитие газификации в сельской местности;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развитие водоснабжения в сельской местности;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9"/>
      <w:bookmarkEnd w:id="4"/>
      <w:r w:rsidRPr="006E362E">
        <w:rPr>
          <w:rFonts w:ascii="Times New Roman" w:hAnsi="Times New Roman" w:cs="Times New Roman"/>
        </w:rPr>
        <w:t>б) на реализацию проектов комплексного обустройства площадок под компактную жилищную застройку (далее - проекты комплексной застройки), предусматривающих: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инженерную подготовку площадки под компактную жилищную застройку;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строительство и реконструкцию объектов социальной и культурной сферы (дошкольные и 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обеспечение уличного освещения, строительство уличных дорог и тротуаров, озеленение;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в) на строительство и реконструкцию автомобильных дорог.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(</w:t>
      </w:r>
      <w:proofErr w:type="spellStart"/>
      <w:r w:rsidRPr="006E362E">
        <w:rPr>
          <w:rFonts w:ascii="Times New Roman" w:hAnsi="Times New Roman" w:cs="Times New Roman"/>
        </w:rPr>
        <w:t>пп</w:t>
      </w:r>
      <w:proofErr w:type="spellEnd"/>
      <w:r w:rsidRPr="006E362E">
        <w:rPr>
          <w:rFonts w:ascii="Times New Roman" w:hAnsi="Times New Roman" w:cs="Times New Roman"/>
        </w:rPr>
        <w:t>. "</w:t>
      </w:r>
      <w:proofErr w:type="gramStart"/>
      <w:r w:rsidRPr="006E362E">
        <w:rPr>
          <w:rFonts w:ascii="Times New Roman" w:hAnsi="Times New Roman" w:cs="Times New Roman"/>
        </w:rPr>
        <w:t>в</w:t>
      </w:r>
      <w:proofErr w:type="gramEnd"/>
      <w:r w:rsidRPr="006E362E">
        <w:rPr>
          <w:rFonts w:ascii="Times New Roman" w:hAnsi="Times New Roman" w:cs="Times New Roman"/>
        </w:rPr>
        <w:t xml:space="preserve">" введен </w:t>
      </w:r>
      <w:hyperlink r:id="rId12" w:history="1">
        <w:r w:rsidRPr="006E362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E362E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5"/>
      <w:bookmarkEnd w:id="5"/>
      <w:r w:rsidRPr="006E362E">
        <w:rPr>
          <w:rFonts w:ascii="Times New Roman" w:hAnsi="Times New Roman" w:cs="Times New Roman"/>
        </w:rPr>
        <w:t xml:space="preserve">2. </w:t>
      </w:r>
      <w:proofErr w:type="gramStart"/>
      <w:r w:rsidRPr="006E362E">
        <w:rPr>
          <w:rFonts w:ascii="Times New Roman" w:hAnsi="Times New Roman" w:cs="Times New Roman"/>
        </w:rPr>
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 (далее - субсидии) предоставляются на софинансирование расходных обязательств муниципальных образований Республики Алтай в целях реализации муниципальных программ, включающих мероприятия по комплексному обустройству объектами социальной и инженерной инфраструктуры населенных пунктов, и реализации проектов (объектов) социально-инженерного обустройства населенных пунктов</w:t>
      </w:r>
      <w:proofErr w:type="gramEnd"/>
      <w:r w:rsidRPr="006E362E">
        <w:rPr>
          <w:rFonts w:ascii="Times New Roman" w:hAnsi="Times New Roman" w:cs="Times New Roman"/>
        </w:rPr>
        <w:t>, расположенных в сельской местности, на строительство и реконструкцию автомобильных дорог, в пределах бюджетных ассигнований, предусмотренных Министерству сельского хозяйства Республики Алтай (далее - Министерство) в соответствии с Законом о республиканском бюджете Республики Алтай на очередной финансовый год и плановый период.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(в ред. </w:t>
      </w:r>
      <w:hyperlink r:id="rId13" w:history="1">
        <w:r w:rsidRPr="006E362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E362E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7"/>
      <w:bookmarkEnd w:id="6"/>
      <w:r w:rsidRPr="006E362E">
        <w:rPr>
          <w:rFonts w:ascii="Times New Roman" w:hAnsi="Times New Roman" w:cs="Times New Roman"/>
        </w:rPr>
        <w:t xml:space="preserve">3. Отбор муниципальных образований в Республике Алтай (далее - муниципальные образования) для предоставления субсидии осуществляется Министерством в соответствии с критериями отбора муниципальных образований, установленными </w:t>
      </w:r>
      <w:hyperlink r:id="rId14" w:history="1">
        <w:r w:rsidRPr="006E362E">
          <w:rPr>
            <w:rFonts w:ascii="Times New Roman" w:hAnsi="Times New Roman" w:cs="Times New Roman"/>
            <w:color w:val="0000FF"/>
          </w:rPr>
          <w:t>Законом</w:t>
        </w:r>
      </w:hyperlink>
      <w:r w:rsidRPr="006E362E">
        <w:rPr>
          <w:rFonts w:ascii="Times New Roman" w:hAnsi="Times New Roman" w:cs="Times New Roman"/>
        </w:rPr>
        <w:t xml:space="preserve"> Республики Алтай от 27 ноября 2007 года N 60-РЗ "О предоставлении местным бюджетам субсидий из </w:t>
      </w:r>
      <w:r w:rsidRPr="006E362E">
        <w:rPr>
          <w:rFonts w:ascii="Times New Roman" w:hAnsi="Times New Roman" w:cs="Times New Roman"/>
        </w:rPr>
        <w:lastRenderedPageBreak/>
        <w:t>республиканского бюджета Республики Алтай", а также при условии наличия: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а) утвержденной муниципальной программы, предусматривающей мероприятия, указанные в </w:t>
      </w:r>
      <w:hyperlink w:anchor="P65" w:history="1">
        <w:r w:rsidRPr="006E362E">
          <w:rPr>
            <w:rFonts w:ascii="Times New Roman" w:hAnsi="Times New Roman" w:cs="Times New Roman"/>
            <w:color w:val="0000FF"/>
          </w:rPr>
          <w:t>пункте 2</w:t>
        </w:r>
      </w:hyperlink>
      <w:r w:rsidRPr="006E362E">
        <w:rPr>
          <w:rFonts w:ascii="Times New Roman" w:hAnsi="Times New Roman" w:cs="Times New Roman"/>
        </w:rPr>
        <w:t xml:space="preserve"> настоящих Правил, разработанной в соответствии с требованиями </w:t>
      </w:r>
      <w:hyperlink r:id="rId15" w:history="1">
        <w:r w:rsidRPr="006E362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E362E">
        <w:rPr>
          <w:rFonts w:ascii="Times New Roman" w:hAnsi="Times New Roman" w:cs="Times New Roman"/>
        </w:rPr>
        <w:t xml:space="preserve"> Правительства Российской Федерации от 15 июля 2013 года N 598 "О федеральной целевой программе "Устойчивое развитие сельских территорий на 2014 - 2017 годы и на период до 2020 года";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б) бюджетных ассигнований в бюджете муниципального образования на текущий финансовый год на исполнение расходных обязательств, связанных с реализацией мероприятий по комплексному обустройству объектами социальной и инженерной инфраструктуры населенных пунктов, расположенных в сельской местности.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0"/>
      <w:bookmarkEnd w:id="7"/>
      <w:r w:rsidRPr="006E362E">
        <w:rPr>
          <w:rFonts w:ascii="Times New Roman" w:hAnsi="Times New Roman" w:cs="Times New Roman"/>
        </w:rPr>
        <w:t>4. Для получения субсидии муниципальное образование в течение 15 календарных дней после размещения извещения о проведении отбора на официальном сайте Министерства направляет в Министерство следующие документы: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а)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разделам, подразделам, целевым статьям и видам расходов бюджетной классификации, подтверждающей наличие сре</w:t>
      </w:r>
      <w:proofErr w:type="gramStart"/>
      <w:r w:rsidRPr="006E362E">
        <w:rPr>
          <w:rFonts w:ascii="Times New Roman" w:hAnsi="Times New Roman" w:cs="Times New Roman"/>
        </w:rPr>
        <w:t>дств в б</w:t>
      </w:r>
      <w:proofErr w:type="gramEnd"/>
      <w:r w:rsidRPr="006E362E">
        <w:rPr>
          <w:rFonts w:ascii="Times New Roman" w:hAnsi="Times New Roman" w:cs="Times New Roman"/>
        </w:rPr>
        <w:t xml:space="preserve">юджете муниципального образования на реализацию мероприятий, указанных в </w:t>
      </w:r>
      <w:hyperlink w:anchor="P52" w:history="1">
        <w:r w:rsidRPr="006E362E">
          <w:rPr>
            <w:rFonts w:ascii="Times New Roman" w:hAnsi="Times New Roman" w:cs="Times New Roman"/>
            <w:color w:val="0000FF"/>
          </w:rPr>
          <w:t>пункте 1</w:t>
        </w:r>
      </w:hyperlink>
      <w:r w:rsidRPr="006E362E">
        <w:rPr>
          <w:rFonts w:ascii="Times New Roman" w:hAnsi="Times New Roman" w:cs="Times New Roman"/>
        </w:rPr>
        <w:t xml:space="preserve"> настоящих Правил;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б) гарантийное письмо о привлечении муниципальным образованием, в случае необходимости, средств внебюджетных источников в объеме, требуемом для выполнения показателей результативности предоставления субсидий;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в) бюджетную заявку на предоставление субсидии с указанием сведений об объеме средств местных бюджетов муниципальных образований, предусмотренных в нормативных правовых актах (проектах нормативных правовых актов) представительных органов муниципальных образований о местных бюджетах, связанных с реализацией мероприятий, указанных в </w:t>
      </w:r>
      <w:hyperlink w:anchor="P52" w:history="1">
        <w:r w:rsidRPr="006E362E">
          <w:rPr>
            <w:rFonts w:ascii="Times New Roman" w:hAnsi="Times New Roman" w:cs="Times New Roman"/>
            <w:color w:val="0000FF"/>
          </w:rPr>
          <w:t>пункте 1</w:t>
        </w:r>
      </w:hyperlink>
      <w:r w:rsidRPr="006E362E">
        <w:rPr>
          <w:rFonts w:ascii="Times New Roman" w:hAnsi="Times New Roman" w:cs="Times New Roman"/>
        </w:rPr>
        <w:t xml:space="preserve"> настоящих Правил;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д) сводный и локальный сметный расчеты;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е) наличие утвержденной проектно-сметной документации на объекты капитального строительства,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5. Министерство в течение 10 рабочих дней с момента окончания приема документов, предусмотренных </w:t>
      </w:r>
      <w:hyperlink w:anchor="P70" w:history="1">
        <w:r w:rsidRPr="006E362E">
          <w:rPr>
            <w:rFonts w:ascii="Times New Roman" w:hAnsi="Times New Roman" w:cs="Times New Roman"/>
            <w:color w:val="0000FF"/>
          </w:rPr>
          <w:t>пунктом 4</w:t>
        </w:r>
      </w:hyperlink>
      <w:r w:rsidRPr="006E362E">
        <w:rPr>
          <w:rFonts w:ascii="Times New Roman" w:hAnsi="Times New Roman" w:cs="Times New Roman"/>
        </w:rPr>
        <w:t xml:space="preserve"> настоящих Правил, осуществляет их рассмотрение, принимает решение о предоставлении субсидии или отказе в предоставлении субсидии и формирует перечень объектов капитального строительства муниципальной собственности, подлежащих </w:t>
      </w:r>
      <w:proofErr w:type="spellStart"/>
      <w:r w:rsidRPr="006E362E">
        <w:rPr>
          <w:rFonts w:ascii="Times New Roman" w:hAnsi="Times New Roman" w:cs="Times New Roman"/>
        </w:rPr>
        <w:t>софинансированию</w:t>
      </w:r>
      <w:proofErr w:type="spellEnd"/>
      <w:r w:rsidRPr="006E362E">
        <w:rPr>
          <w:rFonts w:ascii="Times New Roman" w:hAnsi="Times New Roman" w:cs="Times New Roman"/>
        </w:rPr>
        <w:t xml:space="preserve"> за счет субсидий (далее - перечень).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6. Основанием для отказа в получении субсидии является несоответствие условиям, указанным в </w:t>
      </w:r>
      <w:hyperlink w:anchor="P67" w:history="1">
        <w:r w:rsidRPr="006E362E">
          <w:rPr>
            <w:rFonts w:ascii="Times New Roman" w:hAnsi="Times New Roman" w:cs="Times New Roman"/>
            <w:color w:val="0000FF"/>
          </w:rPr>
          <w:t>пункте 3</w:t>
        </w:r>
      </w:hyperlink>
      <w:r w:rsidRPr="006E362E">
        <w:rPr>
          <w:rFonts w:ascii="Times New Roman" w:hAnsi="Times New Roman" w:cs="Times New Roman"/>
        </w:rPr>
        <w:t xml:space="preserve"> настоящих Правил, и (или) предоставление не в полном объеме документов, установленных </w:t>
      </w:r>
      <w:hyperlink w:anchor="P70" w:history="1">
        <w:r w:rsidRPr="006E362E">
          <w:rPr>
            <w:rFonts w:ascii="Times New Roman" w:hAnsi="Times New Roman" w:cs="Times New Roman"/>
            <w:color w:val="0000FF"/>
          </w:rPr>
          <w:t>пунктом 4</w:t>
        </w:r>
      </w:hyperlink>
      <w:r w:rsidRPr="006E362E">
        <w:rPr>
          <w:rFonts w:ascii="Times New Roman" w:hAnsi="Times New Roman" w:cs="Times New Roman"/>
        </w:rPr>
        <w:t xml:space="preserve"> настоящих Правил.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7. Распределение субсидий между муниципальными образованиями осуществляется Министерством в пределах бюджетных ассигнований, предусмотренных в республиканском бюджете на очередной финансовый год на софинансирование мероприятий, указанных в </w:t>
      </w:r>
      <w:hyperlink w:anchor="P52" w:history="1">
        <w:r w:rsidRPr="006E362E">
          <w:rPr>
            <w:rFonts w:ascii="Times New Roman" w:hAnsi="Times New Roman" w:cs="Times New Roman"/>
            <w:color w:val="0000FF"/>
          </w:rPr>
          <w:t>пункте 1</w:t>
        </w:r>
      </w:hyperlink>
      <w:r w:rsidRPr="006E362E">
        <w:rPr>
          <w:rFonts w:ascii="Times New Roman" w:hAnsi="Times New Roman" w:cs="Times New Roman"/>
        </w:rPr>
        <w:t xml:space="preserve"> настоящих Правил.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Объем субсидий муниципальному образованию определяется по следующей формуле: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E362E">
        <w:rPr>
          <w:rFonts w:ascii="Times New Roman" w:hAnsi="Times New Roman" w:cs="Times New Roman"/>
        </w:rPr>
        <w:t>Ci</w:t>
      </w:r>
      <w:proofErr w:type="spellEnd"/>
      <w:r w:rsidRPr="006E362E">
        <w:rPr>
          <w:rFonts w:ascii="Times New Roman" w:hAnsi="Times New Roman" w:cs="Times New Roman"/>
        </w:rPr>
        <w:t xml:space="preserve"> = Ci1 + Ci2, где: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Ci1 - объем субсидий i-</w:t>
      </w:r>
      <w:proofErr w:type="spellStart"/>
      <w:r w:rsidRPr="006E362E">
        <w:rPr>
          <w:rFonts w:ascii="Times New Roman" w:hAnsi="Times New Roman" w:cs="Times New Roman"/>
        </w:rPr>
        <w:t>му</w:t>
      </w:r>
      <w:proofErr w:type="spellEnd"/>
      <w:r w:rsidRPr="006E362E">
        <w:rPr>
          <w:rFonts w:ascii="Times New Roman" w:hAnsi="Times New Roman" w:cs="Times New Roman"/>
        </w:rPr>
        <w:t xml:space="preserve"> муниципальному образованию на реализацию мероприятий, указанных в </w:t>
      </w:r>
      <w:hyperlink w:anchor="P53" w:history="1">
        <w:r w:rsidRPr="006E362E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6E362E">
        <w:rPr>
          <w:rFonts w:ascii="Times New Roman" w:hAnsi="Times New Roman" w:cs="Times New Roman"/>
        </w:rPr>
        <w:t xml:space="preserve"> настоящих Правил;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Ci2 - объем субсидий i-</w:t>
      </w:r>
      <w:proofErr w:type="spellStart"/>
      <w:r w:rsidRPr="006E362E">
        <w:rPr>
          <w:rFonts w:ascii="Times New Roman" w:hAnsi="Times New Roman" w:cs="Times New Roman"/>
        </w:rPr>
        <w:t>му</w:t>
      </w:r>
      <w:proofErr w:type="spellEnd"/>
      <w:r w:rsidRPr="006E362E">
        <w:rPr>
          <w:rFonts w:ascii="Times New Roman" w:hAnsi="Times New Roman" w:cs="Times New Roman"/>
        </w:rPr>
        <w:t xml:space="preserve"> муниципальному образованию на реализацию мероприятий, указанных в </w:t>
      </w:r>
      <w:hyperlink w:anchor="P59" w:history="1">
        <w:r w:rsidRPr="006E362E">
          <w:rPr>
            <w:rFonts w:ascii="Times New Roman" w:hAnsi="Times New Roman" w:cs="Times New Roman"/>
            <w:color w:val="0000FF"/>
          </w:rPr>
          <w:t>подпункте "б" пункта 1</w:t>
        </w:r>
      </w:hyperlink>
      <w:r w:rsidRPr="006E362E">
        <w:rPr>
          <w:rFonts w:ascii="Times New Roman" w:hAnsi="Times New Roman" w:cs="Times New Roman"/>
        </w:rPr>
        <w:t xml:space="preserve"> настоящих Правил.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8. Уровень софинансирования из местных бюджетов устанавливается в соответствии с </w:t>
      </w:r>
      <w:hyperlink r:id="rId16" w:history="1">
        <w:r w:rsidRPr="006E362E">
          <w:rPr>
            <w:rFonts w:ascii="Times New Roman" w:hAnsi="Times New Roman" w:cs="Times New Roman"/>
            <w:color w:val="0000FF"/>
          </w:rPr>
          <w:t>Законом</w:t>
        </w:r>
      </w:hyperlink>
      <w:r w:rsidRPr="006E362E">
        <w:rPr>
          <w:rFonts w:ascii="Times New Roman" w:hAnsi="Times New Roman" w:cs="Times New Roman"/>
        </w:rPr>
        <w:t xml:space="preserve"> Республики Алтай от 27 ноября 2007 года N 60-РЗ "О предоставлении местным бюджетам субсидий из республиканского бюджета Республики Алтай".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9. Министерство заключает с муниципальными образованиями, отобранными по результатам отбора, соглашение о предоставлении субсидии бюджету муниципального </w:t>
      </w:r>
      <w:r w:rsidRPr="006E362E">
        <w:rPr>
          <w:rFonts w:ascii="Times New Roman" w:hAnsi="Times New Roman" w:cs="Times New Roman"/>
        </w:rPr>
        <w:lastRenderedPageBreak/>
        <w:t>образования на софинансирование расходного обязательства муниципального образования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 (далее - соглашение), в котором предусматриваются: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(в ред. </w:t>
      </w:r>
      <w:hyperlink r:id="rId17" w:history="1">
        <w:r w:rsidRPr="006E362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E362E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а) целевое назначение и размер субсидии;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б) сведения об объеме средств, предусмотренных в местном бюджете на финансовое обеспечение расходных обязательств муниципального образования для финансирования мероприятий, указанных в </w:t>
      </w:r>
      <w:hyperlink w:anchor="P52" w:history="1">
        <w:r w:rsidRPr="006E362E">
          <w:rPr>
            <w:rFonts w:ascii="Times New Roman" w:hAnsi="Times New Roman" w:cs="Times New Roman"/>
            <w:color w:val="0000FF"/>
          </w:rPr>
          <w:t>пункте 1</w:t>
        </w:r>
      </w:hyperlink>
      <w:r w:rsidRPr="006E362E">
        <w:rPr>
          <w:rFonts w:ascii="Times New Roman" w:hAnsi="Times New Roman" w:cs="Times New Roman"/>
        </w:rPr>
        <w:t xml:space="preserve"> настоящих Правил;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в) право Министерства на проведение проверок соблюдения муниципальным образованием условий предоставления субсидий, установленных соглашением;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г) порядок возврата средств, в случае установления факта нецелевого использования субсидии по результатам проверок, проведенных органами государственного финансового контроля Республики Алтай;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д) порядок и сроки предоставления отчетности об использовании субсидии;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ж) показатели оценки эффективности использования субсидии;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з) ответственность сторон за нарушение условий соглашения;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и) иные условия, определяемые по соглашению сторон.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10. Форма соглашения устанавливается Министерством.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11. Перечисление субсидий бюджетам муниципальных образований осуществляется Министерством на счета, открытые в территориальных органах Федерального казначейства по Республике Алтай.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12. Муниципальные образования представляют в Министерство отчет об осуществлении расходов бюджетов муниципальных образований, источником финансового обеспечения которых является субсидия, по форме и в сроки, установленные Министерством.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Министерство ежеквартально, в срок до 20 числа месяца, следующего за отчетным кварталом, представляет в Министерство финансов Республики Алтай сводный отчет об осуществлении расходов бюджетов муниципальных образований, источником финансового обеспечения которых является субсидия.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13. В случае прекращения потребности в субсидиях Министерство на основании письменного обращения муниципального образования перераспределяет неиспользованный объем субсидий между другими муниципальными образованиями, имеющими право на получение субсидий, в соответствии с </w:t>
      </w:r>
      <w:hyperlink w:anchor="P70" w:history="1">
        <w:r w:rsidRPr="006E362E">
          <w:rPr>
            <w:rFonts w:ascii="Times New Roman" w:hAnsi="Times New Roman" w:cs="Times New Roman"/>
            <w:color w:val="0000FF"/>
          </w:rPr>
          <w:t>пунктом 4</w:t>
        </w:r>
      </w:hyperlink>
      <w:r w:rsidRPr="006E362E">
        <w:rPr>
          <w:rFonts w:ascii="Times New Roman" w:hAnsi="Times New Roman" w:cs="Times New Roman"/>
        </w:rPr>
        <w:t xml:space="preserve"> настоящих Правил.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14. Эффективность использования субсидий оценивается ежегодно Министерством на основе следующих показателей результативности: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а) количества и </w:t>
      </w:r>
      <w:proofErr w:type="gramStart"/>
      <w:r w:rsidRPr="006E362E">
        <w:rPr>
          <w:rFonts w:ascii="Times New Roman" w:hAnsi="Times New Roman" w:cs="Times New Roman"/>
        </w:rPr>
        <w:t>мощности</w:t>
      </w:r>
      <w:proofErr w:type="gramEnd"/>
      <w:r w:rsidRPr="006E362E">
        <w:rPr>
          <w:rFonts w:ascii="Times New Roman" w:hAnsi="Times New Roman" w:cs="Times New Roman"/>
        </w:rPr>
        <w:t xml:space="preserve"> введенных в действие объектов социальной и инженерной инфраструктуры, указанных в </w:t>
      </w:r>
      <w:hyperlink w:anchor="P53" w:history="1">
        <w:r w:rsidRPr="006E362E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6E362E">
        <w:rPr>
          <w:rFonts w:ascii="Times New Roman" w:hAnsi="Times New Roman" w:cs="Times New Roman"/>
        </w:rPr>
        <w:t xml:space="preserve"> настоящих Правил;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б) численность сельского населения, обеспеченного объектами социально-инженерного обустройства;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в) количество населенных пунктов, расположенных в сельской местности, в которых завершено комплексное обустройство объектами социально-инженерного обустройства;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г) 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д) ввод в действие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(</w:t>
      </w:r>
      <w:proofErr w:type="spellStart"/>
      <w:r w:rsidRPr="006E362E">
        <w:rPr>
          <w:rFonts w:ascii="Times New Roman" w:hAnsi="Times New Roman" w:cs="Times New Roman"/>
        </w:rPr>
        <w:t>пп</w:t>
      </w:r>
      <w:proofErr w:type="spellEnd"/>
      <w:r w:rsidRPr="006E362E">
        <w:rPr>
          <w:rFonts w:ascii="Times New Roman" w:hAnsi="Times New Roman" w:cs="Times New Roman"/>
        </w:rPr>
        <w:t xml:space="preserve">. "д" введен </w:t>
      </w:r>
      <w:hyperlink r:id="rId18" w:history="1">
        <w:r w:rsidRPr="006E362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E362E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15.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наличия неиспользованного остатка субсидии в отчетном финансовом году;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нарушения условий (в том числе нецелевое использование субсидий), установленных соглашением.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16. В случае</w:t>
      </w:r>
      <w:proofErr w:type="gramStart"/>
      <w:r w:rsidRPr="006E362E">
        <w:rPr>
          <w:rFonts w:ascii="Times New Roman" w:hAnsi="Times New Roman" w:cs="Times New Roman"/>
        </w:rPr>
        <w:t>,</w:t>
      </w:r>
      <w:proofErr w:type="gramEnd"/>
      <w:r w:rsidRPr="006E362E">
        <w:rPr>
          <w:rFonts w:ascii="Times New Roman" w:hAnsi="Times New Roman" w:cs="Times New Roman"/>
        </w:rP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</w:t>
      </w:r>
      <w:r w:rsidRPr="006E362E">
        <w:rPr>
          <w:rFonts w:ascii="Times New Roman" w:hAnsi="Times New Roman" w:cs="Times New Roman"/>
        </w:rPr>
        <w:lastRenderedPageBreak/>
        <w:t>Российской Федерации и Республики Алтай.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17. В соответствии с решением Министерства о наличии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18. Ответственность за достоверность представляемых в Министерство сведений и целевое использование субсидий возлагается на муниципальные образования.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 xml:space="preserve">19. </w:t>
      </w:r>
      <w:proofErr w:type="gramStart"/>
      <w:r w:rsidRPr="006E362E">
        <w:rPr>
          <w:rFonts w:ascii="Times New Roman" w:hAnsi="Times New Roman" w:cs="Times New Roman"/>
        </w:rPr>
        <w:t>Контроль за</w:t>
      </w:r>
      <w:proofErr w:type="gramEnd"/>
      <w:r w:rsidRPr="006E362E">
        <w:rPr>
          <w:rFonts w:ascii="Times New Roman" w:hAnsi="Times New Roman" w:cs="Times New Roman"/>
        </w:rPr>
        <w:t xml:space="preserve"> целевым использованием субсидий осуществляется Министерством.</w:t>
      </w:r>
    </w:p>
    <w:p w:rsidR="00396E38" w:rsidRPr="006E362E" w:rsidRDefault="00396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62E">
        <w:rPr>
          <w:rFonts w:ascii="Times New Roman" w:hAnsi="Times New Roman" w:cs="Times New Roman"/>
        </w:rPr>
        <w:t>20. В случае нецелевого использования субсидии подлежат возврату в республиканский бюджет Республики Алтай в порядке, установленном бюджетным законодательством Российской Федерации.</w:t>
      </w: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jc w:val="both"/>
        <w:rPr>
          <w:rFonts w:ascii="Times New Roman" w:hAnsi="Times New Roman" w:cs="Times New Roman"/>
        </w:rPr>
      </w:pPr>
    </w:p>
    <w:p w:rsidR="00396E38" w:rsidRPr="006E362E" w:rsidRDefault="00396E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D0C9F" w:rsidRPr="006E362E" w:rsidRDefault="00FD0C9F">
      <w:pPr>
        <w:rPr>
          <w:rFonts w:ascii="Times New Roman" w:hAnsi="Times New Roman" w:cs="Times New Roman"/>
        </w:rPr>
      </w:pPr>
    </w:p>
    <w:sectPr w:rsidR="00FD0C9F" w:rsidRPr="006E362E" w:rsidSect="000F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E38"/>
    <w:rsid w:val="000B4AEF"/>
    <w:rsid w:val="001017E8"/>
    <w:rsid w:val="00396E38"/>
    <w:rsid w:val="006E362E"/>
    <w:rsid w:val="00FB1C7C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DAF03391405453D02BF40054222D6D6A96C56482C40E230543B868223961DE446FFBC072B8868F5EB0DC0e1I" TargetMode="External"/><Relationship Id="rId13" Type="http://schemas.openxmlformats.org/officeDocument/2006/relationships/hyperlink" Target="consultantplus://offline/ref=4ECDAF03391405453D02BF40054222D6D6A96C56482E40E937543B868223961DE446FFBC072B8868F4EC03C0e0I" TargetMode="External"/><Relationship Id="rId18" Type="http://schemas.openxmlformats.org/officeDocument/2006/relationships/hyperlink" Target="consultantplus://offline/ref=4ECDAF03391405453D02BF40054222D6D6A96C56482E40E937543B868223961DE446FFBC072B8868F4EC03C0e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CDAF03391405453D02A14D132E75DAD1A536584F2B42B76F0B60DBD52A9C4AA309A6FE43268969CFe6I" TargetMode="External"/><Relationship Id="rId12" Type="http://schemas.openxmlformats.org/officeDocument/2006/relationships/hyperlink" Target="consultantplus://offline/ref=4ECDAF03391405453D02BF40054222D6D6A96C56482E40E937543B868223961DE446FFBC072B8868F4EC00C0e8I" TargetMode="External"/><Relationship Id="rId17" Type="http://schemas.openxmlformats.org/officeDocument/2006/relationships/hyperlink" Target="consultantplus://offline/ref=4ECDAF03391405453D02BF40054222D6D6A96C56482E40E937543B868223961DE446FFBC072B8868F4EC03C0e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CDAF03391405453D02BF40054222D6D6A96C564B274BE931543B868223961DCEe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DAF03391405453D02BF40054222D6D6A96C56482E40E937543B868223961DE446FFBC072B8868F4EC00C0e5I" TargetMode="External"/><Relationship Id="rId11" Type="http://schemas.openxmlformats.org/officeDocument/2006/relationships/hyperlink" Target="consultantplus://offline/ref=4ECDAF03391405453D02BF40054222D6D6A96C56482E40E937543B868223961DE446FFBC072B8868F4EC00C0e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CDAF03391405453D02A14D132E75DAD1A536584F2B42B76F0B60DBD5C2eAI" TargetMode="External"/><Relationship Id="rId10" Type="http://schemas.openxmlformats.org/officeDocument/2006/relationships/hyperlink" Target="consultantplus://offline/ref=4ECDAF03391405453D02BF40054222D6D6A96C56482E40E937543B868223961DE446FFBC072B8868F4EC00C0e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DAF03391405453D02A14D132E75DAD1A536584F2B42B76F0B60DBD52A9C4AA309A6FE43268969CFe6I" TargetMode="External"/><Relationship Id="rId14" Type="http://schemas.openxmlformats.org/officeDocument/2006/relationships/hyperlink" Target="consultantplus://offline/ref=4ECDAF03391405453D02BF40054222D6D6A96C564B274BE931543B868223961DCE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Анастасия</cp:lastModifiedBy>
  <cp:revision>4</cp:revision>
  <cp:lastPrinted>2016-11-10T11:48:00Z</cp:lastPrinted>
  <dcterms:created xsi:type="dcterms:W3CDTF">2015-10-23T08:30:00Z</dcterms:created>
  <dcterms:modified xsi:type="dcterms:W3CDTF">2016-11-10T11:48:00Z</dcterms:modified>
</cp:coreProperties>
</file>