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63" w:rsidRP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B63">
        <w:rPr>
          <w:rFonts w:ascii="Times New Roman" w:hAnsi="Times New Roman" w:cs="Times New Roman"/>
          <w:sz w:val="28"/>
          <w:szCs w:val="28"/>
        </w:rPr>
        <w:t>Проект</w:t>
      </w:r>
    </w:p>
    <w:p w:rsidR="007F5B63" w:rsidRP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«_______»______ 201</w:t>
      </w:r>
      <w:r w:rsidR="005150F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_____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Горно-Алтайск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нормативах чистого дохода от реализации плодов 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продукции личного подсобного хозяйства 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Алтай на 2016 год</w:t>
      </w:r>
    </w:p>
    <w:bookmarkEnd w:id="1"/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4E" w:rsidRDefault="007F5B63" w:rsidP="004A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F5B6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7F5B63">
        <w:rPr>
          <w:rFonts w:ascii="Times New Roman" w:hAnsi="Times New Roman" w:cs="Times New Roman"/>
          <w:sz w:val="28"/>
          <w:szCs w:val="28"/>
        </w:rPr>
        <w:t xml:space="preserve">от 5 апреля 2003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F5B63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B63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B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7F5B63">
        <w:rPr>
          <w:rFonts w:ascii="Times New Roman" w:hAnsi="Times New Roman" w:cs="Times New Roman"/>
          <w:sz w:val="28"/>
          <w:szCs w:val="28"/>
        </w:rPr>
        <w:t xml:space="preserve">Республики Алтай от 21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5B63">
        <w:rPr>
          <w:rFonts w:ascii="Times New Roman" w:hAnsi="Times New Roman" w:cs="Times New Roman"/>
          <w:sz w:val="28"/>
          <w:szCs w:val="28"/>
        </w:rPr>
        <w:t xml:space="preserve"> 40-РЗ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5B63">
        <w:rPr>
          <w:rFonts w:ascii="Times New Roman" w:hAnsi="Times New Roman" w:cs="Times New Roman"/>
          <w:sz w:val="28"/>
          <w:szCs w:val="28"/>
        </w:rPr>
        <w:t>О нормативах дохода от личного подсобного хозяйства, учитываемого при исчислении среднедушевого дохода семьи и дохода одиноко</w:t>
      </w:r>
      <w:proofErr w:type="gramEnd"/>
      <w:r w:rsidRPr="007F5B63">
        <w:rPr>
          <w:rFonts w:ascii="Times New Roman" w:hAnsi="Times New Roman" w:cs="Times New Roman"/>
          <w:sz w:val="28"/>
          <w:szCs w:val="28"/>
        </w:rPr>
        <w:t xml:space="preserve"> проживающего гражданина 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B63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</w:t>
      </w:r>
      <w:r w:rsidR="004A054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A05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054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F5B63" w:rsidRPr="007F5B63" w:rsidRDefault="004A054E" w:rsidP="004A05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B63" w:rsidRPr="007F5B6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7F5B63" w:rsidRPr="007F5B63">
        <w:rPr>
          <w:rFonts w:ascii="Times New Roman" w:hAnsi="Times New Roman" w:cs="Times New Roman"/>
          <w:sz w:val="28"/>
          <w:szCs w:val="28"/>
        </w:rPr>
        <w:t>чистого дохода от реализации плодов и продукции личного подсобного хозяйства Республики Алтай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F5B63" w:rsidRPr="007F5B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Алтай </w:t>
      </w:r>
      <w:r>
        <w:rPr>
          <w:rFonts w:ascii="Times New Roman" w:hAnsi="Times New Roman" w:cs="Times New Roman"/>
          <w:sz w:val="28"/>
          <w:szCs w:val="28"/>
        </w:rPr>
        <w:br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Бердников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054E" w:rsidRDefault="004A054E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054E" w:rsidRDefault="004A054E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054E" w:rsidRDefault="004A054E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054E" w:rsidRDefault="004A054E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054E" w:rsidRDefault="004A054E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054E" w:rsidRDefault="004A054E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A054E">
        <w:rPr>
          <w:rFonts w:ascii="Times New Roman" w:hAnsi="Times New Roman" w:cs="Times New Roman"/>
          <w:sz w:val="28"/>
          <w:szCs w:val="28"/>
        </w:rPr>
        <w:t>ы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 </w:t>
      </w:r>
      <w:r w:rsidR="004A054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 №____</w:t>
      </w: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B63" w:rsidRDefault="007F5B63" w:rsidP="007F5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0EE" w:rsidRPr="004A054E" w:rsidRDefault="001A20EE" w:rsidP="001A20EE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A054E" w:rsidRDefault="001A20EE" w:rsidP="001A2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4E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4A054E" w:rsidRDefault="004A054E" w:rsidP="004A0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чистого дохода от реализации плодов </w:t>
      </w:r>
    </w:p>
    <w:p w:rsidR="004A054E" w:rsidRDefault="004A054E" w:rsidP="004A0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продукции личного подсобного хозяйства </w:t>
      </w:r>
    </w:p>
    <w:p w:rsidR="004A054E" w:rsidRDefault="004A054E" w:rsidP="004A0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Алтай на 2016 год  </w:t>
      </w:r>
    </w:p>
    <w:p w:rsidR="001A20EE" w:rsidRPr="004A054E" w:rsidRDefault="001A20EE" w:rsidP="001A2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7"/>
        <w:gridCol w:w="3561"/>
      </w:tblGrid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Источник дохода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чистого дохода, </w:t>
            </w:r>
          </w:p>
          <w:p w:rsidR="001A20EE" w:rsidRPr="004A054E" w:rsidRDefault="001A20EE" w:rsidP="008F3B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руб. в месяц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 голова КРС мясного направления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92,77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 голова коз, овец (мясо и шерсть)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11,63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 голова свиньи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182,86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 голова лошади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164,94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 xml:space="preserve">1 голова КРС молочного направления 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320,07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10 кур-несушек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 пчелосемья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150,79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 сотка земельного участка под картофель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</w:tr>
      <w:tr w:rsidR="001A20EE" w:rsidRPr="004A054E" w:rsidTr="008F3BA4">
        <w:tc>
          <w:tcPr>
            <w:tcW w:w="3083" w:type="pct"/>
          </w:tcPr>
          <w:p w:rsidR="001A20EE" w:rsidRPr="004A054E" w:rsidRDefault="001A20EE" w:rsidP="008F3BA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1 сотка земельного участка под овощи</w:t>
            </w:r>
          </w:p>
        </w:tc>
        <w:tc>
          <w:tcPr>
            <w:tcW w:w="1917" w:type="pct"/>
          </w:tcPr>
          <w:p w:rsidR="001A20EE" w:rsidRPr="004A054E" w:rsidRDefault="001A20EE" w:rsidP="008F3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4E">
              <w:rPr>
                <w:rFonts w:ascii="Times New Roman" w:hAnsi="Times New Roman" w:cs="Times New Roman"/>
                <w:sz w:val="28"/>
                <w:szCs w:val="28"/>
              </w:rPr>
              <w:t>7,81</w:t>
            </w:r>
          </w:p>
        </w:tc>
      </w:tr>
    </w:tbl>
    <w:p w:rsidR="001A20EE" w:rsidRPr="004A054E" w:rsidRDefault="001A20EE" w:rsidP="001A2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F37" w:rsidRDefault="00B75F37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Default="004A054E">
      <w:pPr>
        <w:rPr>
          <w:sz w:val="28"/>
          <w:szCs w:val="28"/>
        </w:rPr>
      </w:pPr>
    </w:p>
    <w:p w:rsidR="004A054E" w:rsidRPr="00586CE9" w:rsidRDefault="004A054E" w:rsidP="004A054E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 w:rsidRPr="00586CE9">
        <w:rPr>
          <w:b/>
          <w:sz w:val="28"/>
          <w:szCs w:val="28"/>
        </w:rPr>
        <w:lastRenderedPageBreak/>
        <w:t xml:space="preserve">Пояснительная записка </w:t>
      </w:r>
    </w:p>
    <w:p w:rsidR="004A054E" w:rsidRPr="00586CE9" w:rsidRDefault="004A054E" w:rsidP="004A0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E9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256B5B" w:rsidRDefault="004A054E" w:rsidP="0036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нормативах чистого дохода от реализации плодов</w:t>
      </w:r>
    </w:p>
    <w:p w:rsidR="00256B5B" w:rsidRDefault="004A054E" w:rsidP="0036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продукции личного подсобного хозяйства </w:t>
      </w:r>
    </w:p>
    <w:p w:rsidR="004A054E" w:rsidRPr="003676D9" w:rsidRDefault="004A054E" w:rsidP="00367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Алтай на 2016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054E" w:rsidRPr="007C3F7E" w:rsidRDefault="004A054E" w:rsidP="004A0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4E" w:rsidRPr="00F33ECD" w:rsidRDefault="004A054E" w:rsidP="004A0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7E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является Правительство </w:t>
      </w:r>
      <w:r w:rsidRPr="0092331C">
        <w:rPr>
          <w:rFonts w:ascii="Times New Roman" w:hAnsi="Times New Roman" w:cs="Times New Roman"/>
          <w:sz w:val="28"/>
          <w:szCs w:val="28"/>
        </w:rPr>
        <w:t xml:space="preserve">Республики Алтай, разработчиком проекта постановления Республики Алтай </w:t>
      </w:r>
      <w:r w:rsidRPr="003676D9">
        <w:rPr>
          <w:rFonts w:ascii="Times New Roman" w:hAnsi="Times New Roman" w:cs="Times New Roman"/>
          <w:sz w:val="28"/>
          <w:szCs w:val="28"/>
        </w:rPr>
        <w:t>«</w:t>
      </w:r>
      <w:r w:rsidR="003676D9" w:rsidRPr="003676D9">
        <w:rPr>
          <w:rFonts w:ascii="Times New Roman" w:hAnsi="Times New Roman" w:cs="Times New Roman"/>
          <w:sz w:val="28"/>
          <w:szCs w:val="28"/>
        </w:rPr>
        <w:t>О нормативах чистого дохода от реализации плодов и продукции личного подсобного хозяйства в Республике Алтай на 201</w:t>
      </w:r>
      <w:r w:rsidR="003676D9">
        <w:rPr>
          <w:rFonts w:ascii="Times New Roman" w:hAnsi="Times New Roman" w:cs="Times New Roman"/>
          <w:sz w:val="28"/>
          <w:szCs w:val="28"/>
        </w:rPr>
        <w:t>6</w:t>
      </w:r>
      <w:r w:rsidR="003676D9" w:rsidRPr="003676D9">
        <w:rPr>
          <w:rFonts w:ascii="Times New Roman" w:hAnsi="Times New Roman" w:cs="Times New Roman"/>
          <w:sz w:val="28"/>
          <w:szCs w:val="28"/>
        </w:rPr>
        <w:t xml:space="preserve"> год»</w:t>
      </w:r>
      <w:r w:rsidR="005150F7">
        <w:rPr>
          <w:rFonts w:ascii="Times New Roman" w:hAnsi="Times New Roman" w:cs="Times New Roman"/>
          <w:sz w:val="28"/>
          <w:szCs w:val="28"/>
        </w:rPr>
        <w:t xml:space="preserve"> </w:t>
      </w:r>
      <w:r w:rsidRPr="0092331C">
        <w:rPr>
          <w:rFonts w:ascii="Times New Roman" w:hAnsi="Times New Roman" w:cs="Times New Roman"/>
          <w:sz w:val="28"/>
          <w:szCs w:val="28"/>
        </w:rPr>
        <w:t>(далее</w:t>
      </w:r>
      <w:r w:rsidRPr="007C3F7E">
        <w:rPr>
          <w:rFonts w:ascii="Times New Roman" w:hAnsi="Times New Roman" w:cs="Times New Roman"/>
          <w:sz w:val="28"/>
          <w:szCs w:val="28"/>
        </w:rPr>
        <w:t xml:space="preserve"> - проект постановления) является </w:t>
      </w:r>
      <w:r w:rsidRPr="00F33ECD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Алтай.</w:t>
      </w:r>
    </w:p>
    <w:p w:rsidR="004A054E" w:rsidRPr="00333831" w:rsidRDefault="004A054E" w:rsidP="004A054E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333831">
        <w:rPr>
          <w:sz w:val="28"/>
          <w:szCs w:val="28"/>
        </w:rPr>
        <w:t>Предметом регулирования проекта постановление является</w:t>
      </w:r>
      <w:r w:rsidR="005150F7">
        <w:rPr>
          <w:sz w:val="28"/>
          <w:szCs w:val="28"/>
        </w:rPr>
        <w:t xml:space="preserve"> </w:t>
      </w:r>
      <w:r w:rsidR="00256B5B" w:rsidRPr="00333831">
        <w:rPr>
          <w:sz w:val="28"/>
          <w:szCs w:val="28"/>
        </w:rPr>
        <w:t>утверждение нормативов чистого дохода от реализации плодов и продукции личного подсобного хозяйства в Республике Алтай на 2016 год.</w:t>
      </w:r>
    </w:p>
    <w:p w:rsidR="004A054E" w:rsidRDefault="004A054E" w:rsidP="004A054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ECD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FB3571" w:rsidRPr="00FB3571" w:rsidRDefault="00FB3571" w:rsidP="00FB3571">
      <w:pPr>
        <w:pStyle w:val="ConsPlusNormal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A6DE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DA6DEF">
        <w:rPr>
          <w:rFonts w:ascii="Times New Roman" w:hAnsi="Times New Roman" w:cs="Times New Roman"/>
          <w:sz w:val="28"/>
          <w:szCs w:val="28"/>
        </w:rPr>
        <w:t xml:space="preserve"> 6 Федерального закона от  24 октября 1997 года № </w:t>
      </w:r>
      <w:r w:rsidR="00BA7E8B">
        <w:rPr>
          <w:rFonts w:ascii="Times New Roman" w:hAnsi="Times New Roman" w:cs="Times New Roman"/>
          <w:sz w:val="28"/>
          <w:szCs w:val="28"/>
        </w:rPr>
        <w:t>134</w:t>
      </w:r>
      <w:r w:rsidRPr="00DA6DEF">
        <w:rPr>
          <w:rFonts w:ascii="Times New Roman" w:hAnsi="Times New Roman" w:cs="Times New Roman"/>
          <w:sz w:val="28"/>
          <w:szCs w:val="28"/>
        </w:rPr>
        <w:t xml:space="preserve">-ФЗ </w:t>
      </w:r>
      <w:r w:rsidR="00BA7E8B">
        <w:rPr>
          <w:rFonts w:ascii="Times New Roman" w:hAnsi="Times New Roman" w:cs="Times New Roman"/>
          <w:sz w:val="28"/>
          <w:szCs w:val="28"/>
        </w:rPr>
        <w:br/>
      </w:r>
      <w:r w:rsidRPr="00DA6DEF">
        <w:rPr>
          <w:rFonts w:ascii="Times New Roman" w:hAnsi="Times New Roman" w:cs="Times New Roman"/>
          <w:sz w:val="28"/>
          <w:szCs w:val="28"/>
        </w:rPr>
        <w:t>«О прожиточном минимуме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согласно которой с</w:t>
      </w:r>
      <w:r w:rsidRPr="00FB3571">
        <w:rPr>
          <w:rFonts w:ascii="Times New Roman" w:eastAsiaTheme="minorHAnsi" w:hAnsi="Times New Roman" w:cs="Times New Roman"/>
          <w:sz w:val="28"/>
          <w:szCs w:val="28"/>
          <w:lang w:eastAsia="en-US"/>
        </w:rPr>
        <w:t>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Российской Федерации, считается малоимущей (малоимущим) и имеет право на получение социальной поддержки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FB3571" w:rsidRPr="00FB3571" w:rsidRDefault="00FB3571" w:rsidP="00BA7E8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A6DE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A6DEF">
        <w:rPr>
          <w:rFonts w:ascii="Times New Roman" w:hAnsi="Times New Roman" w:cs="Times New Roman"/>
          <w:sz w:val="28"/>
          <w:szCs w:val="28"/>
        </w:rPr>
        <w:t xml:space="preserve">7 Федерального закона от 17 июля 1999 года №178-ФЗ </w:t>
      </w:r>
      <w:r w:rsidR="00BA7E8B">
        <w:rPr>
          <w:rFonts w:ascii="Times New Roman" w:hAnsi="Times New Roman" w:cs="Times New Roman"/>
          <w:sz w:val="28"/>
          <w:szCs w:val="28"/>
        </w:rPr>
        <w:br/>
      </w:r>
      <w:r w:rsidRPr="00DA6DEF">
        <w:rPr>
          <w:rFonts w:ascii="Times New Roman" w:hAnsi="Times New Roman" w:cs="Times New Roman"/>
          <w:sz w:val="28"/>
          <w:szCs w:val="28"/>
        </w:rPr>
        <w:t>«О государственной социальной помощи»</w:t>
      </w:r>
      <w:r>
        <w:rPr>
          <w:rFonts w:ascii="Times New Roman" w:hAnsi="Times New Roman" w:cs="Times New Roman"/>
          <w:sz w:val="28"/>
          <w:szCs w:val="28"/>
        </w:rPr>
        <w:t>, согласно которой п</w:t>
      </w:r>
      <w:r w:rsidRPr="00FB3571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6D9" w:rsidRDefault="003676D9" w:rsidP="00DA6DE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676D9">
        <w:rPr>
          <w:rFonts w:ascii="Times New Roman" w:hAnsi="Times New Roman" w:cs="Times New Roman"/>
          <w:sz w:val="28"/>
          <w:szCs w:val="28"/>
        </w:rPr>
        <w:t>татья 11 Федерального закона  от 5 апреля 2003 года №</w:t>
      </w:r>
      <w:r w:rsidR="005150F7">
        <w:rPr>
          <w:rFonts w:ascii="Times New Roman" w:hAnsi="Times New Roman" w:cs="Times New Roman"/>
          <w:sz w:val="28"/>
          <w:szCs w:val="28"/>
        </w:rPr>
        <w:t xml:space="preserve"> </w:t>
      </w:r>
      <w:r w:rsidRPr="003676D9">
        <w:rPr>
          <w:rFonts w:ascii="Times New Roman" w:hAnsi="Times New Roman" w:cs="Times New Roman"/>
          <w:sz w:val="28"/>
          <w:szCs w:val="28"/>
        </w:rPr>
        <w:t xml:space="preserve">44-ФЗ </w:t>
      </w:r>
      <w:r w:rsidR="00333831">
        <w:rPr>
          <w:rFonts w:ascii="Times New Roman" w:hAnsi="Times New Roman" w:cs="Times New Roman"/>
          <w:sz w:val="28"/>
          <w:szCs w:val="28"/>
        </w:rPr>
        <w:br/>
      </w:r>
      <w:r w:rsidRPr="003676D9">
        <w:rPr>
          <w:rFonts w:ascii="Times New Roman" w:hAnsi="Times New Roman" w:cs="Times New Roman"/>
          <w:sz w:val="28"/>
          <w:szCs w:val="28"/>
        </w:rPr>
        <w:t>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 w:rsidR="005150F7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DA6DEF">
        <w:rPr>
          <w:rFonts w:ascii="Times New Roman" w:hAnsi="Times New Roman" w:cs="Times New Roman"/>
          <w:sz w:val="28"/>
          <w:szCs w:val="28"/>
        </w:rPr>
        <w:t xml:space="preserve"> д</w:t>
      </w:r>
      <w:r w:rsidR="00DA6DEF" w:rsidRPr="00DA6DEF">
        <w:rPr>
          <w:rFonts w:ascii="Times New Roman" w:eastAsiaTheme="minorHAnsi" w:hAnsi="Times New Roman" w:cs="Times New Roman"/>
          <w:sz w:val="28"/>
          <w:szCs w:val="28"/>
          <w:lang w:eastAsia="en-US"/>
        </w:rPr>
        <w:t>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</w:t>
      </w:r>
      <w:proofErr w:type="gramEnd"/>
      <w:r w:rsidR="00DA6DEF" w:rsidRPr="00DA6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нормативов чистого дохода в стоимостном выражении от реализации полученных в личном подсобном хозяйстве плодов и продукции</w:t>
      </w:r>
      <w:r w:rsidRPr="003676D9">
        <w:rPr>
          <w:rFonts w:ascii="Times New Roman" w:hAnsi="Times New Roman" w:cs="Times New Roman"/>
          <w:sz w:val="28"/>
          <w:szCs w:val="28"/>
        </w:rPr>
        <w:t>;</w:t>
      </w:r>
    </w:p>
    <w:p w:rsidR="00DA6DEF" w:rsidRPr="00DA6DEF" w:rsidRDefault="003676D9" w:rsidP="00DA6D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676D9">
        <w:rPr>
          <w:rFonts w:ascii="Times New Roman" w:hAnsi="Times New Roman" w:cs="Times New Roman"/>
          <w:sz w:val="28"/>
          <w:szCs w:val="28"/>
        </w:rPr>
        <w:t>статья 1 Закона Республики Алтай от 21 июня 2006 года №</w:t>
      </w:r>
      <w:r w:rsidR="005150F7">
        <w:rPr>
          <w:rFonts w:ascii="Times New Roman" w:hAnsi="Times New Roman" w:cs="Times New Roman"/>
          <w:sz w:val="28"/>
          <w:szCs w:val="28"/>
        </w:rPr>
        <w:t xml:space="preserve"> </w:t>
      </w:r>
      <w:r w:rsidRPr="003676D9">
        <w:rPr>
          <w:rFonts w:ascii="Times New Roman" w:hAnsi="Times New Roman" w:cs="Times New Roman"/>
          <w:sz w:val="28"/>
          <w:szCs w:val="28"/>
        </w:rPr>
        <w:t xml:space="preserve">40-РЗ </w:t>
      </w:r>
      <w:r w:rsidR="00333831">
        <w:rPr>
          <w:rFonts w:ascii="Times New Roman" w:hAnsi="Times New Roman" w:cs="Times New Roman"/>
          <w:sz w:val="28"/>
          <w:szCs w:val="28"/>
        </w:rPr>
        <w:br/>
      </w:r>
      <w:r w:rsidRPr="003676D9">
        <w:rPr>
          <w:rFonts w:ascii="Times New Roman" w:hAnsi="Times New Roman" w:cs="Times New Roman"/>
          <w:sz w:val="28"/>
          <w:szCs w:val="28"/>
        </w:rPr>
        <w:t>«О нормативах дохода от личного подсобного хозяйства, учитываемого при исчислении  среднедушевого дохода семьи и дохода одиноко проживающего гражданина в Республике Алтай»</w:t>
      </w:r>
      <w:r w:rsidR="005150F7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="00DA6DEF" w:rsidRPr="00DA6DEF">
        <w:rPr>
          <w:rFonts w:ascii="Times New Roman" w:hAnsi="Times New Roman" w:cs="Times New Roman"/>
          <w:sz w:val="28"/>
          <w:szCs w:val="28"/>
        </w:rPr>
        <w:t>н</w:t>
      </w:r>
      <w:r w:rsidR="00DA6DEF" w:rsidRPr="00DA6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ормативы чистого дохода в стоимостном выражении от реализации </w:t>
      </w:r>
      <w:r w:rsidR="00DA6DEF" w:rsidRPr="00DA6DE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полученных в личном подсобном хозяйстве плодов и продукции ежегодно устанавливаются Правительством Республики Алтай.</w:t>
      </w:r>
      <w:proofErr w:type="gramEnd"/>
    </w:p>
    <w:p w:rsidR="003676D9" w:rsidRPr="00333831" w:rsidRDefault="004A054E" w:rsidP="00256B5B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33831">
        <w:rPr>
          <w:rFonts w:ascii="Times New Roman" w:hAnsi="Times New Roman" w:cs="Times New Roman"/>
          <w:b w:val="0"/>
          <w:sz w:val="28"/>
          <w:szCs w:val="28"/>
        </w:rPr>
        <w:t>Целью принятия проекта постановления является</w:t>
      </w:r>
      <w:r w:rsidR="005150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6D9" w:rsidRPr="00333831">
        <w:rPr>
          <w:rFonts w:ascii="Times New Roman" w:hAnsi="Times New Roman" w:cs="Times New Roman"/>
          <w:b w:val="0"/>
          <w:sz w:val="28"/>
          <w:szCs w:val="28"/>
        </w:rPr>
        <w:t>осуществление порядка учета  доходов  и расчета среднедушевого денежного дохода  семьи и одиноко проживающего гражданина для признания их малоимущими и оказания государственной социаль</w:t>
      </w:r>
      <w:r w:rsidR="00333831" w:rsidRPr="00333831">
        <w:rPr>
          <w:rFonts w:ascii="Times New Roman" w:hAnsi="Times New Roman" w:cs="Times New Roman"/>
          <w:b w:val="0"/>
          <w:sz w:val="28"/>
          <w:szCs w:val="28"/>
        </w:rPr>
        <w:t>ной помощи</w:t>
      </w:r>
      <w:r w:rsidR="005150F7">
        <w:rPr>
          <w:rFonts w:ascii="Times New Roman" w:hAnsi="Times New Roman" w:cs="Times New Roman"/>
          <w:b w:val="0"/>
          <w:sz w:val="28"/>
          <w:szCs w:val="28"/>
        </w:rPr>
        <w:t>.</w:t>
      </w:r>
      <w:r w:rsidR="00333831" w:rsidRPr="00333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76D9" w:rsidRPr="00F152E4" w:rsidRDefault="003676D9" w:rsidP="003676D9">
      <w:pPr>
        <w:pStyle w:val="a6"/>
        <w:ind w:firstLine="720"/>
        <w:rPr>
          <w:szCs w:val="28"/>
        </w:rPr>
      </w:pPr>
      <w:r w:rsidRPr="00F152E4">
        <w:rPr>
          <w:szCs w:val="28"/>
        </w:rPr>
        <w:t>Расчеты по определению норматива дохода от личного подсобного хозяйства произведены Министерством  сельского хозяйства Республики Алтай с учетом фактически сложившейся структуры затрат, средней урожайности сельскохозяйственных культур и продуктивности животных в личном подсобном хозяйстве на территории Республики Алтай.</w:t>
      </w:r>
    </w:p>
    <w:p w:rsidR="004A054E" w:rsidRDefault="004A054E" w:rsidP="004A054E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4A054E" w:rsidRDefault="004A054E" w:rsidP="004A054E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90843">
        <w:rPr>
          <w:sz w:val="28"/>
          <w:szCs w:val="28"/>
        </w:rPr>
        <w:t>Проведена антикоррупционная экспертиза проекта постановления,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4A054E" w:rsidRDefault="004A054E" w:rsidP="004A054E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D90843">
        <w:rPr>
          <w:sz w:val="28"/>
          <w:szCs w:val="28"/>
        </w:rPr>
        <w:t>Принятие проекта постановления не потребует внесения изменений, дополнений иных нормативных правовых актов Республики Алтай.</w:t>
      </w:r>
    </w:p>
    <w:p w:rsidR="004A054E" w:rsidRPr="003F1485" w:rsidRDefault="004A054E" w:rsidP="004A054E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3F1485">
        <w:rPr>
          <w:sz w:val="28"/>
          <w:szCs w:val="28"/>
        </w:rPr>
        <w:t xml:space="preserve">Принятие проекта распоряжения не потребует дополнительных расходов из республиканского бюджета Республики Алтай. </w:t>
      </w:r>
    </w:p>
    <w:p w:rsidR="00DA6DEF" w:rsidRDefault="00DA6DEF" w:rsidP="004A054E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DA6DEF" w:rsidRDefault="00DA6DEF" w:rsidP="004A054E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DA6DEF" w:rsidRDefault="00DA6DEF" w:rsidP="004A054E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DA6DEF" w:rsidRDefault="00DA6DEF" w:rsidP="00DA6DEF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Министр сельского хозяйства</w:t>
      </w:r>
    </w:p>
    <w:p w:rsidR="004A054E" w:rsidRDefault="00DA6DEF" w:rsidP="00DA6DEF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  <w:r w:rsidR="004A054E" w:rsidRPr="00586CE9">
        <w:rPr>
          <w:sz w:val="28"/>
          <w:szCs w:val="28"/>
        </w:rPr>
        <w:t xml:space="preserve">                                   </w:t>
      </w:r>
      <w:r w:rsidR="004A054E">
        <w:rPr>
          <w:sz w:val="28"/>
          <w:szCs w:val="28"/>
        </w:rPr>
        <w:tab/>
      </w:r>
      <w:r w:rsidR="004A054E">
        <w:rPr>
          <w:sz w:val="28"/>
          <w:szCs w:val="28"/>
        </w:rPr>
        <w:tab/>
        <w:t>В.И. Безрученков</w:t>
      </w:r>
    </w:p>
    <w:p w:rsidR="004A054E" w:rsidRDefault="004A054E" w:rsidP="004A054E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DA6DEF" w:rsidRDefault="00DA6DEF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EF" w:rsidRDefault="00DA6DEF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571" w:rsidRDefault="00FB357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31" w:rsidRDefault="00333831" w:rsidP="0033383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333831" w:rsidRPr="00586CE9" w:rsidRDefault="00333831" w:rsidP="00333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E9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333831" w:rsidRDefault="00333831" w:rsidP="0033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C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нормативах чистого дохода от реализации плодов</w:t>
      </w:r>
    </w:p>
    <w:p w:rsidR="00333831" w:rsidRDefault="00333831" w:rsidP="0033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продукции личного подсобного хозяйства </w:t>
      </w:r>
    </w:p>
    <w:p w:rsidR="00333831" w:rsidRPr="003676D9" w:rsidRDefault="00333831" w:rsidP="00333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Алтай на 2016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3831" w:rsidRDefault="00333831" w:rsidP="0033383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33831" w:rsidRDefault="00333831" w:rsidP="00BA7E8B">
      <w:pPr>
        <w:pStyle w:val="ac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3676D9">
        <w:rPr>
          <w:rFonts w:ascii="Times New Roman" w:hAnsi="Times New Roman"/>
          <w:sz w:val="28"/>
          <w:szCs w:val="28"/>
        </w:rPr>
        <w:t>«О нормативах чистого дохода от реализации плодов и продукции личного подсобного хозяйства в Республике Алтай на 201</w:t>
      </w:r>
      <w:r>
        <w:rPr>
          <w:rFonts w:ascii="Times New Roman" w:hAnsi="Times New Roman"/>
          <w:sz w:val="28"/>
          <w:szCs w:val="28"/>
        </w:rPr>
        <w:t>6</w:t>
      </w:r>
      <w:r w:rsidRPr="003676D9">
        <w:rPr>
          <w:rFonts w:ascii="Times New Roman" w:hAnsi="Times New Roman"/>
          <w:sz w:val="28"/>
          <w:szCs w:val="28"/>
        </w:rPr>
        <w:t xml:space="preserve"> год»</w:t>
      </w:r>
      <w:r w:rsidR="00BA7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повлечет дополнительных расходов, осуществляемых за счет средств республиканского бюджета Республики Алтай, в связи с тем, что они предусмотрены в республиканском бюджете Республики Алтай в ведомственной  росписи </w:t>
      </w:r>
      <w:r w:rsidRPr="00F33ECD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F33ECD">
        <w:rPr>
          <w:rFonts w:ascii="Times New Roman" w:hAnsi="Times New Roman"/>
          <w:sz w:val="28"/>
          <w:szCs w:val="28"/>
        </w:rPr>
        <w:t xml:space="preserve"> сельского хозяйства Республики Алтай</w:t>
      </w:r>
      <w:r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333831" w:rsidRPr="00F33ECD" w:rsidRDefault="00333831" w:rsidP="00333831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333831" w:rsidRDefault="00333831" w:rsidP="00333831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333831" w:rsidRDefault="00333831" w:rsidP="00333831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333831" w:rsidRDefault="00333831" w:rsidP="00333831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333831" w:rsidRPr="002F44D4" w:rsidRDefault="00333831" w:rsidP="004A054E">
      <w:pPr>
        <w:pStyle w:val="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sectPr w:rsidR="00333831" w:rsidRPr="002F44D4" w:rsidSect="00FB3571">
      <w:headerReference w:type="default" r:id="rId8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C8" w:rsidRDefault="005106C8" w:rsidP="00256B5B">
      <w:pPr>
        <w:spacing w:after="0" w:line="240" w:lineRule="auto"/>
      </w:pPr>
      <w:r>
        <w:separator/>
      </w:r>
    </w:p>
  </w:endnote>
  <w:endnote w:type="continuationSeparator" w:id="0">
    <w:p w:rsidR="005106C8" w:rsidRDefault="005106C8" w:rsidP="0025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C8" w:rsidRDefault="005106C8" w:rsidP="00256B5B">
      <w:pPr>
        <w:spacing w:after="0" w:line="240" w:lineRule="auto"/>
      </w:pPr>
      <w:r>
        <w:separator/>
      </w:r>
    </w:p>
  </w:footnote>
  <w:footnote w:type="continuationSeparator" w:id="0">
    <w:p w:rsidR="005106C8" w:rsidRDefault="005106C8" w:rsidP="0025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87694"/>
      <w:docPartObj>
        <w:docPartGallery w:val="Page Numbers (Top of Page)"/>
        <w:docPartUnique/>
      </w:docPartObj>
    </w:sdtPr>
    <w:sdtEndPr/>
    <w:sdtContent>
      <w:p w:rsidR="00256B5B" w:rsidRDefault="00897F34">
        <w:pPr>
          <w:pStyle w:val="a8"/>
          <w:jc w:val="center"/>
        </w:pPr>
        <w:r>
          <w:fldChar w:fldCharType="begin"/>
        </w:r>
        <w:r w:rsidR="00256B5B">
          <w:instrText>PAGE   \* MERGEFORMAT</w:instrText>
        </w:r>
        <w:r>
          <w:fldChar w:fldCharType="separate"/>
        </w:r>
        <w:r w:rsidR="00A334CB">
          <w:rPr>
            <w:noProof/>
          </w:rPr>
          <w:t>5</w:t>
        </w:r>
        <w:r>
          <w:fldChar w:fldCharType="end"/>
        </w:r>
      </w:p>
    </w:sdtContent>
  </w:sdt>
  <w:p w:rsidR="00256B5B" w:rsidRDefault="00256B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4884"/>
    <w:multiLevelType w:val="hybridMultilevel"/>
    <w:tmpl w:val="CA8866AC"/>
    <w:lvl w:ilvl="0" w:tplc="406A907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EE"/>
    <w:rsid w:val="001A20EE"/>
    <w:rsid w:val="00256B5B"/>
    <w:rsid w:val="00333831"/>
    <w:rsid w:val="003676D9"/>
    <w:rsid w:val="004A054E"/>
    <w:rsid w:val="005106C8"/>
    <w:rsid w:val="005150F7"/>
    <w:rsid w:val="007F5B63"/>
    <w:rsid w:val="00897F34"/>
    <w:rsid w:val="00A334CB"/>
    <w:rsid w:val="00B65B28"/>
    <w:rsid w:val="00B75F37"/>
    <w:rsid w:val="00BA7E8B"/>
    <w:rsid w:val="00DA6DEF"/>
    <w:rsid w:val="00DD632C"/>
    <w:rsid w:val="00FB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EE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3676D9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5B63"/>
    <w:rPr>
      <w:color w:val="0000FF"/>
      <w:u w:val="single"/>
    </w:rPr>
  </w:style>
  <w:style w:type="paragraph" w:customStyle="1" w:styleId="ConsPlusTitle">
    <w:name w:val="ConsPlusTitle"/>
    <w:uiPriority w:val="99"/>
    <w:rsid w:val="004A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5">
    <w:name w:val="Основной текст_"/>
    <w:basedOn w:val="a0"/>
    <w:link w:val="1"/>
    <w:locked/>
    <w:rsid w:val="004A05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A054E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4A054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4A054E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character" w:customStyle="1" w:styleId="80">
    <w:name w:val="Заголовок 8 Знак"/>
    <w:basedOn w:val="a0"/>
    <w:link w:val="8"/>
    <w:rsid w:val="003676D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"/>
    <w:basedOn w:val="a"/>
    <w:link w:val="a7"/>
    <w:rsid w:val="003676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676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3676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2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B5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B5B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33831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EE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qFormat/>
    <w:rsid w:val="003676D9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5B63"/>
    <w:rPr>
      <w:color w:val="0000FF"/>
      <w:u w:val="single"/>
    </w:rPr>
  </w:style>
  <w:style w:type="paragraph" w:customStyle="1" w:styleId="ConsPlusTitle">
    <w:name w:val="ConsPlusTitle"/>
    <w:uiPriority w:val="99"/>
    <w:rsid w:val="004A05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5">
    <w:name w:val="Основной текст_"/>
    <w:basedOn w:val="a0"/>
    <w:link w:val="1"/>
    <w:locked/>
    <w:rsid w:val="004A05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A054E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12">
    <w:name w:val="Заголовок №1 (2)_"/>
    <w:basedOn w:val="a0"/>
    <w:link w:val="120"/>
    <w:locked/>
    <w:rsid w:val="004A054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4A054E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character" w:customStyle="1" w:styleId="80">
    <w:name w:val="Заголовок 8 Знак"/>
    <w:basedOn w:val="a0"/>
    <w:link w:val="8"/>
    <w:rsid w:val="003676D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"/>
    <w:basedOn w:val="a"/>
    <w:link w:val="a7"/>
    <w:rsid w:val="003676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676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3676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2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B5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B5B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33831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2016-02-10T09:53:00Z</dcterms:created>
  <dcterms:modified xsi:type="dcterms:W3CDTF">2016-02-10T09:53:00Z</dcterms:modified>
</cp:coreProperties>
</file>