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7E47" w:rsidTr="00817E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E47" w:rsidRDefault="00817E47">
            <w:pPr>
              <w:pStyle w:val="ConsPlusNormal"/>
            </w:pPr>
            <w:bookmarkStart w:id="0" w:name="_GoBack"/>
            <w:bookmarkEnd w:id="0"/>
            <w:r>
              <w:t>25 июня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7E47" w:rsidRDefault="00817E47">
            <w:pPr>
              <w:pStyle w:val="ConsPlusNormal"/>
              <w:jc w:val="right"/>
            </w:pPr>
            <w:r>
              <w:t>N 12-34</w:t>
            </w:r>
          </w:p>
        </w:tc>
      </w:tr>
    </w:tbl>
    <w:p w:rsidR="00817E47" w:rsidRDefault="00817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Title"/>
        <w:jc w:val="center"/>
      </w:pPr>
      <w:r>
        <w:t>РЕСПУБЛИКА АЛТАЙ</w:t>
      </w:r>
    </w:p>
    <w:p w:rsidR="00817E47" w:rsidRDefault="00817E47">
      <w:pPr>
        <w:pStyle w:val="ConsPlusTitle"/>
        <w:jc w:val="center"/>
      </w:pPr>
    </w:p>
    <w:p w:rsidR="00817E47" w:rsidRDefault="00817E47">
      <w:pPr>
        <w:pStyle w:val="ConsPlusTitle"/>
        <w:jc w:val="center"/>
      </w:pPr>
      <w:r>
        <w:t>ЗАКОН</w:t>
      </w:r>
    </w:p>
    <w:p w:rsidR="00817E47" w:rsidRDefault="00817E47">
      <w:pPr>
        <w:pStyle w:val="ConsPlusTitle"/>
        <w:jc w:val="center"/>
      </w:pPr>
    </w:p>
    <w:p w:rsidR="00817E47" w:rsidRDefault="00817E47">
      <w:pPr>
        <w:pStyle w:val="ConsPlusTitle"/>
        <w:jc w:val="center"/>
      </w:pPr>
      <w:r>
        <w:t xml:space="preserve">О ГОСУДАРСТВЕННОЙ ПОДДЕРЖКЕ </w:t>
      </w:r>
      <w:proofErr w:type="gramStart"/>
      <w:r>
        <w:t>АГРОПРОМЫШЛЕННОГО</w:t>
      </w:r>
      <w:proofErr w:type="gramEnd"/>
    </w:p>
    <w:p w:rsidR="00817E47" w:rsidRDefault="00817E47">
      <w:pPr>
        <w:pStyle w:val="ConsPlusTitle"/>
        <w:jc w:val="center"/>
      </w:pPr>
      <w:r>
        <w:t>КОМПЛЕКСА РЕСПУБЛИКИ АЛТАЙ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jc w:val="right"/>
      </w:pPr>
      <w:proofErr w:type="gramStart"/>
      <w:r>
        <w:t>Принят</w:t>
      </w:r>
      <w:proofErr w:type="gramEnd"/>
    </w:p>
    <w:p w:rsidR="00817E47" w:rsidRDefault="00817E47">
      <w:pPr>
        <w:pStyle w:val="ConsPlusNormal"/>
        <w:jc w:val="right"/>
      </w:pPr>
      <w:r>
        <w:t>Постановлением Государственного Собрания -</w:t>
      </w:r>
    </w:p>
    <w:p w:rsidR="00817E47" w:rsidRDefault="00817E47">
      <w:pPr>
        <w:pStyle w:val="ConsPlusNormal"/>
        <w:jc w:val="right"/>
      </w:pPr>
      <w:r>
        <w:t>Эл Курултай Республики Алтай</w:t>
      </w:r>
    </w:p>
    <w:p w:rsidR="00817E47" w:rsidRDefault="00817E47">
      <w:pPr>
        <w:pStyle w:val="ConsPlusNormal"/>
        <w:jc w:val="right"/>
      </w:pPr>
      <w:r>
        <w:t>от 25.06.2003 N 12-35</w:t>
      </w:r>
    </w:p>
    <w:p w:rsidR="00817E47" w:rsidRDefault="00817E47">
      <w:pPr>
        <w:pStyle w:val="ConsPlusNormal"/>
        <w:jc w:val="center"/>
      </w:pPr>
      <w:r>
        <w:t>Список изменяющих документов</w:t>
      </w:r>
    </w:p>
    <w:p w:rsidR="00817E47" w:rsidRDefault="00817E47">
      <w:pPr>
        <w:pStyle w:val="ConsPlusNormal"/>
        <w:jc w:val="center"/>
      </w:pPr>
      <w:proofErr w:type="gramStart"/>
      <w:r>
        <w:t>(в ред. Законов Республики Алтай</w:t>
      </w:r>
      <w:proofErr w:type="gramEnd"/>
    </w:p>
    <w:p w:rsidR="00817E47" w:rsidRDefault="00817E47">
      <w:pPr>
        <w:pStyle w:val="ConsPlusNormal"/>
        <w:jc w:val="center"/>
      </w:pPr>
      <w:r>
        <w:t xml:space="preserve">от 18.10.2005 </w:t>
      </w:r>
      <w:hyperlink r:id="rId5" w:history="1">
        <w:r>
          <w:rPr>
            <w:color w:val="0000FF"/>
          </w:rPr>
          <w:t>N 88-РЗ</w:t>
        </w:r>
      </w:hyperlink>
      <w:r>
        <w:t xml:space="preserve">, от 01.10.2008 </w:t>
      </w:r>
      <w:hyperlink r:id="rId6" w:history="1">
        <w:r>
          <w:rPr>
            <w:color w:val="0000FF"/>
          </w:rPr>
          <w:t>N 93-РЗ</w:t>
        </w:r>
      </w:hyperlink>
      <w:r>
        <w:t>,</w:t>
      </w:r>
    </w:p>
    <w:p w:rsidR="00817E47" w:rsidRDefault="00817E47">
      <w:pPr>
        <w:pStyle w:val="ConsPlusNormal"/>
        <w:jc w:val="center"/>
      </w:pPr>
      <w:r>
        <w:t xml:space="preserve">от 30.10.2014 </w:t>
      </w:r>
      <w:hyperlink r:id="rId7" w:history="1">
        <w:r>
          <w:rPr>
            <w:color w:val="0000FF"/>
          </w:rPr>
          <w:t>N 67-РЗ</w:t>
        </w:r>
      </w:hyperlink>
      <w:r>
        <w:t xml:space="preserve">, от 07.07.2015 </w:t>
      </w:r>
      <w:hyperlink r:id="rId8" w:history="1">
        <w:r>
          <w:rPr>
            <w:color w:val="0000FF"/>
          </w:rPr>
          <w:t>N 38-РЗ</w:t>
        </w:r>
      </w:hyperlink>
      <w:r>
        <w:t>)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Настоящий Закон устанавливает основы осуществления государственной поддержки агропромышленного комплекса Республики Алтай в целях развития производства и переработки сельскохозяйственной продукции за счет средств республиканского бюджета Республики Алтай (далее - республиканский бюджет).</w:t>
      </w:r>
    </w:p>
    <w:p w:rsidR="00817E47" w:rsidRDefault="00817E47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Алтай от 07.07.2015 N 38-РЗ)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Статья 1. Понятие государственной поддержки агропромышленного комплекса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Государственная поддержка агропромышленного комплекса - комплекс мероприятий и мер, осуществляемых за счет средств республиканского бюджета органами государственной власти Республики Алтай и направленных на развитие агропромышленного комплекса, создания условий для нормализации экономической ситуации в сельском хозяйстве.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Статья 2. Субъекты агропромышленного комплекса, имеющие право на государственную поддержку</w:t>
      </w:r>
    </w:p>
    <w:p w:rsidR="00817E47" w:rsidRDefault="00817E47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Алтай от 07.07.2015 N 38-РЗ)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Государственная поддержка может оказываться следующим субъектам агропромышленного комплекса, зарегистрированным на территории Республики Алтай:</w:t>
      </w:r>
    </w:p>
    <w:p w:rsidR="00817E47" w:rsidRDefault="00817E47">
      <w:pPr>
        <w:pStyle w:val="ConsPlusNormal"/>
        <w:ind w:firstLine="540"/>
        <w:jc w:val="both"/>
      </w:pPr>
      <w:proofErr w:type="gramStart"/>
      <w:r>
        <w:t xml:space="preserve">сельскохозяйственным товаропроизводителям всех форм собственности, осуществляющим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утвержденным постановлением Правительства Российской Федерации от 11 июня 2008 года N 446, и реализацию этой продукции при условии, что в доходе сельскохозяйственных</w:t>
      </w:r>
      <w:proofErr w:type="gramEnd"/>
      <w:r>
        <w:t xml:space="preserve">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817E47" w:rsidRDefault="00817E47">
      <w:pPr>
        <w:pStyle w:val="ConsPlusNormal"/>
        <w:ind w:firstLine="540"/>
        <w:jc w:val="both"/>
      </w:pPr>
      <w:r>
        <w:t xml:space="preserve">гражданам, ведущим личное подсобное хозяйство,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хозяйстве";</w:t>
      </w:r>
    </w:p>
    <w:p w:rsidR="00817E47" w:rsidRDefault="00817E47">
      <w:pPr>
        <w:pStyle w:val="ConsPlusNormal"/>
        <w:ind w:firstLine="540"/>
        <w:jc w:val="both"/>
      </w:pPr>
      <w:r>
        <w:t xml:space="preserve">сельскохозяйственным потребительским кооперативам (перерабатывающим, сбытовым (торговым), обслуживающим (в том числе кредитным), снабженческим, заготовительным), созданным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кооперации";</w:t>
      </w:r>
    </w:p>
    <w:p w:rsidR="00817E47" w:rsidRDefault="00817E47">
      <w:pPr>
        <w:pStyle w:val="ConsPlusNormal"/>
        <w:ind w:firstLine="540"/>
        <w:jc w:val="both"/>
      </w:pPr>
      <w:r>
        <w:t xml:space="preserve">крестьянским (фермерским) хозяйствам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11 июня </w:t>
      </w:r>
      <w:r>
        <w:lastRenderedPageBreak/>
        <w:t>2003 года N 74-ФЗ "О крестьянском (фермерском) хозяйстве".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Статья 3. Направления осуществления государственной поддержки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Государственная поддержка в агропромышленном комплексе осуществляется по следующим направлениям:</w:t>
      </w:r>
    </w:p>
    <w:p w:rsidR="00817E47" w:rsidRDefault="00817E47">
      <w:pPr>
        <w:pStyle w:val="ConsPlusNormal"/>
        <w:ind w:firstLine="540"/>
        <w:jc w:val="both"/>
      </w:pPr>
      <w:r>
        <w:t>- субсидирование производства и переработки сельскохозяйственной продукции;</w:t>
      </w:r>
    </w:p>
    <w:p w:rsidR="00817E47" w:rsidRDefault="00817E47">
      <w:pPr>
        <w:pStyle w:val="ConsPlusNormal"/>
        <w:jc w:val="both"/>
      </w:pPr>
      <w:r>
        <w:t xml:space="preserve">(в ред. Законов Республики Алтай от 01.10.2008 </w:t>
      </w:r>
      <w:hyperlink r:id="rId15" w:history="1">
        <w:r>
          <w:rPr>
            <w:color w:val="0000FF"/>
          </w:rPr>
          <w:t>N 93-РЗ</w:t>
        </w:r>
      </w:hyperlink>
      <w:r>
        <w:t xml:space="preserve">, от 07.07.2015 </w:t>
      </w:r>
      <w:hyperlink r:id="rId16" w:history="1">
        <w:r>
          <w:rPr>
            <w:color w:val="0000FF"/>
          </w:rPr>
          <w:t>N 38-РЗ</w:t>
        </w:r>
      </w:hyperlink>
      <w:r>
        <w:t>)</w:t>
      </w:r>
    </w:p>
    <w:p w:rsidR="00817E47" w:rsidRDefault="00817E47">
      <w:pPr>
        <w:pStyle w:val="ConsPlusNormal"/>
        <w:ind w:firstLine="540"/>
        <w:jc w:val="both"/>
      </w:pPr>
      <w:r>
        <w:t xml:space="preserve">- абзацы третий - четвертый исключены.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Алтай от 01.10.2008 N 93-РЗ;</w:t>
      </w:r>
    </w:p>
    <w:p w:rsidR="00817E47" w:rsidRDefault="00817E47">
      <w:pPr>
        <w:pStyle w:val="ConsPlusNormal"/>
        <w:ind w:firstLine="540"/>
        <w:jc w:val="both"/>
      </w:pPr>
      <w:r>
        <w:t>- организационно-правовое, научное, информационное и кадровое обеспечение развития агропромышленного комплекса;</w:t>
      </w:r>
    </w:p>
    <w:p w:rsidR="00817E47" w:rsidRDefault="00817E4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18.10.2005 N 88-РЗ)</w:t>
      </w:r>
    </w:p>
    <w:p w:rsidR="00817E47" w:rsidRDefault="00817E47">
      <w:pPr>
        <w:pStyle w:val="ConsPlusNormal"/>
        <w:ind w:firstLine="540"/>
        <w:jc w:val="both"/>
      </w:pPr>
      <w:r>
        <w:t>- субсидирование технической и технологической модернизации сельскохозяйственного производства, в том числе компенсация части затрат на уплату первоначального взноса при приобретении новой сельскохозяйственной техники и оборудования на условиях финансовой аренды (лизинга).</w:t>
      </w:r>
    </w:p>
    <w:p w:rsidR="00817E47" w:rsidRDefault="00817E4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от 07.07.2015 N 38-РЗ)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Статья 4. Объемы ежегодных финансовых средств, направляемых из республиканского бюджета на государственную поддержку агропромышленного комплекса Республики Алтай</w:t>
      </w:r>
    </w:p>
    <w:p w:rsidR="00817E47" w:rsidRDefault="00817E4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07.07.2015 N 38-РЗ)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Объемы ежегодных финансовых средств, направляемых из республиканского бюджета на государственную поддержку агропромышленного комплекса Республики Алтай, устанавливаются не менее 7 процентов от его расходной части, начиная с 2004 года.</w:t>
      </w:r>
    </w:p>
    <w:p w:rsidR="00817E47" w:rsidRDefault="00817E4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07.07.2015 N 38-РЗ)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Статья 5. Порядок осуществления государственной поддержки агропромышленного комплекса Республики Алтай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Порядок осуществления государственной поддержки агропромышленного комплекса Республики Алтай определяется Правительством Республики Алтай.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 xml:space="preserve">Статья 6. Порядок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средств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республиканского бюджета, направляемых на государственную поддержку агропромышленного комплекса Республики Алтай, осуществляется в соответствии с порядком, установленным бюджетным законодательством Российской Федерации.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Статья 7. Вступление в силу настоящего Закона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817E47" w:rsidRDefault="00817E47">
      <w:pPr>
        <w:pStyle w:val="ConsPlusNormal"/>
        <w:ind w:firstLine="540"/>
        <w:jc w:val="both"/>
      </w:pPr>
      <w:r>
        <w:t>Правительству Республики Алтай в течение трех месяцев со дня вступления в силу настоящего Закона привести свои нормативные правовые акты в соответствие с настоящим Законом.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jc w:val="right"/>
      </w:pPr>
      <w:r>
        <w:t>Председатель Государственного Собрания -</w:t>
      </w:r>
    </w:p>
    <w:p w:rsidR="00817E47" w:rsidRDefault="00817E47">
      <w:pPr>
        <w:pStyle w:val="ConsPlusNormal"/>
        <w:jc w:val="right"/>
      </w:pPr>
      <w:r>
        <w:t>Эл Курултай Республики Алтай</w:t>
      </w:r>
    </w:p>
    <w:p w:rsidR="00817E47" w:rsidRDefault="00817E47">
      <w:pPr>
        <w:pStyle w:val="ConsPlusNormal"/>
        <w:jc w:val="right"/>
      </w:pPr>
      <w:r>
        <w:t>И.Э.ЯИМОВ</w:t>
      </w:r>
    </w:p>
    <w:p w:rsidR="00817E47" w:rsidRDefault="00817E47">
      <w:pPr>
        <w:pStyle w:val="ConsPlusNormal"/>
        <w:jc w:val="both"/>
      </w:pPr>
    </w:p>
    <w:p w:rsidR="00817E47" w:rsidRDefault="00817E47">
      <w:pPr>
        <w:pStyle w:val="ConsPlusNormal"/>
        <w:jc w:val="right"/>
      </w:pPr>
      <w:r>
        <w:t>Глава Республики Алтай,</w:t>
      </w:r>
    </w:p>
    <w:p w:rsidR="00817E47" w:rsidRDefault="00817E47">
      <w:pPr>
        <w:pStyle w:val="ConsPlusNormal"/>
        <w:jc w:val="right"/>
      </w:pPr>
      <w:r>
        <w:t>Председатель Правительства</w:t>
      </w:r>
    </w:p>
    <w:p w:rsidR="00817E47" w:rsidRDefault="00817E47">
      <w:pPr>
        <w:pStyle w:val="ConsPlusNormal"/>
        <w:jc w:val="right"/>
      </w:pPr>
      <w:r>
        <w:t>Республики Алтай</w:t>
      </w:r>
    </w:p>
    <w:p w:rsidR="00817E47" w:rsidRDefault="00817E47">
      <w:pPr>
        <w:pStyle w:val="ConsPlusNormal"/>
        <w:jc w:val="right"/>
      </w:pPr>
      <w:r>
        <w:lastRenderedPageBreak/>
        <w:t>М.И.ЛАПШИН</w:t>
      </w:r>
    </w:p>
    <w:p w:rsidR="00817E47" w:rsidRDefault="00817E47">
      <w:pPr>
        <w:pStyle w:val="ConsPlusNormal"/>
      </w:pPr>
      <w:r>
        <w:t>г. Горно-Алтайск</w:t>
      </w:r>
    </w:p>
    <w:p w:rsidR="00817E47" w:rsidRDefault="00817E47">
      <w:pPr>
        <w:pStyle w:val="ConsPlusNormal"/>
      </w:pPr>
      <w:r>
        <w:t>25 июня 2003 года</w:t>
      </w:r>
    </w:p>
    <w:p w:rsidR="00817E47" w:rsidRDefault="00817E47">
      <w:pPr>
        <w:pStyle w:val="ConsPlusNormal"/>
      </w:pPr>
      <w:r>
        <w:t>N 12-34</w:t>
      </w:r>
    </w:p>
    <w:p w:rsidR="00817E47" w:rsidRDefault="00817E47">
      <w:pPr>
        <w:pStyle w:val="ConsPlusNormal"/>
        <w:jc w:val="both"/>
      </w:pPr>
    </w:p>
    <w:p w:rsidR="00CE41D7" w:rsidRDefault="00CE41D7"/>
    <w:sectPr w:rsidR="00CE41D7" w:rsidSect="0038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15"/>
    <w:rsid w:val="00817E47"/>
    <w:rsid w:val="00CA2215"/>
    <w:rsid w:val="00C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6A94196BDA6CE9426974A5D1891CD102DAD46703FCF80BE0E59712720D66892D1724B76BB0BA5912FF9W9G4D" TargetMode="External"/><Relationship Id="rId13" Type="http://schemas.openxmlformats.org/officeDocument/2006/relationships/hyperlink" Target="consultantplus://offline/ref=6B86A94196BDA6CE942689474B74C6C1172EFA4D773DC4D5E151022C70W2G9D" TargetMode="External"/><Relationship Id="rId18" Type="http://schemas.openxmlformats.org/officeDocument/2006/relationships/hyperlink" Target="consultantplus://offline/ref=6B86A94196BDA6CE9426974A5D1891CD102DAD46773DC881B65353797E2CD46F9D8E654C3FB70AA5912FWFG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86A94196BDA6CE9426974A5D1891CD102DAD46703FCF80BE0E59712720D66892D1724B76BB0BA5912FFBW9G8D" TargetMode="External"/><Relationship Id="rId7" Type="http://schemas.openxmlformats.org/officeDocument/2006/relationships/hyperlink" Target="consultantplus://offline/ref=6B86A94196BDA6CE9426974A5D1891CD102DAD467038CD86B90E59712720D66892D1724B76BB0BA5912FF8W9GFD" TargetMode="External"/><Relationship Id="rId12" Type="http://schemas.openxmlformats.org/officeDocument/2006/relationships/hyperlink" Target="consultantplus://offline/ref=6B86A94196BDA6CE942689474B74C6C1172FF44E703EC4D5E151022C70W2G9D" TargetMode="External"/><Relationship Id="rId17" Type="http://schemas.openxmlformats.org/officeDocument/2006/relationships/hyperlink" Target="consultantplus://offline/ref=6B86A94196BDA6CE9426974A5D1891CD102DAD467A3ACE82B65353797E2CD46F9D8E654C3FB70AA5912EWFG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86A94196BDA6CE9426974A5D1891CD102DAD46703FCF80BE0E59712720D66892D1724B76BB0BA5912FF8W9G5D" TargetMode="External"/><Relationship Id="rId20" Type="http://schemas.openxmlformats.org/officeDocument/2006/relationships/hyperlink" Target="consultantplus://offline/ref=6B86A94196BDA6CE9426974A5D1891CD102DAD46703FCF80BE0E59712720D66892D1724B76BB0BA5912FFBW9G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6A94196BDA6CE9426974A5D1891CD102DAD467A3ACE82B65353797E2CD46F9D8E654C3FB70AA5912FWFG1D" TargetMode="External"/><Relationship Id="rId11" Type="http://schemas.openxmlformats.org/officeDocument/2006/relationships/hyperlink" Target="consultantplus://offline/ref=6B86A94196BDA6CE942689474B74C6C11721F34E743BC4D5E151022C7029DC3FD59E2B0932B60AA5W9G9D" TargetMode="External"/><Relationship Id="rId5" Type="http://schemas.openxmlformats.org/officeDocument/2006/relationships/hyperlink" Target="consultantplus://offline/ref=6B86A94196BDA6CE9426974A5D1891CD102DAD46773DC881B65353797E2CD46F9D8E654C3FB70AA5912FWFG1D" TargetMode="External"/><Relationship Id="rId15" Type="http://schemas.openxmlformats.org/officeDocument/2006/relationships/hyperlink" Target="consultantplus://offline/ref=6B86A94196BDA6CE9426974A5D1891CD102DAD467A3ACE82B65353797E2CD46F9D8E654C3FB70AA5912FWFG0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86A94196BDA6CE9426974A5D1891CD102DAD46703FCF80BE0E59712720D66892D1724B76BB0BA5912FF8W9GDD" TargetMode="External"/><Relationship Id="rId19" Type="http://schemas.openxmlformats.org/officeDocument/2006/relationships/hyperlink" Target="consultantplus://offline/ref=6B86A94196BDA6CE9426974A5D1891CD102DAD46703FCF80BE0E59712720D66892D1724B76BB0BA5912FFBW9G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6A94196BDA6CE9426974A5D1891CD102DAD46703FCF80BE0E59712720D66892D1724B76BB0BA5912FF9W9G5D" TargetMode="External"/><Relationship Id="rId14" Type="http://schemas.openxmlformats.org/officeDocument/2006/relationships/hyperlink" Target="consultantplus://offline/ref=6B86A94196BDA6CE942689474B74C6C11720FB487238C4D5E151022C70W2G9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2016-06-23T03:04:00Z</dcterms:created>
  <dcterms:modified xsi:type="dcterms:W3CDTF">2016-06-23T03:06:00Z</dcterms:modified>
</cp:coreProperties>
</file>