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1F" w:rsidRDefault="00432A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A1F" w:rsidRDefault="00432A1F">
      <w:pPr>
        <w:pStyle w:val="ConsPlusNormal"/>
        <w:jc w:val="both"/>
        <w:outlineLvl w:val="0"/>
      </w:pPr>
    </w:p>
    <w:p w:rsidR="00432A1F" w:rsidRDefault="00432A1F">
      <w:pPr>
        <w:pStyle w:val="ConsPlusTitle"/>
        <w:jc w:val="center"/>
        <w:outlineLvl w:val="0"/>
      </w:pPr>
      <w:r>
        <w:t>ПРАВИТЕЛЬСТВО РЕСПУБЛИКИ АЛТАЙ</w:t>
      </w:r>
    </w:p>
    <w:p w:rsidR="00432A1F" w:rsidRDefault="00432A1F">
      <w:pPr>
        <w:pStyle w:val="ConsPlusTitle"/>
        <w:jc w:val="center"/>
      </w:pPr>
    </w:p>
    <w:p w:rsidR="00432A1F" w:rsidRDefault="00432A1F">
      <w:pPr>
        <w:pStyle w:val="ConsPlusTitle"/>
        <w:jc w:val="center"/>
      </w:pPr>
      <w:r>
        <w:t>ПОСТАНОВЛЕНИЕ</w:t>
      </w:r>
    </w:p>
    <w:p w:rsidR="00432A1F" w:rsidRDefault="00432A1F">
      <w:pPr>
        <w:pStyle w:val="ConsPlusTitle"/>
        <w:jc w:val="center"/>
      </w:pPr>
    </w:p>
    <w:p w:rsidR="00432A1F" w:rsidRDefault="00432A1F">
      <w:pPr>
        <w:pStyle w:val="ConsPlusTitle"/>
        <w:jc w:val="center"/>
      </w:pPr>
      <w:r>
        <w:t>от 28 сентября 2012 г. N 242</w:t>
      </w:r>
    </w:p>
    <w:p w:rsidR="00432A1F" w:rsidRDefault="00432A1F">
      <w:pPr>
        <w:pStyle w:val="ConsPlusTitle"/>
        <w:jc w:val="center"/>
      </w:pPr>
    </w:p>
    <w:p w:rsidR="00432A1F" w:rsidRDefault="00432A1F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432A1F" w:rsidRDefault="00432A1F">
      <w:pPr>
        <w:pStyle w:val="ConsPlusTitle"/>
        <w:jc w:val="center"/>
      </w:pPr>
      <w:r>
        <w:t>"РАЗВИТИЕ СЕЛЬСКОГО ХОЗЯЙСТВА И РЕГУЛИРОВАНИЯ РЫНКОВ</w:t>
      </w:r>
    </w:p>
    <w:p w:rsidR="00432A1F" w:rsidRDefault="00432A1F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20.03.2014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18.08.2014 </w:t>
            </w:r>
            <w:hyperlink r:id="rId7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29.12.2014 </w:t>
            </w:r>
            <w:hyperlink r:id="rId9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1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02.11.2015 </w:t>
            </w:r>
            <w:hyperlink r:id="rId13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4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14.03.2016 </w:t>
            </w:r>
            <w:hyperlink r:id="rId15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13.05.2016 </w:t>
            </w:r>
            <w:hyperlink r:id="rId1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7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19.01.2017 </w:t>
            </w:r>
            <w:hyperlink r:id="rId1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17.03.2017 </w:t>
            </w:r>
            <w:hyperlink r:id="rId1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20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20.12.2017 </w:t>
            </w:r>
            <w:hyperlink r:id="rId21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20.04.2018 </w:t>
            </w:r>
            <w:hyperlink r:id="rId2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23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28.12.2018 </w:t>
            </w:r>
            <w:hyperlink r:id="rId24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19.03.2019 </w:t>
            </w:r>
            <w:hyperlink r:id="rId2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2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26.12.2019 </w:t>
            </w:r>
            <w:hyperlink r:id="rId2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13.04.2020 </w:t>
            </w:r>
            <w:hyperlink r:id="rId28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</w:pPr>
      <w:r>
        <w:t>Глава Республики Алтай,</w:t>
      </w:r>
    </w:p>
    <w:p w:rsidR="00432A1F" w:rsidRDefault="00432A1F">
      <w:pPr>
        <w:pStyle w:val="ConsPlusNormal"/>
        <w:jc w:val="right"/>
      </w:pPr>
      <w:r>
        <w:t>Председатель Правительства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А.В.БЕРДНИКОВ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0"/>
      </w:pPr>
      <w:r>
        <w:t>Утверждена</w:t>
      </w:r>
    </w:p>
    <w:p w:rsidR="00432A1F" w:rsidRDefault="00432A1F">
      <w:pPr>
        <w:pStyle w:val="ConsPlusNormal"/>
        <w:jc w:val="right"/>
      </w:pPr>
      <w:r>
        <w:t>Постановлением</w:t>
      </w:r>
    </w:p>
    <w:p w:rsidR="00432A1F" w:rsidRDefault="00432A1F">
      <w:pPr>
        <w:pStyle w:val="ConsPlusNormal"/>
        <w:jc w:val="right"/>
      </w:pPr>
      <w:r>
        <w:t>Правительства Республики Алтай</w:t>
      </w:r>
    </w:p>
    <w:p w:rsidR="00432A1F" w:rsidRDefault="00432A1F">
      <w:pPr>
        <w:pStyle w:val="ConsPlusNormal"/>
        <w:jc w:val="right"/>
      </w:pPr>
      <w:r>
        <w:t>от 28 сентября 2012 г. N 242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432A1F" w:rsidRDefault="00432A1F">
      <w:pPr>
        <w:pStyle w:val="ConsPlusTitle"/>
        <w:jc w:val="center"/>
      </w:pPr>
      <w:r>
        <w:t>РЕСПУБЛИКИ АЛТАЙ "РАЗВИТИЕ СЕЛЬСКОГО ХОЗЯЙСТВА И</w:t>
      </w:r>
    </w:p>
    <w:p w:rsidR="00432A1F" w:rsidRDefault="00432A1F">
      <w:pPr>
        <w:pStyle w:val="ConsPlusTitle"/>
        <w:jc w:val="center"/>
      </w:pPr>
      <w:r>
        <w:t>РЕГУЛИРОВАНИЕ РЫНКОВ СЕЛЬСКОХОЗЯЙСТВЕННОЙ ПРОДУКЦИИ,</w:t>
      </w:r>
    </w:p>
    <w:p w:rsidR="00432A1F" w:rsidRDefault="00432A1F">
      <w:pPr>
        <w:pStyle w:val="ConsPlusTitle"/>
        <w:jc w:val="center"/>
      </w:pPr>
      <w:r>
        <w:t>СЫРЬЯ И ПРОДОВОЛЬСТВИЯ"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2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20.03.2014 </w:t>
            </w:r>
            <w:hyperlink r:id="rId30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18.08.2014 </w:t>
            </w:r>
            <w:hyperlink r:id="rId31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32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29.12.2014 </w:t>
            </w:r>
            <w:hyperlink r:id="rId33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34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04.06.2015 </w:t>
            </w:r>
            <w:hyperlink r:id="rId3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10.09.2015 </w:t>
            </w:r>
            <w:hyperlink r:id="rId36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02.11.2015 </w:t>
            </w:r>
            <w:hyperlink r:id="rId37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8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14.03.2016 </w:t>
            </w:r>
            <w:hyperlink r:id="rId3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13.05.2016 </w:t>
            </w:r>
            <w:hyperlink r:id="rId40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41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19.01.2017 </w:t>
            </w:r>
            <w:hyperlink r:id="rId4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17.03.2017 </w:t>
            </w:r>
            <w:hyperlink r:id="rId43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44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20.12.2017 </w:t>
            </w:r>
            <w:hyperlink r:id="rId4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20.04.2018 </w:t>
            </w:r>
            <w:hyperlink r:id="rId4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4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28.12.2018 </w:t>
            </w:r>
            <w:hyperlink r:id="rId48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19.03.2019 </w:t>
            </w:r>
            <w:hyperlink r:id="rId4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50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26.12.2019 </w:t>
            </w:r>
            <w:hyperlink r:id="rId5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13.04.2020 </w:t>
            </w:r>
            <w:hyperlink r:id="rId5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19.01.2017 N 16)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432A1F" w:rsidRDefault="00432A1F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2013 - 2020 годы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Результативное управление территориями с учетом принципов "зеленой" экономики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420)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Обеспечение устойчивого функционирования агропромышленного комплекса Республики Алтай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Развитие отраслей агропромышленного комплекса;</w:t>
            </w:r>
          </w:p>
          <w:p w:rsidR="00432A1F" w:rsidRDefault="00432A1F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комплекса;</w:t>
            </w:r>
          </w:p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модернизация, инновационное развитие подотраслей сельского хозяйства и смежных отраслей;</w:t>
            </w:r>
          </w:p>
          <w:p w:rsidR="00432A1F" w:rsidRDefault="00432A1F">
            <w:pPr>
              <w:pStyle w:val="ConsPlusNormal"/>
              <w:jc w:val="both"/>
            </w:pPr>
            <w:r>
              <w:t xml:space="preserve">абзац утратил силу с 1 января 2020 года.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382;</w:t>
            </w:r>
          </w:p>
          <w:p w:rsidR="00432A1F" w:rsidRDefault="00432A1F">
            <w:pPr>
              <w:pStyle w:val="ConsPlusNormal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432A1F" w:rsidRDefault="00432A1F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      </w:r>
          </w:p>
          <w:p w:rsidR="00432A1F" w:rsidRDefault="00432A1F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28.12.2018 </w:t>
            </w:r>
            <w:hyperlink r:id="rId57" w:history="1">
              <w:r>
                <w:rPr>
                  <w:color w:val="0000FF"/>
                </w:rPr>
                <w:t>N 420</w:t>
              </w:r>
            </w:hyperlink>
            <w:r>
              <w:t xml:space="preserve">, от 26.12.2019 </w:t>
            </w:r>
            <w:hyperlink r:id="rId5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382</w:t>
              </w:r>
            </w:hyperlink>
            <w:r>
              <w:t>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hyperlink w:anchor="P278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отраслей агропромышленного комплекса;</w:t>
            </w:r>
          </w:p>
          <w:p w:rsidR="00432A1F" w:rsidRDefault="00432A1F">
            <w:pPr>
              <w:pStyle w:val="ConsPlusNormal"/>
              <w:jc w:val="both"/>
            </w:pPr>
            <w:hyperlink w:anchor="P42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общих условий функционирования отраслей агропромышленного комплекса;</w:t>
            </w:r>
          </w:p>
          <w:p w:rsidR="00432A1F" w:rsidRDefault="00432A1F">
            <w:pPr>
              <w:pStyle w:val="ConsPlusNormal"/>
              <w:jc w:val="both"/>
            </w:pPr>
            <w:hyperlink w:anchor="P533" w:history="1">
              <w:r>
                <w:rPr>
                  <w:color w:val="0000FF"/>
                </w:rPr>
                <w:t>техническая и технологическая модернизация</w:t>
              </w:r>
            </w:hyperlink>
            <w:r>
              <w:t>, инновационное развитие подотраслей сельского хозяйства и смежных отраслей;</w:t>
            </w:r>
          </w:p>
          <w:p w:rsidR="00432A1F" w:rsidRDefault="00432A1F">
            <w:pPr>
              <w:pStyle w:val="ConsPlusNormal"/>
              <w:jc w:val="both"/>
            </w:pPr>
            <w:r>
              <w:t xml:space="preserve">абзац утратил силу с 1 января 2020 года.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382;</w:t>
            </w:r>
          </w:p>
          <w:p w:rsidR="00432A1F" w:rsidRDefault="00432A1F">
            <w:pPr>
              <w:pStyle w:val="ConsPlusNormal"/>
              <w:jc w:val="both"/>
            </w:pPr>
            <w:hyperlink w:anchor="P62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мелиорации земель сельскохозяйственного назначения;</w:t>
            </w:r>
          </w:p>
          <w:p w:rsidR="00432A1F" w:rsidRDefault="00432A1F">
            <w:pPr>
              <w:pStyle w:val="ConsPlusNormal"/>
              <w:jc w:val="both"/>
            </w:pPr>
            <w:hyperlink w:anchor="P72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      </w:r>
          </w:p>
          <w:p w:rsidR="00432A1F" w:rsidRDefault="00432A1F">
            <w:pPr>
              <w:pStyle w:val="ConsPlusNormal"/>
              <w:jc w:val="both"/>
            </w:pPr>
            <w:hyperlink w:anchor="P76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сельскохозяйственной потребительской кооперации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20.12.2017 </w:t>
            </w:r>
            <w:hyperlink r:id="rId60" w:history="1">
              <w:r>
                <w:rPr>
                  <w:color w:val="0000FF"/>
                </w:rPr>
                <w:t>N 335</w:t>
              </w:r>
            </w:hyperlink>
            <w:r>
              <w:t xml:space="preserve">, от 26.12.2019 </w:t>
            </w:r>
            <w:hyperlink r:id="rId61" w:history="1">
              <w:r>
                <w:rPr>
                  <w:color w:val="0000FF"/>
                </w:rPr>
                <w:t>N 382</w:t>
              </w:r>
            </w:hyperlink>
            <w:r>
              <w:t>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в процентах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хозяйства, в процентах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>рентабельность сельскохозяйственных организаций (с учетом субсидий), в процентах;</w:t>
            </w:r>
          </w:p>
          <w:p w:rsidR="00432A1F" w:rsidRDefault="00432A1F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производительности труда к предыдущему году, в процентах;</w:t>
            </w:r>
          </w:p>
          <w:p w:rsidR="00432A1F" w:rsidRDefault="00432A1F">
            <w:pPr>
              <w:pStyle w:val="ConsPlusNormal"/>
              <w:jc w:val="both"/>
            </w:pPr>
            <w:r>
              <w:t>количество высокопроизводительных рабочих мест, тыс. ед. на конец года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17.03.2017 </w:t>
            </w:r>
            <w:hyperlink r:id="rId62" w:history="1">
              <w:r>
                <w:rPr>
                  <w:color w:val="0000FF"/>
                </w:rPr>
                <w:t>N 62</w:t>
              </w:r>
            </w:hyperlink>
            <w:r>
              <w:t xml:space="preserve">, от 20.04.2018 </w:t>
            </w:r>
            <w:hyperlink r:id="rId63" w:history="1">
              <w:r>
                <w:rPr>
                  <w:color w:val="0000FF"/>
                </w:rPr>
                <w:t>N 117</w:t>
              </w:r>
            </w:hyperlink>
            <w:r>
              <w:t>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11357945,9 тыс. рублей, в том числе:</w:t>
            </w:r>
          </w:p>
          <w:p w:rsidR="00432A1F" w:rsidRDefault="00432A1F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3425317,3 тыс. рублей, в том числе по годам:</w:t>
            </w:r>
          </w:p>
          <w:p w:rsidR="00432A1F" w:rsidRDefault="00432A1F">
            <w:pPr>
              <w:pStyle w:val="ConsPlusNormal"/>
              <w:jc w:val="both"/>
            </w:pPr>
            <w:r>
              <w:t>2013 год - 446226,0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2014 год - 464755,1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- 429160,4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- 386746,5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- 415490,7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lastRenderedPageBreak/>
              <w:t>2018 год - 469207,7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- 431352,8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- 382378,1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б) за счет средств федерального бюджета (справочно) составят 3503066,4 тыс. рублей, в том числе по годам:</w:t>
            </w:r>
          </w:p>
          <w:p w:rsidR="00432A1F" w:rsidRDefault="00432A1F">
            <w:pPr>
              <w:pStyle w:val="ConsPlusNormal"/>
              <w:jc w:val="both"/>
            </w:pPr>
            <w:r>
              <w:t>2013 год - 396037,7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2014 год - 405482,3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- 510633,7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- 474493,2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- 404454,2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- 438583,2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- 452772,9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- 420609,2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в) за счет средств местных бюджетов (справочно) составят 68414,1 тыс. рублей, в том числе по годам:</w:t>
            </w:r>
          </w:p>
          <w:p w:rsidR="00432A1F" w:rsidRDefault="00432A1F">
            <w:pPr>
              <w:pStyle w:val="ConsPlusNormal"/>
              <w:jc w:val="both"/>
            </w:pPr>
            <w:r>
              <w:t>2013 год - 7209,7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2014 год - 15712,7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- 23478,0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- 8256,0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- 6448,3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- 4138,4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- 3171,0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г) за счет средств из иных источников (справочно) составят 4361148,1 тыс. рублей, в том числе по годам:</w:t>
            </w:r>
          </w:p>
          <w:p w:rsidR="00432A1F" w:rsidRDefault="00432A1F">
            <w:pPr>
              <w:pStyle w:val="ConsPlusNormal"/>
              <w:jc w:val="both"/>
            </w:pPr>
            <w:r>
              <w:t>2013 год - 1413664,8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2014 год - 1431633,6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- 1141108,7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- 154551,4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- 87952,6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- 42463,1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- 36068,5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- 53705,4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В результате реализации программы к концу 2020 года будут достигнуты следующие показатели: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 на конец 2020 года составит 100,3%;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 на конец 2020 года составит 101,37%;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пищевых продуктов (в сопоставимых ценах) на конец 2020 года составит 101,0%;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напитков (в сопоставимых ценах) на конец 2020 года составит 100,1%;</w:t>
            </w:r>
          </w:p>
          <w:p w:rsidR="00432A1F" w:rsidRDefault="00432A1F">
            <w:pPr>
              <w:pStyle w:val="ConsPlusNormal"/>
              <w:jc w:val="both"/>
            </w:pPr>
            <w:r>
              <w:t>рентабельность сельскохозяйственных организаций в 2020 году составит 15%;</w:t>
            </w:r>
          </w:p>
          <w:p w:rsidR="00432A1F" w:rsidRDefault="00432A1F">
            <w:pPr>
              <w:pStyle w:val="ConsPlusNormal"/>
              <w:jc w:val="both"/>
            </w:pPr>
            <w:r>
      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на </w:t>
            </w:r>
            <w:r>
              <w:lastRenderedPageBreak/>
              <w:t>конец 2020 года составит 16401,10 руб.;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производительности труда на конец 2020 года составит 101,0%;</w:t>
            </w:r>
          </w:p>
          <w:p w:rsidR="00432A1F" w:rsidRDefault="00432A1F">
            <w:pPr>
              <w:pStyle w:val="ConsPlusNormal"/>
              <w:jc w:val="both"/>
            </w:pPr>
            <w:r>
              <w:t>количество высокопроизводительных рабочих мест на конец 2020 года составит 161 ед.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:rsidR="00432A1F" w:rsidRDefault="00432A1F">
      <w:pPr>
        <w:pStyle w:val="ConsPlusTitle"/>
        <w:jc w:val="center"/>
      </w:pPr>
      <w:r>
        <w:t>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Агропромышленный комплекс Республики Алтай является одним из ведущих секторов экономики Республики Алтай. В структуре валового регионального продукта Республики Алтай доля сельского хозяйства составляет 18% &lt;1&gt;.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&lt;1&gt; Отрасль "Сельское хозяйство, охота и лесное хозяйство" за 2009 год.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Большая часть населения Республики Алтай - 149,3 тыс. человек или 72,4% - проживает в сельской местности. При этом в агропромышленном комплексе занято только 17,3 тыс. человек или 18,4% экономически активного населения &lt;2&gt;. Среднемесячная заработная плата в отрасли в 2011 году составила 6950 руб., что составляет 48,8% от среднемесячной заработной платы в экономике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&lt;2&gt; По отрасли "Сельское хозяйство, охота и лесное хозяйство".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Валовая продукция сельского хозяйства в 2011 году составила 8019,9 млн руб., индекс физического объема к уровню 2010 года составил 110,9%, в том числе продукция растениеводства - 1205,0 млн руб. (106,0% к уровню 2010 года), продукция животноводства - 6814,9 млн рублей (111,7% к уровню 2010 года).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Удельный вес валовой продукции сельского хозяйства Республики Алтай в Сибирском федеральном округе (далее - СФО) составляет 1,6%. При этом производство продукции на душу населения в Республике Алтай за 2011 год составило 36093 рубля, это второй результат в СФО после Алтайского края.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За 2006 - 2011 годы производство продукции сельского хозяйства в Республике Алтай увеличилось в 2,2 раза. По темпам роста объемов производства сельскохозяйственной продукции Республики Алтай по итогам 2011 года занимает 5 место среди субъектов СФО.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состав агропромышленного комплекса Республики Алтай входят около 110 сельскохозяйственных предприятий различных форм собственности, 1300 крестьянских (фермерских) хозяйств, более 53747 хозяйств населения, имеющего скот, 49 молочных, 7 мясоперерабатывающих, 79 мараловодческих хозяйств, 47 потребительских кооперативов.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Удельный вес прибыльных крупных и средних сельскохозяйственных организаций в их общем числе в 2011 году составил 95%.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В объемах производства продукции сельского хозяйства по Республике Алтай наибольшую долю занимает муниципальное образование "Усть-Коксинский район" (18,2%), муниципальное образование "Усть-Канский район" (20,9%), муниципальное образование "Шебалинский район" (14,97%), муниципальное образование "Онгудайский район" (15,1%). Остальные муниципальные </w:t>
      </w:r>
      <w:r>
        <w:lastRenderedPageBreak/>
        <w:t>образования Республики Алтай вместе производят 31% сельскохозяйственной продукции.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Расходы консолидированного бюджета Республики Алтай на сельское хозяйство в расчете на 1 рубль произведенной сельскохозяйственной продукции в 2011 году составили 0,06 руб.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1. Развитие растениеводства и кормопроизводства.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административных границах Республики Алтай находится 1791 тыс. га сельскохозяйственных угодий, в том числе 143 тыс. га пашни, 121 тыс. га естественных сенокосов, 1523 тыс. га пастбищ. Ежегодно посевная площадь в хозяйствах всех категорий составляет 103 - 105 тыс. га.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Растениеводство в Республике Алтай представлено несколькими направлениями: кормопроизводство в хозяйствах всех форм собственности и в личных подсобных хозяйствах граждан;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картофелеводство, овощеводство и садоводство, в основном представлено в личных подсобных хозяйствах граждан.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Зерновые культуры в Республике Алтай возделываются на площади 8 тыс. га с целью получения семян и фуражного зерна, что в целом поддерживает кормопроизводство. С целью получения собственного семенного материала высоких репродукций (1 - 4 репродукций) ежегодно в зерносеющих муниципальных районах Республики Алтай (Усть-Коксинский и Усть-Канский районы) засевается от 300 до 500 га элитными семенами зерновых культур.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Кормопроизводство является ведущей отраслью растениеводства Республики Алтай. 90% посевной площади занято посевами однолетних и многолетних кормовых культур. В последние годы наблюдается тенденция к увеличению площади посева однолетних трав на кормовые цели: с 22 тыс. га в 2006 году до 30 тыс. га в 2010 году. Ежегодно хозяйствами всех категорий корма заготавливаются с площади 160 - 170 тыс. га, в том числе 80 - 85 тыс. га - естественные сенокосы. Урожайность кормовых культур в среднем за последние 5 лет составляет: зерновых культур - 11,8 ц/га, однолетних трав на сено - 23 ц/га, многолетних трав на сено - 14 ц/га, естественных сенокосов - 11 ц/га. Кормообеспеченность на 1 условную голову скота в хозяйствах всех категорий составляет 3,5 - 4 центнера кормовых единиц. Данного количества кормов достаточно для успешной зимовки скота, с учетом тебеневки скота на зимних пастбищах большую часть периода зимовки.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Картофелеводство и овощеводство в Республике Алтай в основном представлено в хозяйствах населения - 98% посадок картофеля и овощей. Несколько крестьянских (фермерских) хозяйств возделывают овощи в закрытом и открытом грунте, что позволяет частично обеспечивать организации бюджетной сферы свежими овощами круглогодично.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Садоводством в Республике Алтай помимо хозяйств населения занимается Федеральное унитарное предприятие "Горно-Алтайское" Россельхозакадемии и несколько крестьянских (фермерских) хозяйств. Общая площадь плодово-ягодных насаждений составляет 857 га, в том числе 590 га в плодоносящем возрасте. Ежегодно в Республике Алтай взамен старых садов закладывается 50 - 60 га плодово-ягодных насаждений и питомников для выращивания посадочного материала. В среднем за год производится 1,2 - 1,3 тыс. тонн плодов и ягод.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Хмель выращивается в 2 организованных хозяйствах на площади 33 га. Производимый хмель отличается высоким качеством и востребован в качестве сырья в пивоваренной промышленности.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Республика Алтай является зоной рискованного земледелия по многим факторам, среди них: суровые природно-климатические условия средней и южной зон Республики Алтай (недостаток тепла, короткий безморозный период, глубокое промерзание почвы), значительное проявление эрозионных процессов, мелкий пахотный горизонт на горных склонах.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Проводятся мероприятия по сохранению и восстановлению плодородия земель сельскохозяйственного назначения. Ежегодно предотвращается от выбытия 8 - 10 тыс. га сельскохозяйственных угодий, что позволяет сохранять посевную площадь в рамках 100 - 105 тыс. га.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противопаводковых мероприятий проводится ремонт и реконструкция действующих оросительных систем.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2. Переработка лекарственно-технического сырья.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Природно-климатические условия Горного Алтая определяют богатство и разнообразие его растительности. На его территории произрастает более двухсот видов ценнейших полезных растений, многие из которых оригинальны и занесены в Красную книгу России. Республика Алтай является одним из наиболее перспективных субъектов России для сбора дикорастущих и культивируемых лекарственных и пищевых растений.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Однако при наличии огромных запасов растительных ресурсов, которые исчисляются тысячами тонн сухого сырья, большая часть их не вовлечена в хозяйственный оборот и остается невостребованной. В то же время из-за неграмотного сбора, хищения растений в наиболее доступных местах происходит истощение ресурсов, самых уязвимых, ценных видов. Это приводит к необратимым процессам, уменьшению ареалов произрастания этих растений.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связи с тем, что в настоящее время наблюдается повышенный интерес со стороны российских предприятий к продукции из трав и сырью Горного Алтая, то заготовка и переработка лекарственно-технического сырья должна стать одним из главных направлений экономики.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Переработку лекарственно-технического сырья в Республике Алтай осуществляют 11 предприятий. Всего производится более 296 наименований продукции с использованием лекарственно-технического сырья. За 2011 год предприятиями Республики Алтай реализовано более 1,2 тонны лекарственно-технического сырья, расфасовано около 4,5 тыс. штук фиточаев, произведено 30,3 тонны меда с добавками, 6202 декалитра бальзамов безалкогольных, 9341 декалитр биологически активных жидких добавок, 2198 декалитров пантогематогена жидкого, 29 тыс. упаковок пантовых сухих ванн, 200 тыс. усл. ед. биологически активных добавок в капсулах.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Вся продукция с использованием лекарственно-технического сырья перерабатывающих предприятий Республики Алтай реализуется в торговую и аптечную сеть, на туристические базы и дома отдыха, санатории Республики Алтай и многие регионы Российской Федерации.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A1F" w:rsidRDefault="00432A1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32A1F" w:rsidRDefault="00432A1F">
      <w:pPr>
        <w:pStyle w:val="ConsPlusNormal"/>
        <w:spacing w:before="280"/>
        <w:ind w:firstLine="540"/>
        <w:jc w:val="both"/>
      </w:pPr>
      <w:r>
        <w:t>2. Развитие животноводства и переработки продукции животноводства.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Республика Алтай считается одной из перспективных зон Западной Сибири для развития специализированных мясных пород крупно-рогатого скота (казахская белоголовая, герефордская, галовейская и абердино-ангусская породы). Генетический потенциал мясных пород в Республике Алтай достаточно высок, но из-за недостаточного кормления, отсутствия целенаправленного отбора и подбора реализуется не в полной мере. Удельный вес племенного скота в общем поголовье составляет 8%.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В Республике Алтай создается стройная взаимоувязанная схема развития мясной отрасли. Основой ее являются племенные заводы и репродукторы, которые производят племенной молодняк как для товарных хозяйств Республики Алтай, так и для соседних регионов СФО. Природно-климатические особенности Республики Алтай (наличие круглогодовых открытых </w:t>
      </w:r>
      <w:r>
        <w:lastRenderedPageBreak/>
        <w:t>пастбищ) позволяет выращивать племенной молодняк с отличными показателями приспособляемости к различным природно-климатическим условиям.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 состоянию на 1 января 2012 года поголовье сельскохозяйственных животных в Республике Алтай составило 407,7 условных голов, в том числе: крупно-рогатого скота - 230,5 тыс. голов; лошадей - 122,2 тыс. голов; овец и коз - 601,3 тыс. голов; маралов и оленей - 53,6 тыс. голов. По сравнению с предыдущим годом поголовье сельскохозяйственных животных в Республике Алтай в условных головах увеличилось на 14,8%.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Производство мяса в Республике Алтай составило в 2011 году 42,4 тысячи тонн, что на 3,9% выше уровня 2010 года. Произведено мяса на душу населения в 2011 году - 204,4 кг. Это первое место среди регионов СФО. Переработкой мяса в Республике Алтай в 2011 году занималось 9 предприятий.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Производство молока на душу населения в 2011 году составило 422,4 килограмма - это третий результат в СФО. Годовой объем заготовок молока в Республике Алтай составил более 9,5 тыс. тонн, из которых 15% закупается в личных подворьях граждан. Переработкой и заготовкой молока в 2011 году занималось 6 предприятий. Суммарная производственная мощность составила 299 тонн в сутки.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2011 году в Республике Алтай произведено 972,7 тонны шерсти, 68,7 тонны пуха.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Одним из перспективных направлений развития собственной кормовой базы в регионе, в условиях дефицита свободных земель сельскохозяйственного назначения и стабильных темпов прироста поголовья скота, является организация и поддержка производств по углубленной и высокотехнологичной переработке растениеводческой продукции и отходов агропромышленного производства с получением высокопитательных кормов и кормовых добавок для животноводства на основе применения биотехнологий.</w:t>
      </w:r>
    </w:p>
    <w:p w:rsidR="00432A1F" w:rsidRDefault="00432A1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20.03.2014 N 54)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Важнейшим фактором, определяющим здоровье населения, продовольственную и экологическую безопасность, является ветеринарно-санитарное благополучие территории. Республика Алтай относится к регионам высокого риска возникновения инфекционных и инвазионных болезней. Некоторые муниципальные образования Республики Алтай граничат с Монголией, Китайской Народной Республикой и Республикой Казахстан, где существует высокая опасность возникновения очагов заболевания животных такими заразными болезнями, как ящур, сибирская язва, бруцеллез и грипп птиц.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Динамика инфекционных заболеваний по Республике Алтай за период с 2006 по 2011 годы свидетельствует о снижении случаев заболеваний животных. Тем не менее, в ветеринарно-санитарном отношении существует потенциальная угроза для развития животноводства и перерабатывающих отраслей агропромышленного комплекса, а также здоровья населения.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4. Абзацы тридцать восьмой - сороковой утратили силу с 1 января 2020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382.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Проблемы в отрасли.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сельском хозяйстве сохраняется ряд системных проблем, сдерживающих дальнейшее развитие отрасли, а именно: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крайне низкий уровень представительства аграрного сектора на инвестиционных торговых площадках;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отсутствие явных технологических лидеров в освоении инновационных технологий в производстве кормов, промышленном откорме скота;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низкий уровень развития рыночной инфраструктуры, из-за чего затруднен сбыт сельскохозяйственной продукции;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высокая изношенность производственных фондов (до 90%) в сочетании с их недостатком;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опережающие темпы роста цен на основные потребляемые отраслью ресурсы и, прежде всего, на энергоносители по сравнению с ценами на сельскохозяйственной продукции;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необоснованно большой разрыв в оплате труда работников, занятых в сельскохозяйственном производстве, более чем в 2 раза отстающий от других отраслей экономики;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уход от налогообложения субъектов экономической деятельности в сфере сельского хозяйства;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нарастающее отставание социального развития села, исчезновение многих сельских поселений, депопуляция сельского населения, сокращение рабочих мест в связи с ликвидацией сельскохозяйственных предприятий,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5. Государственно-частное партнерство, в том числе концессионные соглашения - один из способов развития общественной инфраструктуры, основанный на долгосрочном взаимодействии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Целью государственно-частного партнерства с экономической точки зрения является стимулирование привлечения частных инвестиций в производство услуг, работ и потребительских товаров, которые должны быть обеспечены публично-правовыми образованиями за счет средств соответствующих бюджетов, а также сокращение участия государства в экономическом обороте, когда те же задачи могут быть эффективнее выполнены бизнесом.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Возможно использование механизмов государственно-частного партнерства, в том числе концессионных соглашений, в отношении следующих объектов: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мелиоративные системы и объекты их инженерной инфраструктуры, за исключением государственных мелиоративных систем;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объекты производства, первичной и (или) последующей (промышленной) переработки, хранения сельскохозяйственной продукции;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имущественные комплексы, предназначенные для производства промышленной продукции и (или) осуществления иной деятельности в сфере промышленности по установленной сфере деятельности.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Кроме того, использование механизмов государственно-частного партнерства возможно при создании условий для организации досуга и обеспечения жителей поселения услугами организаций культуры, создание условий для массового отдыха жителей поселения и организация обустройства мест массового отдыха населения, а именно: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создание и обустройство зон отдыха, спортивных и детских игровых площадок;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сохранение и восстановление природных ландшафтов, историко-культурных памятников;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национальных культурных традиций, народных промыслов и ремесел.</w:t>
      </w:r>
    </w:p>
    <w:p w:rsidR="00432A1F" w:rsidRDefault="00432A1F">
      <w:pPr>
        <w:pStyle w:val="ConsPlusNormal"/>
        <w:jc w:val="both"/>
      </w:pPr>
      <w:r>
        <w:t xml:space="preserve">(п. 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20.12.2017 N 335)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432A1F" w:rsidRDefault="00432A1F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:rsidR="00432A1F" w:rsidRDefault="00432A1F">
      <w:pPr>
        <w:pStyle w:val="ConsPlusTitle"/>
        <w:jc w:val="center"/>
      </w:pPr>
      <w:r>
        <w:t>государственной 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20.12.2017 N 335)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На основе приоритетов, определенных </w:t>
      </w:r>
      <w:hyperlink r:id="rId7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 1120-р, </w:t>
      </w:r>
      <w:hyperlink r:id="rId7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 (далее - Стратегия), утвержденной постановлением Правительства Республики Алтай от 13 марта 2018 года N 60, развитие агропромышленного комплекса определено одним из стратегических приоритетов модернизации экономики Республики Алтай.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На основе приоритетов развития отрасли, определенных </w:t>
      </w:r>
      <w:hyperlink r:id="rId73" w:history="1">
        <w:r>
          <w:rPr>
            <w:color w:val="0000FF"/>
          </w:rPr>
          <w:t>Стратегией</w:t>
        </w:r>
      </w:hyperlink>
      <w:r>
        <w:t xml:space="preserve">, с учетом положений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29 декабря 2006 года N 264-ФЗ "О развитии сельского хозяйства",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30 января 2010 года N 120 "Об утверждении Доктрины продовольственной безопасности Российской Федерации",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596 "О долгосрочной государственной экономической политике",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определены цели и задачи программы.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83)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Приоритетные направления агропромышленного комплекса на 2016 - 2020 годы ориентированы на импортозамещение в сельском хозяйстве, на наиболее полное удовлетворение внутренних потребностей населения в сельскохозяйственной продукции местного производства в рамках Концепции развития отдельных направлений сельского хозяйства Республики Алтай, утвержденной распоряжением Правительства Республики Алтай от 26 августа 2016 года N 438-р, такие как: развитие свиноводства в Республике Алтай на 2016 - 2020 годы; развитие тепличного овощеводства в Республике Алтай на 2016 - 2020 годы; развитие рыбохозяйственного комплекса в Республике Алтай на 2016 - 2020 годы; развитие пантового мараловодства в Республике Алтай на 2016 - 2026 годы.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Целью программы является обеспечение устойчивого функционирования агропромышленного комплекса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развитие отраслей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обеспечение общих условий функционирования отраслей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техническая и технологическая модернизация, инновационное развитие подотраслей сельского хозяйства и смежных отраслей;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382;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развитие мелиорации земель сельскохозяйственного назначения;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развитие сельскохозяйственной потребительской кооперации.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Кроме того, для достижения целей и задач программы необходимо обеспечение инфраструктурного развития с применением механизмов государственно-частного партнерства в сфере реализации государственной программы "Развитие сельского хозяйства и регулирования рынков сельскохозяйственной продукции, сырья и продовольствия".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Решение указанных задач программы будет осуществляться в рамках следующих подпрограмм: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1) </w:t>
      </w:r>
      <w:hyperlink w:anchor="P278" w:history="1">
        <w:r>
          <w:rPr>
            <w:color w:val="0000FF"/>
          </w:rPr>
          <w:t>Развитие</w:t>
        </w:r>
      </w:hyperlink>
      <w:r>
        <w:t xml:space="preserve"> отраслей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2) </w:t>
      </w:r>
      <w:hyperlink w:anchor="P421" w:history="1">
        <w:r>
          <w:rPr>
            <w:color w:val="0000FF"/>
          </w:rPr>
          <w:t>Обеспечение</w:t>
        </w:r>
      </w:hyperlink>
      <w:r>
        <w:t xml:space="preserve"> общих условий функционирования отраслей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3) </w:t>
      </w:r>
      <w:hyperlink w:anchor="P533" w:history="1">
        <w:r>
          <w:rPr>
            <w:color w:val="0000FF"/>
          </w:rPr>
          <w:t>Техническая и технологическая модернизация</w:t>
        </w:r>
      </w:hyperlink>
      <w:r>
        <w:t>, инновационное развитие подотраслей сельского хозяйства и смежных отраслей;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4) Утратил силу с 1 января 2020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382;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5) </w:t>
      </w:r>
      <w:hyperlink w:anchor="P627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6) </w:t>
      </w:r>
      <w:hyperlink w:anchor="P722" w:history="1">
        <w:r>
          <w:rPr>
            <w:color w:val="0000FF"/>
          </w:rPr>
          <w:t>Обеспечение</w:t>
        </w:r>
      </w:hyperlink>
      <w:r>
        <w:t xml:space="preserve">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7) </w:t>
      </w:r>
      <w:hyperlink w:anchor="P769" w:history="1">
        <w:r>
          <w:rPr>
            <w:color w:val="0000FF"/>
          </w:rPr>
          <w:t>Развитие</w:t>
        </w:r>
      </w:hyperlink>
      <w:r>
        <w:t xml:space="preserve"> сельскохозяйственной потребительской кооперации.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Состав целевых показателей программы определен на основе: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целевых показателей соглашений о предоставлении субсидий из федерального бюджета бюджету субъекта Российской Федерации,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целевых индикаторов и показателей государственной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886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и подпрограмм по годам реализации представлены в приложении N 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IV. Сроки реализации государственной 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bookmarkStart w:id="1" w:name="P263"/>
      <w:bookmarkEnd w:id="1"/>
      <w:r>
        <w:t>IV. Сведения о подпрограммах государственной 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19.01.2017 N 16)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Программа реализуется в рамках следующих подпрограмм: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278" w:history="1">
        <w:r>
          <w:rPr>
            <w:color w:val="0000FF"/>
          </w:rPr>
          <w:t>Развитие</w:t>
        </w:r>
      </w:hyperlink>
      <w:r>
        <w:t xml:space="preserve"> отраслей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2) </w:t>
      </w:r>
      <w:hyperlink w:anchor="P421" w:history="1">
        <w:r>
          <w:rPr>
            <w:color w:val="0000FF"/>
          </w:rPr>
          <w:t>Обеспечение</w:t>
        </w:r>
      </w:hyperlink>
      <w:r>
        <w:t xml:space="preserve"> общих условий функционирования отраслей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3) </w:t>
      </w:r>
      <w:hyperlink w:anchor="P533" w:history="1">
        <w:r>
          <w:rPr>
            <w:color w:val="0000FF"/>
          </w:rPr>
          <w:t>Техническая и технологическая модернизация</w:t>
        </w:r>
      </w:hyperlink>
      <w:r>
        <w:t>, инновационное развитие подотраслей сельского хозяйства и смежных отраслей;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4) Утратил силу с 1 января 2020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382;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5) </w:t>
      </w:r>
      <w:hyperlink w:anchor="P627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6) </w:t>
      </w:r>
      <w:hyperlink w:anchor="P722" w:history="1">
        <w:r>
          <w:rPr>
            <w:color w:val="0000FF"/>
          </w:rPr>
          <w:t>Обеспечение условий</w:t>
        </w:r>
      </w:hyperlink>
      <w:r>
        <w:t xml:space="preserve">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продовольствия";</w:t>
      </w:r>
    </w:p>
    <w:p w:rsidR="00432A1F" w:rsidRDefault="00432A1F">
      <w:pPr>
        <w:pStyle w:val="ConsPlusNormal"/>
        <w:jc w:val="both"/>
      </w:pPr>
      <w:r>
        <w:t xml:space="preserve">(п. 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7) </w:t>
      </w:r>
      <w:hyperlink w:anchor="P769" w:history="1">
        <w:r>
          <w:rPr>
            <w:color w:val="0000FF"/>
          </w:rPr>
          <w:t>Развитие</w:t>
        </w:r>
      </w:hyperlink>
      <w:r>
        <w:t xml:space="preserve"> сельскохозяйственной потребительской кооперации.</w:t>
      </w:r>
    </w:p>
    <w:p w:rsidR="00432A1F" w:rsidRDefault="00432A1F">
      <w:pPr>
        <w:pStyle w:val="ConsPlusNormal"/>
        <w:jc w:val="both"/>
      </w:pPr>
      <w:r>
        <w:t xml:space="preserve">(п. 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2"/>
      </w:pPr>
      <w:bookmarkStart w:id="2" w:name="P278"/>
      <w:bookmarkEnd w:id="2"/>
      <w:r>
        <w:t>1. Подпрограмма "Развитие отраслей</w:t>
      </w:r>
    </w:p>
    <w:p w:rsidR="00432A1F" w:rsidRDefault="00432A1F">
      <w:pPr>
        <w:pStyle w:val="ConsPlusTitle"/>
        <w:jc w:val="center"/>
      </w:pPr>
      <w:r>
        <w:t>агропромышленного комплекса"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</w:pPr>
            <w:r>
              <w:t>-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Поддержка отдельных подотраслей растениеводства и животноводства, а также сельскохозяйственного страхования;</w:t>
            </w:r>
          </w:p>
          <w:p w:rsidR="00432A1F" w:rsidRDefault="00432A1F">
            <w:pPr>
              <w:pStyle w:val="ConsPlusNormal"/>
              <w:jc w:val="both"/>
            </w:pPr>
            <w:r>
              <w:t>развитие приоритетных подотраслей агропромышленного комплекса и развитие малых форм хозяйствования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578650,7 тыс. руб.,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- 143489,6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- 178774,2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- 138442,7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- 117944,2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1102801,7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- 268724,4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- 227610,8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- 237349,7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- 369116,8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0,0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148458,3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- 56635,4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- 22530,7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- 15586,8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- 53705,4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1.2. Цель и задачи подпрограммы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26.12.2019 N 382)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Целью подпрограммы "Развитие отраслей агропромышленного комплекса" является развитие отраслей агропромышленного комплекса.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отдельных подотраслей растениеводства и животноводства, а также сельскохозяйственного страхования;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развитие приоритетных подотраслей агропромышленного комплекса и развитие малых форм хозяйствования.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90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>
        <w:lastRenderedPageBreak/>
        <w:t>постановлением Правительства Российской Федерации от 14 июля 2012 года N 717, в рамках подпрограммы "Развитие отраслей агропромышленного комплекса".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886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"Развитие отраслей агропромышленного комплекса" представлены в приложении N 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1.3. Основные мероприятия подпрограммы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13.04.2020 N 133)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Основными мероприятиями подпрограммы "Развитие отраслей агропромышленного комплекса" являются: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1) поддержка отдельных подотраслей растениеводства и животноводства, а также сельскохозяйственного страхования,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на развитие семенного картофелеводства, овощеводства;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возмещение части затрат на поддержку отдельных подотраслей растениеводства и кормопроизводства;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животноводства;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развития рыбохозяйственного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элитного семеноводства, приобретение семян);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племенного животноводства);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поддержка сельскохозяйственного производства по отдельным подотраслям растениеводства и животноводства (возмещение части затрат на развитие северного оленеводства, мараловодства и мясного табунного коневодства);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шерсти, на развитие маточного поголовья коз);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племенного молодняка сельскохозяйственных животных);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животноводства, и (или) товарной аквакультуры (товарного рыбоводства));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по инвестиционным кредитам (займам) в агропромышленном комплексе;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2) развитие приоритетных подотраслей агропромышленного комплекса и развитие малых форм хозяйствования,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развитие малых форм хозяйствования;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возмещение части процентной ставки по долгосрочным, среднесрочным и краткосрочным кредитам;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производство сырого коровьего молока);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разведение специализированного мясного крупного рогатого скота);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разведение овец);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 (грант на поддержку начинающих и семейных фермеров);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Кроме вышеперечисленных мероприятий подпрограммы "Развитие отраслей агропромышленного комплекса" реализуются следующие мероприятия: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1 этапа Концепции развития свиноводства в Республике Алтай на 2016 - 2020 годы ведется разработка нормативной правовой базы, регулирующей государственное управление в области свиноводства на территории Республики Алтай (порядок выдачи субсидии, контроль за целевым использованием субсидии и др.);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1 этапа Концепции развития мараловодства в Республике Алтай на 2016 - 2026 годы ведется разработка нормативной правовой базы, регулирующей государственное управление в области пантового мараловодства;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1 этапа Концепции развития рыбохозяйственного комплекса в Республике Алтай на 2016 - 2020 годы реализуются следующие мероприятия: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на базе Министерства сельского хозяйства Республики Алтай создана рабочая группа по решению вопросов развития рыбохозяйственного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2016 году вовлечены в оборот 3 водных объекта, в 2017 году продолжается работа по вовлечению в оборот дополнительных озер. Также идет подготовка перечня озер согласно заявкам потенциальных пользователей для предоставления в Верхнеобское территориальное управление федерального агентства по рыболовству;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ведется работа по выращиванию и реализации рыбопосадочного материала на территории Республики Алтай;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1 этапа Концепции развития тепличного комплекса в Республике Алтай на 2016 - 2020 годы реализуются следующие мероприятия: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создание и ведение реестра теплиц и овощехранилищ, подлежащих восстановлению и реконструкции;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разработка нормативной правовой базы, регулирующей государственное управление в области тепличного овощеводства, в том числе порядки предоставления субсидий сельскохозяйственным товаропроизводителям на государственную поддержку агропромышленного комплекса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215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"Развитие отраслей агропромышленного комплекса" представлен в приложении N 2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Правовое регулирование подпрограммы "Развитие отраслей агропромышленного комплекса":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Распоряжение Правительства Республики Алтай от 26 августа N 438-р "Об утверждении концепций развития отдельных направлений сельского хозяйства Республики Алтай".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Порядок оказания государственной поддержки сельхозтоваропроизводителям Республики </w:t>
      </w:r>
      <w:r>
        <w:lastRenderedPageBreak/>
        <w:t>Алтай в сфере реализации подпрограммы "Развитие отраслей агропромышленного комплекса" регламентируется следующими постановлениями Правительства Республики Алтай: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Алтай";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</w:p>
    <w:p w:rsidR="00432A1F" w:rsidRDefault="00432A1F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20.12.2017 N 335)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17.03.2017 N 62;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февраля 2020 года N 41 "Об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Алтай".</w:t>
      </w:r>
    </w:p>
    <w:p w:rsidR="00432A1F" w:rsidRDefault="00432A1F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13.04.2020 N 133)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26.12.2019 N 382)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рамках подпрограммы "Развитие отраслей агропромышленного комплекса" планируется привлекать средства федерального бюджета по следующим основным направлениям: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поддержка отдельных подотраслей растениеводства и животноводства, а также сельскохозяйственного страхования;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развитие приоритетных подотраслей агропромышленного комплекса и развитие малых форм хозяйствования;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13.04.2020 N 133.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02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предусмотрена возможность софинансирования из федерального бюджета мероприятий подпрограммы "Развитие отраслей агропромышленного комплекса".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842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отраслей агропромышленного комплекса" за счет средств федерального бюджета представлено в приложении N 3.1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Субсидии местным бюджетам муниципальных образований в Республике Алтай на </w:t>
      </w:r>
      <w:r>
        <w:lastRenderedPageBreak/>
        <w:t>реализацию мероприятий подпрограммы не предоставляются.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1.7. Сведения об участии организаций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реализации мероприятий подпрограммы "Развитие отраслей агропромышленного комплекса" принимают участие следующие организации: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федеральное государственное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федеральное государственное учреждение "Станция агрохимической службы "Горно-Алтайска" осуществляет проведение агрохимического обследования земель, мониторинг почвенного плодородия;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филиал Федерального государственного учреждения "Российский сельскохозяйственный центр" по Республике Алтай осуществляет контроль качества семенного материала и защиту растений;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2"/>
      </w:pPr>
      <w:bookmarkStart w:id="3" w:name="P421"/>
      <w:bookmarkEnd w:id="3"/>
      <w:r>
        <w:t>2. Подпрограмма "Обеспечение общих условий функционирования</w:t>
      </w:r>
    </w:p>
    <w:p w:rsidR="00432A1F" w:rsidRDefault="00432A1F">
      <w:pPr>
        <w:pStyle w:val="ConsPlusTitle"/>
        <w:jc w:val="center"/>
      </w:pPr>
      <w:r>
        <w:t>отраслей агропромышленного комплекса"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2.1. Паспорт подпрограммы государственной</w:t>
      </w:r>
    </w:p>
    <w:p w:rsidR="00432A1F" w:rsidRDefault="00432A1F">
      <w:pPr>
        <w:pStyle w:val="ConsPlusTitle"/>
        <w:jc w:val="center"/>
      </w:pPr>
      <w:r>
        <w:t>программы Республики Алтай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432A1F" w:rsidRDefault="00432A1F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Обеспечение эпизоотического и ветеринарно-санитарного </w:t>
            </w:r>
            <w:r>
              <w:lastRenderedPageBreak/>
              <w:t>благополучия РА;</w:t>
            </w:r>
          </w:p>
          <w:p w:rsidR="00432A1F" w:rsidRDefault="00432A1F">
            <w:pPr>
              <w:pStyle w:val="ConsPlusNormal"/>
              <w:jc w:val="both"/>
            </w:pPr>
            <w:r>
              <w:t>осуществление деятельности по обращению с животными без владельцев;</w:t>
            </w:r>
          </w:p>
          <w:p w:rsidR="00432A1F" w:rsidRDefault="00432A1F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      </w:r>
          </w:p>
          <w:p w:rsidR="00432A1F" w:rsidRDefault="00432A1F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 на территории РА;</w:t>
            </w:r>
          </w:p>
          <w:p w:rsidR="00432A1F" w:rsidRDefault="00432A1F">
            <w:pPr>
              <w:pStyle w:val="ConsPlusNormal"/>
              <w:jc w:val="both"/>
            </w:pPr>
            <w:r>
              <w:t>проведение выставочно-ярмарочных мероприятий для продвижения сельскохозяйственной продукции;</w:t>
            </w:r>
          </w:p>
          <w:p w:rsidR="00432A1F" w:rsidRDefault="00432A1F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лейкоз, млн исследований.;</w:t>
            </w:r>
          </w:p>
          <w:p w:rsidR="00432A1F" w:rsidRDefault="00432A1F">
            <w:pPr>
              <w:pStyle w:val="ConsPlusNormal"/>
              <w:jc w:val="both"/>
            </w:pPr>
            <w:r>
              <w:t>снижение численности животных без владельцев в отчетном году, %;</w:t>
            </w:r>
          </w:p>
          <w:p w:rsidR="00432A1F" w:rsidRDefault="00432A1F">
            <w:pPr>
              <w:pStyle w:val="ConsPlusNormal"/>
              <w:jc w:val="both"/>
            </w:pPr>
            <w:r>
              <w:t>количество обращений граждан, сельхозорганизаций по случаю задавов сельскохозяйственных животных волками, ед.;</w:t>
            </w:r>
          </w:p>
          <w:p w:rsidR="00432A1F" w:rsidRDefault="00432A1F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программы, ед.;</w:t>
            </w:r>
          </w:p>
          <w:p w:rsidR="00432A1F" w:rsidRDefault="00432A1F">
            <w:pPr>
              <w:pStyle w:val="ConsPlusNormal"/>
              <w:jc w:val="both"/>
            </w:pPr>
            <w:r>
              <w:t>объем реализованной на ярмарках, выставках сельхозпродукции, млн руб.;</w:t>
            </w:r>
          </w:p>
          <w:p w:rsidR="00432A1F" w:rsidRDefault="00432A1F">
            <w:pPr>
              <w:pStyle w:val="ConsPlusNormal"/>
              <w:jc w:val="both"/>
            </w:pPr>
            <w:r>
              <w:t>доля руководителей и специалистов в АПК с высшим образованием, % от общего числа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593399,8 тыс. руб.,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- 125887,7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- 149773,8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- 168269,2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- 149469,1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0,0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0,0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lastRenderedPageBreak/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2.2. Цель и задачи подпрограммы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Целью подпрограммы "Обеспечение общих условий функционирования отраслей агропромышленного комплекса" является обеспечение общих условий функционирования отраслей агропромышленного комплекса.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Для достижения поставленной цели будут решаться следующие задачи: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28.12.2018 N 420;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обеспечение эпизоотического и ветеринарно-санитарного благополучия РА;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осуществление деятельности по обращению с животными без владельцев;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13.04.2020 N 133)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регулирование численности животных, наносящих ущерб сельскому и охотничьему хозяйству на территории РА;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проведение выставочно-ярмарочных мероприятий для продвижения сельскохозяйственной продукции;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повышение кадрового потенциала работников АПК.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Состав целевых показателей подпрограммы "Обеспечение общих условий функционирования отраслей агропромышленного комплекса" определен на основе целевых индикаторов и показателей, установленных в ведомственных отчетах исполнительных органов государственной власти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886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"Обеспечение общих условий функционирования отраслей агропромышленного комплекса" по годам реализации представлены в приложении N 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2.3. Основные мероприятия подпрограммы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Основными мероприятиями подпрограммы "Обеспечение общих условий функционирования отраслей агропромышленного комплекса" являются: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1) обеспечение эпизоотического и ветеринарно-санитарного благополучия,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предоставление государственных услуг по обеспечению эпизоотического ветеринарно-санитарного благополучия;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предоставление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ям);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420)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2) осуществление деятельности по обращению с животными без владельцев,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субвенции на осуществление государственных полномочий Республики Алтай в сфере обращения с животными без владельцев;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обеспечение условий для осуществления деятельности по обращению с животными без владельцев;</w:t>
      </w:r>
    </w:p>
    <w:p w:rsidR="00432A1F" w:rsidRDefault="00432A1F">
      <w:pPr>
        <w:pStyle w:val="ConsPlusNormal"/>
        <w:jc w:val="both"/>
      </w:pPr>
      <w:r>
        <w:t xml:space="preserve">(пп. 2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13.04.2020 N 133)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3) 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4) регулирование численности животных, наносящих ущерб сельскому и охотничьему хозяйству;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5) проведение выставочно-ярмарочных мероприятий для продвижения сельскохозяйственной продукции,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организация ярмарок, выставок сельскохозяйственной продукции и других мероприятий в области сельского хозяйства;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6) повышение кадрового потенциала работников АПК,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кадровое обеспечение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организация республиканских трудовых соревнований и прочих конкурсов.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215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"Организация республиканских трудовых соревнований и прочих конкурсов" представлен в приложении N 2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Правовое регулирование подпрограммы "Обеспечение общих условий функционирования отраслей агропромышленного комплекса":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отдельные вопросы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животных, регулирует </w:t>
      </w:r>
      <w:hyperlink r:id="rId111" w:history="1">
        <w:r>
          <w:rPr>
            <w:color w:val="0000FF"/>
          </w:rPr>
          <w:t>Закон</w:t>
        </w:r>
      </w:hyperlink>
      <w:r>
        <w:t xml:space="preserve"> Республики Алтай от 28 марта 2014 года N 9-РЗ "О полномочиях органов государственной власти Республики Алтай в области ветеринарии".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В рамках подпрограммы "Обеспечение общих условий функционирования отраслей </w:t>
      </w:r>
      <w:r>
        <w:lastRenderedPageBreak/>
        <w:t>агропромышленного комплекса" привлечение средств федерального бюджета не планируется.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2.7. Сведения об участии организаций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реализации мероприятий подпрограммы "Обеспечение общих условий функционирования отраслей агропромышленного комплекса" планируется участие сельскохозяйственных организаций.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Противоэпизоотические мероприятия осуществляют государственное бюджетное учреждение Республики Алтай "Республиканская ветеринарная лаборатория" и 10 районных станций по борьбе с болезнями животных.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2"/>
      </w:pPr>
      <w:bookmarkStart w:id="4" w:name="P533"/>
      <w:bookmarkEnd w:id="4"/>
      <w:r>
        <w:t>3. Подпрограмма "Техническая и технологическая модернизация,</w:t>
      </w:r>
    </w:p>
    <w:p w:rsidR="00432A1F" w:rsidRDefault="00432A1F">
      <w:pPr>
        <w:pStyle w:val="ConsPlusTitle"/>
        <w:jc w:val="center"/>
      </w:pPr>
      <w:r>
        <w:t>инновационное развитие подотраслей сельского хозяйства</w:t>
      </w:r>
    </w:p>
    <w:p w:rsidR="00432A1F" w:rsidRDefault="00432A1F">
      <w:pPr>
        <w:pStyle w:val="ConsPlusTitle"/>
        <w:jc w:val="center"/>
      </w:pPr>
      <w:r>
        <w:t>и смежных отраслей"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432A1F" w:rsidRDefault="00432A1F">
      <w:pPr>
        <w:pStyle w:val="ConsPlusTitle"/>
        <w:jc w:val="center"/>
      </w:pPr>
      <w:r>
        <w:t>Республики Алтай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</w:pPr>
            <w:r>
              <w:t>-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Техническая и технологическая модернизация, </w:t>
            </w:r>
            <w:r>
              <w:lastRenderedPageBreak/>
              <w:t>инновационное развитие подотраслей сельского хозяйства и смежных отраслей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Энергообеспеченность сельскохозяйственных организаций на 100 га посевной площади, л.с.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194887,4 тыс. руб.,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- 38173,2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- 52708,3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- 44311,7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- 59694,2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На реализацию подпрограммы привлечь средства федерального бюджета в объеме 0,0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местных бюджетов на цели реализации подпрограммы планируется направить 0,0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иных источников на реализацию подпрограммы планируется направить 188552,7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2013 год - 80355,0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2014 год - 27500,8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- 50849,0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- 29847,9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- 0,0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3.2. Цель и задачи подпрограммы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Целью подпрограммы "Техническая и технологическая модернизация, инновационное развитие подотраслей сельского хозяйства и смежных отраслей" является техническая и технологическая модернизация, инновационное развитие подотраслей сельского хозяйства и смежных отраслей.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Достижение цели подпрограммы будет осуществляться в рамках задачи: техническая и </w:t>
      </w:r>
      <w:r>
        <w:lastRenderedPageBreak/>
        <w:t>технологическая модернизация, инновационное развитие подотраслей сельского хозяйства и смежных отраслей.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Состав целевых показателей подпрограммы "Техническая и технологическая модернизация, инновационное развитие подотраслей сельского хозяйства и смежных отраслей" определен на основе целевых индикаторов и показателей, установленных в ведомственных отчетах Минсельхоза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886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"Техническая и технологическая модернизация, инновационное развитие подотраслей сельского хозяйства и смежных отраслей" по годам представлены в приложении N 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3.3. Основные мероприятия подпрограммы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Основным мероприятием подпрограммы "Техническая и технологическая модернизация, инновационное развитие подотраслей сельского хозяйства и смежных отраслей" является техническая и технологическая модернизация, инновационное развитие подотраслей сельского хозяйства и смежных отраслей Республики Алтай,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приобретение техники и оборудования;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мероприятия в области сельскохозяйственного производства по информационному обеспечению агропромышленного комплекса;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научно-исследовательские и опытно-конструкторские работы в области сельского хозяйства.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215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"Техническая и технологическая модернизация, инновационное развитие подотраслей сельского хозяйства и смежных отраслей" представлен в приложении N 2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Правовое регулирование подпрограммы "Техническая и технологическая модернизация, инновационное развитие подотраслей сельского хозяйства и смежных отраслей":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Алтай".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На реализацию мероприятий подпрограммы "Техническая и технологическая модернизация, инновационное развитие подотраслей сельского хозяйства и смежных отраслей" планируется привлекать средства федерального бюджета.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Государственной </w:t>
      </w:r>
      <w:hyperlink r:id="rId116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софинансирования из федерального бюджета мероприятий подпрограммы "Техническая и технологическая модернизация, инновационное развитие подотраслей сельского хозяйства и смежных отраслей".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842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"Техническая и технологическая модернизация, инновационное развитие подотраслей сельского хозяйства и смежных отраслей" за счет средств федерального бюджета представлено в приложении N 3.1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3.7. Сведения об участии организаций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реализации мероприятий подпрограммы "Техническая и технологическая модернизация, инновационное развитие подотраслей сельского хозяйства и смежных отраслей" планируется участие открытого акционерного общества "Алтайская Республиканская Лизинговая Компания".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реализации подпрограммы "Техническая и технологическая модернизация, инновационное развитие подотраслей сельского хозяйства и смежных отраслей" задачей данной организации является поставка сельскохозяйственной техники и оборудования, технологических комплексов в составе силовых агрегатов с прицепной сельскохозяйственной техникой, оборудованием для мелиорации и орошения, оборудованием для точного земледелия для сельскохозяйственных товаропроизводителей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432A1F" w:rsidRDefault="00432A1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подпункт 4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 от 13.04.2020 N 133, </w:t>
            </w:r>
            <w:hyperlink r:id="rId1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432A1F" w:rsidRDefault="00432A1F">
      <w:pPr>
        <w:pStyle w:val="ConsPlusTitle"/>
        <w:spacing w:before="280"/>
        <w:jc w:val="center"/>
        <w:outlineLvl w:val="2"/>
      </w:pPr>
      <w:bookmarkStart w:id="5" w:name="P623"/>
      <w:bookmarkEnd w:id="5"/>
      <w:r>
        <w:t>4. Подпрограмма "Устойчивое развитие сельских территорий"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13.04.2020 N 133.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2"/>
      </w:pPr>
      <w:bookmarkStart w:id="6" w:name="P627"/>
      <w:bookmarkEnd w:id="6"/>
      <w:r>
        <w:t>5. Подпрограмма "Развитие мелиорации земель</w:t>
      </w:r>
    </w:p>
    <w:p w:rsidR="00432A1F" w:rsidRDefault="00432A1F">
      <w:pPr>
        <w:pStyle w:val="ConsPlusTitle"/>
        <w:jc w:val="center"/>
      </w:pPr>
      <w:r>
        <w:t>сельскохозяйственного назначения"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5.1. Паспорт подпрограммы государственной</w:t>
      </w:r>
    </w:p>
    <w:p w:rsidR="00432A1F" w:rsidRDefault="00432A1F">
      <w:pPr>
        <w:pStyle w:val="ConsPlusTitle"/>
        <w:jc w:val="center"/>
      </w:pPr>
      <w:r>
        <w:t>программы Республики Алтай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</w:pPr>
            <w:r>
              <w:t>-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2015 - 2020 годы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432A1F">
        <w:tc>
          <w:tcPr>
            <w:tcW w:w="3288" w:type="dxa"/>
          </w:tcPr>
          <w:p w:rsidR="00432A1F" w:rsidRDefault="00432A1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26" w:type="dxa"/>
          </w:tcPr>
          <w:p w:rsidR="00432A1F" w:rsidRDefault="00432A1F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га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19.03.2019 N 83)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18509,3 тыс. руб.,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- 3350,2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- 2314,3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- 11745,9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- 51,5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- 760,0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- 287,4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40622,5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- 3371,0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- 2961,0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- 10221,3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- 979,1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- 14439,1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- 8651,0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26221,9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2015 год - 9992,8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- 7836,9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- 8392,2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- 0,0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lastRenderedPageBreak/>
              <w:t>2020 год - 0,0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5.2. Цель и задачи подпрограммы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Целью подпрограммы "Развитие мелиорации земель сельскохозяйственного назначения" является развитие мелиорации земель сельскохозяйственного назначения.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Достижение цели подпрограммы будет осуществляться в рамках задачи: развитие мелиорации земель сельскохозяйственного назначения.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122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717.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83)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886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"Развитие мелиорации земель сельскохозяйственного назначения" представлены в приложении N 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5.3. Основные мероприятия подпрограммы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19.03.2019 N 83)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Основным мероприятием подпрограммы "Развитие мелиорации земель сельскохозяйственного назначения" является развитие мелиорации земель сельскохозяйственного назначения Республики Алтай,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сельскохозяйственным товаропроизводителям на проведение противопаводковых мероприятий;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сельскохозяйственным товаропроизводителям на гидромелиоративные мероприятия;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реализация мероприятий в области мелиорации земель сельскохозяйственного назначения (гидромелиоративные мероприятия);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реализация мероприятий в области мелиорации земель сельскохозяйственного назначения (агролесомелиоративные и фитомелиоративные мероприятия);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культуртехнических мероприятий).</w:t>
      </w:r>
    </w:p>
    <w:p w:rsidR="00432A1F" w:rsidRDefault="00432A1F">
      <w:pPr>
        <w:pStyle w:val="ConsPlusNormal"/>
        <w:spacing w:before="220"/>
        <w:ind w:firstLine="540"/>
        <w:jc w:val="both"/>
      </w:pPr>
      <w:hyperlink w:anchor="P2159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"Развитие мелиорации земель сельскохозяйственного назначения" представлен в приложении N 2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5.4. Меры государственного регулирования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Правовое регулирование подпрограммы "Развитие мелиорации земель сельскохозяйственного назначения":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</w:t>
      </w:r>
      <w:r>
        <w:lastRenderedPageBreak/>
        <w:t>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Алтай".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20.12.2017 N 335)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5.5. Сведения о средствах федерального бюджета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19.03.2019 N 83)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рамках подпрограммы "Развитие мелиорации земель сельскохозяйственного назначения" планируется привлекать средства федерального бюджета по следующим мероприятиям: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(гидромелиоративные мероприятия);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(агролесомелиоративные и фитомелиоративные мероприятия);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(возмещение части затрат сельскохозяйственным товаропроизводителям на проведение культуртехнических мероприятий).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5.6. Сведения об участии муниципальных образований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предусмотрены.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предоставляются.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5.7. Сведения об участии организаций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Федеральное государственное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Федеральное государственное учреждение "Станция агрохимической службы "Горно-Алтайская" осуществляет проведение агрохимического обследования земель, мониторинг почвенного плодородия.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В рамках подпрограммы "Развитие мелиорации земель сельскохозяйственного назначения" реализация инвестиционных проектов не планируется.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2"/>
      </w:pPr>
      <w:bookmarkStart w:id="7" w:name="P722"/>
      <w:bookmarkEnd w:id="7"/>
      <w:r>
        <w:t>6. Обеспечивающая подпрограмма "Обеспечение условий</w:t>
      </w:r>
    </w:p>
    <w:p w:rsidR="00432A1F" w:rsidRDefault="00432A1F">
      <w:pPr>
        <w:pStyle w:val="ConsPlusTitle"/>
        <w:jc w:val="center"/>
      </w:pPr>
      <w:r>
        <w:t>реализации государственной программы Республики Алтай</w:t>
      </w:r>
    </w:p>
    <w:p w:rsidR="00432A1F" w:rsidRDefault="00432A1F">
      <w:pPr>
        <w:pStyle w:val="ConsPlusTitle"/>
        <w:jc w:val="center"/>
      </w:pPr>
      <w:r>
        <w:t>"Развитие сельского хозяйства и регулирование рынков</w:t>
      </w:r>
    </w:p>
    <w:p w:rsidR="00432A1F" w:rsidRDefault="00432A1F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20.12.2017 N 335)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6.1. Паспорт обеспечивающей подпрограммы государственной</w:t>
      </w:r>
    </w:p>
    <w:p w:rsidR="00432A1F" w:rsidRDefault="00432A1F">
      <w:pPr>
        <w:pStyle w:val="ConsPlusTitle"/>
        <w:jc w:val="center"/>
      </w:pPr>
      <w:r>
        <w:t>программы Республики Алтай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5736"/>
      </w:tblGrid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Задачи обеспечивающей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Объемы бюджетных ассигнований в целом на реализацию обеспечивающей подпрограммы составят 238390,6 тыс. руб., в том числе за счет средств республиканского бюджета </w:t>
            </w:r>
            <w:r>
              <w:lastRenderedPageBreak/>
              <w:t>Республики Алтай составят 236494,6 тыс. руб., в том числе по годам:</w:t>
            </w:r>
          </w:p>
          <w:p w:rsidR="00432A1F" w:rsidRDefault="00432A1F">
            <w:pPr>
              <w:pStyle w:val="ConsPlusNormal"/>
              <w:jc w:val="both"/>
            </w:pPr>
            <w:r>
              <w:t>2016 год - 43004,1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2017 год - 43618,0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- 43907,3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- 51414,7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- 54550,5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за счет средств федерального бюджета в объеме 1896,0 тыс. руб. (справочно), в том числе по годам: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- 1896,0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6.2. Цели, задачи, основные мероприятия и ресурсное</w:t>
      </w:r>
    </w:p>
    <w:p w:rsidR="00432A1F" w:rsidRDefault="00432A1F">
      <w:pPr>
        <w:pStyle w:val="ConsPlusTitle"/>
        <w:jc w:val="center"/>
      </w:pPr>
      <w:r>
        <w:t>обеспечение обеспечивающей подпрограммы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13.04.2020 N 133)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Целью обеспечивающей подпрограммы является 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определена следующая задача: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Обеспечивающая подпрограмма реализуется в рамках основного мероприятия: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2"/>
      </w:pPr>
      <w:bookmarkStart w:id="8" w:name="P769"/>
      <w:bookmarkEnd w:id="8"/>
      <w:r>
        <w:t>7. Подпрограмма "Развитие сельскохозяйственной</w:t>
      </w:r>
    </w:p>
    <w:p w:rsidR="00432A1F" w:rsidRDefault="00432A1F">
      <w:pPr>
        <w:pStyle w:val="ConsPlusTitle"/>
        <w:jc w:val="center"/>
      </w:pPr>
      <w:r>
        <w:t>потребительской кооперации"</w:t>
      </w:r>
    </w:p>
    <w:p w:rsidR="00432A1F" w:rsidRDefault="00432A1F">
      <w:pPr>
        <w:pStyle w:val="ConsPlusNormal"/>
        <w:jc w:val="center"/>
      </w:pPr>
      <w:r>
        <w:t xml:space="preserve">(введен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20.12.2017 N 335)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7.1. Паспорт подпрограммы государственной программы</w:t>
      </w:r>
    </w:p>
    <w:p w:rsidR="00432A1F" w:rsidRDefault="00432A1F">
      <w:pPr>
        <w:pStyle w:val="ConsPlusTitle"/>
        <w:jc w:val="center"/>
      </w:pPr>
      <w:r>
        <w:t>Республики Алтай</w:t>
      </w:r>
    </w:p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5736"/>
      </w:tblGrid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Соисполнители государственной программы, участвующие в реализации основных </w:t>
            </w:r>
            <w:r>
              <w:lastRenderedPageBreak/>
              <w:t>мероприятий государственной программы в рамках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</w:pP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Сроки реализации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2018 - 2020 годы</w:t>
            </w:r>
          </w:p>
        </w:tc>
      </w:tr>
      <w:tr w:rsidR="00432A1F">
        <w:tc>
          <w:tcPr>
            <w:tcW w:w="3293" w:type="dxa"/>
          </w:tcPr>
          <w:p w:rsidR="00432A1F" w:rsidRDefault="00432A1F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736" w:type="dxa"/>
          </w:tcPr>
          <w:p w:rsidR="00432A1F" w:rsidRDefault="00432A1F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Обеспечение количества вновь вовлеченных в субъекты малого и среднего предпринимательства (МСП) в сельском хозяйстве к 2024 году не менее 1070 человек, создание и развитие субъектов МСП в АПК, в том числе крестьянских (фермерских) хозяйств и сельскохозяйственных потребительских кооперативов;</w:t>
            </w:r>
          </w:p>
          <w:p w:rsidR="00432A1F" w:rsidRDefault="00432A1F">
            <w:pPr>
              <w:pStyle w:val="ConsPlusNormal"/>
              <w:jc w:val="both"/>
            </w:pPr>
            <w:r>
              <w:t>достижение объема экспорта продукции АПК (в стоимостном выражении) в размере 18 млн долларов США к концу 2024 года за счет создания новой товарной массы (в том числе с высокой добавленной стоимостью), создание экспортно ориентированной товаропроводящей инфраструктуры в Республике Алтай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26.12.2019 </w:t>
            </w:r>
            <w:hyperlink r:id="rId137" w:history="1">
              <w:r>
                <w:rPr>
                  <w:color w:val="0000FF"/>
                </w:rPr>
                <w:t>N 382</w:t>
              </w:r>
            </w:hyperlink>
            <w:r>
              <w:t xml:space="preserve">, от 13.04.2020 </w:t>
            </w:r>
            <w:hyperlink r:id="rId138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базы, ед.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3293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736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Объемы бюджетных ассигнований за счет средств республиканского бюджета Республики Алтай на реализацию подпрограммы составят 37322,6 тыс. руб.,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- 28652,9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- 8237,0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- 432,7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На реализацию подпрограммы планируется привлечь средства федерального бюджета в объеме 164923,0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2018 год - 71009,3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- 51072,3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2020 год - 42841,4 тыс. руб.</w:t>
            </w:r>
          </w:p>
          <w:p w:rsidR="00432A1F" w:rsidRDefault="00432A1F">
            <w:pPr>
              <w:pStyle w:val="ConsPlusNormal"/>
              <w:jc w:val="both"/>
            </w:pPr>
            <w:r>
              <w:t>Из иных источников на цели реализации подпрограммы планируется направить 24212,1 тыс. руб. (справочно), в том числе по годам реализации подпрограммы:</w:t>
            </w:r>
          </w:p>
          <w:p w:rsidR="00432A1F" w:rsidRDefault="00432A1F">
            <w:pPr>
              <w:pStyle w:val="ConsPlusNormal"/>
              <w:jc w:val="both"/>
            </w:pPr>
            <w:r>
              <w:t>2018 год 19932,4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2019 год - 4279,7 тыс. руб.;</w:t>
            </w:r>
          </w:p>
          <w:p w:rsidR="00432A1F" w:rsidRDefault="00432A1F">
            <w:pPr>
              <w:pStyle w:val="ConsPlusNormal"/>
              <w:jc w:val="both"/>
            </w:pPr>
            <w:r>
              <w:t>год - 0,0 тыс. руб.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9029" w:type="dxa"/>
            <w:gridSpan w:val="2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382)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7.2. Цель и задачи подпрограммы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26.12.2019 N 382)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Целью подпрограммы "Развитие сельскохозяйственной потребительской кооперации" является развитие сельскохозяйственной потребительской кооперации.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 обеспечение количества вновь вовлеченных в субъекты малого и среднего предпринимательства (МСП) в сельском хозяйстве к 2024 году не менее 1070 человек, создание и развитие субъектов МСП в АПК, в том числе крестьянских (фермерских) хозяйств и сельскохозяйственных потребительских кооперативов;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13.04.2020 N 133)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достижение объема экспорта продукции АПК (в стоимостном выражении) в размере 18 млн долларов США к концу 2024 года за счет создания новой товарной массы (в том числе с высокой добавленной стоимостью), создание экспортно ориентированной товаропроводящей инфраструктуры в Республике Алтай.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7.3. Основные мероприятия подпрограммы</w:t>
      </w:r>
    </w:p>
    <w:p w:rsidR="00432A1F" w:rsidRDefault="00432A1F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432A1F" w:rsidRDefault="00432A1F">
      <w:pPr>
        <w:pStyle w:val="ConsPlusNormal"/>
        <w:jc w:val="center"/>
      </w:pPr>
      <w:r>
        <w:t>от 26.12.2019 N 382)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Основными мероприятиями подпрограммы "Развитие сельскохозяйственной потребительской кооперации" являются: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1) реализация регионального проекта "Создание системы поддержки фермеров и развитие сельской кооперации", в том числе: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2) реализация регионального проекта "Экспорт продукции АПК".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 2017 года в рамках проектного управления реализуется проект N 0056 "Малый бизнес и поддержка индивидуальной предпринимательской инициативы".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7.4. Меры государственного регулирования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Правовое регулирование подпрограммы "Развитие сельскохозяйственной потребительской кооперации":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432A1F" w:rsidRDefault="00432A1F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83)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распоряжение Правительства Республики Алтай от 26 августа 2016 года N 438-р "Об утверждении концепций развития отдельных направлений сельского хозяйства Республики Алтай".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Порядок оказания государственной поддержки сельхозтоваропроизводителям Республики Алтай в сфере реализации подпрограммы "Развитие сельскохозяйственной потребительской кооперации" регламентируется следующими постановлениями Правительства Республики Алтай: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Алтай";</w:t>
      </w:r>
    </w:p>
    <w:p w:rsidR="00432A1F" w:rsidRDefault="00432A1F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 силу некоторых постановлений Правительства Республики Алтай".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7.5. Сведения о средствах федерального бюджета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рамках подпрограммы "Развитие сельскохозяйственной потребительской кооперации" планируется привлекать средства федерального бюджета на развитие сельскохозяйственной потребительской кооперации.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150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предусмотрена возможность софинансирования из федерального бюджета мероприятий подпрограммы "Развитие сельскохозяйственной потребительской кооперации".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842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сельскохозяйственной потребительской кооперации" за счет средств федерального бюджета представлено в приложении N 3.1 к программе.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7.6. Сведения об участии муниципальных образований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3"/>
      </w:pPr>
      <w:r>
        <w:t>7.7. Сведения об участии организаций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>В реализации мероприятий подпрограммы "Развитие сельскохозяйственной потребительской кооперации" принимают участие сельскохозяйственные потребительские кооперативы Республики Алтай.</w:t>
      </w:r>
    </w:p>
    <w:p w:rsidR="00432A1F" w:rsidRDefault="00432A1F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13.04.2020 N 133)</w:t>
      </w:r>
    </w:p>
    <w:p w:rsidR="00432A1F" w:rsidRDefault="00432A1F">
      <w:pPr>
        <w:pStyle w:val="ConsPlusNormal"/>
        <w:spacing w:before="220"/>
        <w:ind w:firstLine="540"/>
        <w:jc w:val="both"/>
      </w:pPr>
      <w:r>
        <w:lastRenderedPageBreak/>
        <w:t>В рамках подпрограммы реализация инвестиционных проектов не планируется.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VII. Анализ рисков реализации государственной программы и</w:t>
      </w:r>
    </w:p>
    <w:p w:rsidR="00432A1F" w:rsidRDefault="00432A1F">
      <w:pPr>
        <w:pStyle w:val="ConsPlusTitle"/>
        <w:jc w:val="center"/>
      </w:pPr>
      <w:r>
        <w:t>описание мер управления рисками реализации государственной</w:t>
      </w:r>
    </w:p>
    <w:p w:rsidR="00432A1F" w:rsidRDefault="00432A1F">
      <w:pPr>
        <w:pStyle w:val="ConsPlusTitle"/>
        <w:jc w:val="center"/>
      </w:pPr>
      <w:r>
        <w:t>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VIII. Ресурсное обеспечение государственной 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  <w:outlineLvl w:val="1"/>
      </w:pPr>
      <w:r>
        <w:t>IX. Ожидаемые конечные результаты</w:t>
      </w:r>
    </w:p>
    <w:p w:rsidR="00432A1F" w:rsidRDefault="00432A1F">
      <w:pPr>
        <w:pStyle w:val="ConsPlusTitle"/>
        <w:jc w:val="center"/>
      </w:pPr>
      <w:r>
        <w:t>государственной 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1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bookmarkStart w:id="9" w:name="P886"/>
      <w:bookmarkEnd w:id="9"/>
      <w:r>
        <w:t>СВЕДЕНИЯ</w:t>
      </w:r>
    </w:p>
    <w:p w:rsidR="00432A1F" w:rsidRDefault="00432A1F">
      <w:pPr>
        <w:pStyle w:val="ConsPlusTitle"/>
        <w:jc w:val="center"/>
      </w:pPr>
      <w:r>
        <w:t>О СОСТАВЕ И ЗНАЧЕНИЯХ ЦЕЛЕВЫХ ПОКАЗАТЕЛЕЙ ГОСУДАРСТВЕННОЙ</w:t>
      </w:r>
    </w:p>
    <w:p w:rsidR="00432A1F" w:rsidRDefault="00432A1F">
      <w:pPr>
        <w:pStyle w:val="ConsPlusTitle"/>
        <w:jc w:val="center"/>
      </w:pPr>
      <w:r>
        <w:t>ПРОГРАММЫ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5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5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58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2A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"Развитие сельского хозяйства и регулирования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sectPr w:rsidR="00432A1F" w:rsidSect="0025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907"/>
        <w:gridCol w:w="904"/>
        <w:gridCol w:w="904"/>
        <w:gridCol w:w="904"/>
        <w:gridCol w:w="904"/>
        <w:gridCol w:w="904"/>
        <w:gridCol w:w="1024"/>
        <w:gridCol w:w="1024"/>
        <w:gridCol w:w="1024"/>
        <w:gridCol w:w="1024"/>
        <w:gridCol w:w="1024"/>
        <w:gridCol w:w="1020"/>
      </w:tblGrid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0" w:type="dxa"/>
            <w:gridSpan w:val="10"/>
          </w:tcPr>
          <w:p w:rsidR="00432A1F" w:rsidRDefault="00432A1F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020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Степень важности целевых показателей (I, II)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2665" w:type="dxa"/>
            <w:vMerge/>
          </w:tcPr>
          <w:p w:rsidR="00432A1F" w:rsidRDefault="00432A1F"/>
        </w:tc>
        <w:tc>
          <w:tcPr>
            <w:tcW w:w="907" w:type="dxa"/>
            <w:vMerge/>
          </w:tcPr>
          <w:p w:rsidR="00432A1F" w:rsidRDefault="00432A1F"/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  <w:vMerge/>
          </w:tcPr>
          <w:p w:rsidR="00432A1F" w:rsidRDefault="00432A1F"/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2665" w:type="dxa"/>
            <w:vMerge/>
          </w:tcPr>
          <w:p w:rsidR="00432A1F" w:rsidRDefault="00432A1F"/>
        </w:tc>
        <w:tc>
          <w:tcPr>
            <w:tcW w:w="907" w:type="dxa"/>
            <w:vMerge/>
          </w:tcPr>
          <w:p w:rsidR="00432A1F" w:rsidRDefault="00432A1F"/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  <w:vMerge/>
          </w:tcPr>
          <w:p w:rsidR="00432A1F" w:rsidRDefault="00432A1F"/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регулирования рынков сельскохозяйственной продукции, сырья и продовольствия"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100,42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103,90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в 3 раза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87,94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127,88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104,20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100,17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100,84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101,02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101,37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104,10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Рентабельность сельскохозяйственных </w:t>
            </w:r>
            <w:r>
              <w:lastRenderedPageBreak/>
              <w:t>организаций (с учетом субсидий)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6406,00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7428,00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8737,90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8982,50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8982,50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11448,20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11927,00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13070,00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13120,00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16401,10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производительности труда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высокопроизводительных рабочих мест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>1. Подпрограмма "Развитие отраслей агропромышленного комплекса"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102,80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100,08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100,90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100,89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100,48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100,16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1.1. Основное мероприятие "Поддержка отдельных подотраслей растениеводства и животноводства, а также сельскохозяйственного страхования"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24,031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Посевная площадь кормовых культур по </w:t>
            </w:r>
            <w:r>
              <w:lastRenderedPageBreak/>
              <w:t>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1.1.6.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Поголовье мясных табунных лошадей в сельскохозяйственных организациях, крестьянских (фермерских) хозяйствах, включая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1.1.9.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0,4301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Доля застрахованной </w:t>
            </w:r>
            <w:r>
              <w:lastRenderedPageBreak/>
              <w:t>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Объем вылова выращенной товарной рыбы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246,3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26,300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1.2. Основное мероприятие "Развитие приоритетных подотраслей агропромышленного комплекса и развитие малых форм хозяйствования"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Прирост объема сельскохозяйственной продукции, произведенной в отчетном году крестьянскими (фермерскими) </w:t>
            </w:r>
            <w:r>
              <w:lastRenderedPageBreak/>
              <w:t>хозяйствами, включая индивидуальных предпринимателей, получившими грантовую поддержку, за последние пять лет, (включая отчетный год), по отношению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1.2.4.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развивающих свою материально-техническую базу с помощью грантовой поддержки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крестьянских (фермерских) хозяйств,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</w:t>
            </w:r>
            <w:r>
              <w:lastRenderedPageBreak/>
              <w:t>получившими грантовую поддержку, за последние пять лет (включая отчетный год), по отношению к предыдущему году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I";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>2. Подпрограмма "Обеспечение общих условий функционирования отраслей агропромышленного комплекса"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665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90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млн исследований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0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2.1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665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Снижение численности животных без владельцев в отчетном году</w:t>
            </w:r>
          </w:p>
        </w:tc>
        <w:tc>
          <w:tcPr>
            <w:tcW w:w="90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020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2.2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обращений граждан, сельхозорганизаций по случаю задавов сельскохозяйственных животных волками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665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Количество скотомогильников, строительство (реконструкция) которых осуществляется в рамках </w:t>
            </w:r>
            <w:r>
              <w:lastRenderedPageBreak/>
              <w:t>реализации программы</w:t>
            </w:r>
          </w:p>
        </w:tc>
        <w:tc>
          <w:tcPr>
            <w:tcW w:w="90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(п. 2.4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Объем реализованной на ярмарках, выставках сельхозпродукции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Доля руководителей и специалистов АПК с высшим образованием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 от общего числа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2.1. Основное мероприятие "Обеспечение эпизоотического и ветеринарно-санитарного благополучия"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Охват проведения вакцинопрофилактики животных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Уровень оснащенности сводного противоэпизоотического отряда Республики Алтай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2.2. Основное мероприятие "Осуществление деятельности по обращению с животными без владельцев"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отловленных животных без владельцев, подлежащих умерщвлению и утилизации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Общее количество отловленных животных </w:t>
            </w:r>
            <w:r>
              <w:lastRenderedPageBreak/>
              <w:t>без владельцев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голов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2.3. 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665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90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2.3.1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2.4. 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волков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2.5. Основное мероприятие "Проведение выставочно-ярмарочных мероприятий для продвижения сельскохозяйственной продукции"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ярмарок и выставок сельхозпродукции, в которых приняли участие сельхозтоваропроизводители РА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3212" w:type="dxa"/>
            <w:gridSpan w:val="12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2.6. Основное мероприятие "Повышение кадрового потенциала работников АПК"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</w:pP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2.6.1.</w:t>
            </w:r>
          </w:p>
        </w:tc>
        <w:tc>
          <w:tcPr>
            <w:tcW w:w="2665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Численность студентов </w:t>
            </w:r>
            <w:r>
              <w:lastRenderedPageBreak/>
              <w:t>ВУЗов, проходящих обучение по целевому направлению Министерства сельского хозяйства Республики Алтай</w:t>
            </w:r>
          </w:p>
        </w:tc>
        <w:tc>
          <w:tcPr>
            <w:tcW w:w="90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(п. 2.6.1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>3. Подпрограмма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Энергообеспеченность сельскохозяйственных организаций на 100 га посевной площади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л.с.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130,12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130,52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3.1. Основное мероприятие "Техническая и технологическая модернизация, инновационное развитие подотраслей сельского хозяйства и смежных отраслей Республики Алтай"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665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</w:t>
            </w:r>
          </w:p>
        </w:tc>
        <w:tc>
          <w:tcPr>
            <w:tcW w:w="90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3.1.1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842"/>
            </w:tblGrid>
            <w:tr w:rsidR="00432A1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A1F" w:rsidRDefault="00432A1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позицию 4 </w:t>
                  </w:r>
                  <w:hyperlink r:id="rId16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Республики Алтай от 13.04.2020 N 133, </w:t>
                  </w:r>
                  <w:hyperlink r:id="rId169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января 2020 года.</w:t>
                  </w:r>
                </w:p>
              </w:tc>
            </w:tr>
          </w:tbl>
          <w:p w:rsidR="00432A1F" w:rsidRDefault="00432A1F"/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top w:val="nil"/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>4. Подпрограмма "Устойчивое развитие сельских территорий"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Утратил силу. - </w:t>
            </w:r>
            <w:hyperlink r:id="rId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13.04.2020 N 133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>5. Подпрограмма "Развитие мелиорации земель сельскохозяйственного назначения"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5.1. Основное мероприятие "Развитие мелиорации земель сельскохозяйственного назначения Республики Алтай"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Ввод в эксплуатацию мелиорируемых земель за счет проведения гидромелиоративных мероприятий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 xml:space="preserve">6. Обеспечивающая подпрограмма "Обеспечение условий реализации государственной программы Республики Алтай "Развитие сельского </w:t>
            </w:r>
            <w:r>
              <w:lastRenderedPageBreak/>
              <w:t>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6.1. Основное мероприятие "Создание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Комитетом ветеринарии с Госветинспекцией Республики Алтай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II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>7. Подпрограмма "Развитие сельскохозяйственной потребительской кооперации"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5026" w:type="dxa"/>
            <w:gridSpan w:val="14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26.12.2019 N 382)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году </w:t>
            </w:r>
            <w:r>
              <w:lastRenderedPageBreak/>
              <w:t>получения гранта в сельскохозяйственных потребительских кооперативах, получивших грантовую поддержку для развития материально-технической базы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7.1. Основное мероприятие "Реализация регионального проекта "Создание системы поддержки фермеров и развитие сельской кооперации"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развитие сельской кооперации", человек (нарастающим итогом)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</w:t>
            </w:r>
            <w:r>
              <w:lastRenderedPageBreak/>
              <w:t>хозяйствами в году получения грантов "Агростартап", человек (нарастающим итогом)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7.1.3.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 (нарастающим итогом)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 (нарастающим итогом)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4232" w:type="dxa"/>
            <w:gridSpan w:val="13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7.2. Основное мероприятие "Реализация регионального проекта "Экспорт продукции АПК"</w:t>
            </w:r>
          </w:p>
        </w:tc>
      </w:tr>
      <w:tr w:rsidR="00432A1F">
        <w:tc>
          <w:tcPr>
            <w:tcW w:w="7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7.2.1.</w:t>
            </w:r>
          </w:p>
        </w:tc>
        <w:tc>
          <w:tcPr>
            <w:tcW w:w="2665" w:type="dxa"/>
          </w:tcPr>
          <w:p w:rsidR="00432A1F" w:rsidRDefault="00432A1F">
            <w:pPr>
              <w:pStyle w:val="ConsPlusNormal"/>
              <w:jc w:val="both"/>
            </w:pPr>
            <w:r>
              <w:t>Объем экспорта продукции АПК</w:t>
            </w:r>
          </w:p>
        </w:tc>
        <w:tc>
          <w:tcPr>
            <w:tcW w:w="907" w:type="dxa"/>
          </w:tcPr>
          <w:p w:rsidR="00432A1F" w:rsidRDefault="00432A1F">
            <w:pPr>
              <w:pStyle w:val="ConsPlusNormal"/>
              <w:jc w:val="center"/>
            </w:pPr>
            <w:r>
              <w:t>млн долл. США</w:t>
            </w: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0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1024" w:type="dxa"/>
          </w:tcPr>
          <w:p w:rsidR="00432A1F" w:rsidRDefault="00432A1F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I</w:t>
            </w:r>
          </w:p>
        </w:tc>
      </w:tr>
    </w:tbl>
    <w:p w:rsidR="00432A1F" w:rsidRDefault="00432A1F">
      <w:pPr>
        <w:sectPr w:rsidR="00432A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1а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СВЕДЕНИЯ</w:t>
      </w:r>
    </w:p>
    <w:p w:rsidR="00432A1F" w:rsidRDefault="00432A1F">
      <w:pPr>
        <w:pStyle w:val="ConsPlusTitle"/>
        <w:jc w:val="center"/>
      </w:pPr>
      <w:r>
        <w:t>О ЦЕЛЕВЫХ ПОКАЗАТЕЛЯХ В РАЗРЕЗЕ МУНИЦИПАЛЬНЫХ</w:t>
      </w:r>
    </w:p>
    <w:p w:rsidR="00432A1F" w:rsidRDefault="00432A1F">
      <w:pPr>
        <w:pStyle w:val="ConsPlusTitle"/>
        <w:jc w:val="center"/>
      </w:pPr>
      <w:r>
        <w:t>ОБРАЗОВАНИЙ В РЕСПУБЛИКЕ АЛТАЙ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Утратили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21.02.2013 N 44.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1.1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СВЕДЕНИЯ</w:t>
      </w:r>
    </w:p>
    <w:p w:rsidR="00432A1F" w:rsidRDefault="00432A1F">
      <w:pPr>
        <w:pStyle w:val="ConsPlusTitle"/>
        <w:jc w:val="center"/>
      </w:pPr>
      <w:r>
        <w:t>О ЦЕЛЕВЫХ ПОКАЗАТЕЛЯХ В РАЗРЕЗЕ МУНИЦИПАЛЬНЫХ ОБРАЗОВАНИЙ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от 20.12.2017 N 335)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432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3402"/>
        <w:gridCol w:w="989"/>
        <w:gridCol w:w="1138"/>
        <w:gridCol w:w="1133"/>
        <w:gridCol w:w="1426"/>
      </w:tblGrid>
      <w:tr w:rsidR="00432A1F">
        <w:tc>
          <w:tcPr>
            <w:tcW w:w="85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4686" w:type="dxa"/>
            <w:gridSpan w:val="4"/>
          </w:tcPr>
          <w:p w:rsidR="00432A1F" w:rsidRDefault="00432A1F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432A1F">
        <w:tc>
          <w:tcPr>
            <w:tcW w:w="854" w:type="dxa"/>
            <w:vMerge/>
          </w:tcPr>
          <w:p w:rsidR="00432A1F" w:rsidRDefault="00432A1F"/>
        </w:tc>
        <w:tc>
          <w:tcPr>
            <w:tcW w:w="3402" w:type="dxa"/>
            <w:vMerge/>
          </w:tcPr>
          <w:p w:rsidR="00432A1F" w:rsidRDefault="00432A1F"/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2020 г.</w:t>
            </w:r>
          </w:p>
        </w:tc>
      </w:tr>
      <w:tr w:rsidR="00432A1F">
        <w:tc>
          <w:tcPr>
            <w:tcW w:w="854" w:type="dxa"/>
            <w:vMerge/>
          </w:tcPr>
          <w:p w:rsidR="00432A1F" w:rsidRDefault="00432A1F"/>
        </w:tc>
        <w:tc>
          <w:tcPr>
            <w:tcW w:w="3402" w:type="dxa"/>
            <w:vMerge/>
          </w:tcPr>
          <w:p w:rsidR="00432A1F" w:rsidRDefault="00432A1F"/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прогноз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 xml:space="preserve">1. </w:t>
            </w:r>
            <w:hyperlink w:anchor="P6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1.1. Основное мероприятие "Устойчивое развитие сельских территорий Республики Алтай"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ед.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</w:pPr>
          </w:p>
        </w:tc>
        <w:tc>
          <w:tcPr>
            <w:tcW w:w="3402" w:type="dxa"/>
          </w:tcPr>
          <w:p w:rsidR="00432A1F" w:rsidRDefault="00432A1F">
            <w:pPr>
              <w:pStyle w:val="ConsPlusNormal"/>
            </w:pP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Количество реализованных проектов местных инициатив граждан, проживающих в сельской местности, получивших грантовую поддержку, ед.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"Шебалинский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"Улаганский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"Чемальский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"Кош-Агачский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"Усть-Коксинский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"Онгудайский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всего, кв. м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"Кош-Агачский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296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"Улаганский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179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1.3.3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232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1.3.4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"Онгудайский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226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1.3.5.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"Усть-Коксинский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258,9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260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1.3.6.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"Шебалинский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216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1.3.7.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"Чойский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134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1.3.8.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"Турочакский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194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1.3.9.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"Чемальский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159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1.3.10.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"Майминский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503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кв. м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"Кош-Агачский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208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"Улаганский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125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162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"Онгудайский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158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"Усть-Коксинский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232,68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182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"Шебалинский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216,2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151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"Чойский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94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"Турочакский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136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"Чемальский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111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"Майминский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352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в действие распределительных газовых сетей, км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"Майминский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7,62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в действие локальных водопроводов, км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"Майминский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3,3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"Шебалинский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"Онгудайский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3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1,5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1.6.5.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"Усть-Коксинский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3,1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1.6.6.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"Чемальский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2,1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1.6.7.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"Улаганский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2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в действие фельдшерско-акушерских пунктов или офисов врачей общей практики, ед.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в действие учреждений культурно-досугового типа, тыс. мест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"Чойский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в действие плоскостных спортивных сооружений в сельской местности, тыс. кв. м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1.9.1.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"Усть-Канский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1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8088" w:type="dxa"/>
            <w:gridSpan w:val="5"/>
          </w:tcPr>
          <w:p w:rsidR="00432A1F" w:rsidRDefault="00432A1F">
            <w:pPr>
              <w:pStyle w:val="ConsPlusNormal"/>
              <w:jc w:val="both"/>
            </w:pPr>
            <w:r>
              <w:t>Ввод в действие автомобильных дорог, км</w:t>
            </w:r>
          </w:p>
        </w:tc>
      </w:tr>
      <w:tr w:rsidR="00432A1F">
        <w:tc>
          <w:tcPr>
            <w:tcW w:w="854" w:type="dxa"/>
          </w:tcPr>
          <w:p w:rsidR="00432A1F" w:rsidRDefault="00432A1F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3402" w:type="dxa"/>
          </w:tcPr>
          <w:p w:rsidR="00432A1F" w:rsidRDefault="00432A1F">
            <w:pPr>
              <w:pStyle w:val="ConsPlusNormal"/>
              <w:jc w:val="both"/>
            </w:pPr>
            <w:r>
              <w:t>МО "Чемальский район"</w:t>
            </w:r>
          </w:p>
        </w:tc>
        <w:tc>
          <w:tcPr>
            <w:tcW w:w="989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432A1F" w:rsidRDefault="00432A1F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133" w:type="dxa"/>
          </w:tcPr>
          <w:p w:rsidR="00432A1F" w:rsidRDefault="00432A1F">
            <w:pPr>
              <w:pStyle w:val="ConsPlusNormal"/>
              <w:jc w:val="center"/>
            </w:pPr>
            <w:r>
              <w:t>1,812</w:t>
            </w:r>
          </w:p>
        </w:tc>
        <w:tc>
          <w:tcPr>
            <w:tcW w:w="1426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lastRenderedPageBreak/>
        <w:t>Приложение N 2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bookmarkStart w:id="10" w:name="P2159"/>
      <w:bookmarkEnd w:id="10"/>
      <w:r>
        <w:t>ПЕРЕЧЕНЬ</w:t>
      </w:r>
    </w:p>
    <w:p w:rsidR="00432A1F" w:rsidRDefault="00432A1F">
      <w:pPr>
        <w:pStyle w:val="ConsPlusTitle"/>
        <w:jc w:val="center"/>
      </w:pPr>
      <w:r>
        <w:t>ОСНОВНЫХ МЕРОПРИЯТИЙ ГОСУДАРСТВЕННОЙ ПРОГРАММЫ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7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09.07.2019 </w:t>
            </w:r>
            <w:hyperlink r:id="rId17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7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7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432A1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"Развитие сельского хозяйства и регулирования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sectPr w:rsidR="00432A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94"/>
        <w:gridCol w:w="1814"/>
        <w:gridCol w:w="1020"/>
        <w:gridCol w:w="2608"/>
        <w:gridCol w:w="2494"/>
      </w:tblGrid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center"/>
            </w:pPr>
            <w:r>
              <w:t>Ответственный исполнитель подпрограммы, основного мероприятия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center"/>
            </w:pPr>
            <w:r>
              <w:t>Целевой показатель основного мероприятия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</w:pPr>
          </w:p>
        </w:tc>
        <w:tc>
          <w:tcPr>
            <w:tcW w:w="10430" w:type="dxa"/>
            <w:gridSpan w:val="5"/>
          </w:tcPr>
          <w:p w:rsidR="00432A1F" w:rsidRDefault="00432A1F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регулирования рынков сельскохозяйственной продукции, сырья и продовольствия"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t>1.</w:t>
            </w:r>
          </w:p>
        </w:tc>
        <w:tc>
          <w:tcPr>
            <w:tcW w:w="10430" w:type="dxa"/>
            <w:gridSpan w:val="5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Подпрограмма "Развитие отраслей агропромышленного комплекса"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52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Поддержка отдельных подотраслей растениеводства и животноводства, а также сельскохозяйственного страхования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2020 год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Федерации, тыс. га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Валовой сбор овощей </w:t>
            </w:r>
            <w:r>
              <w:lastRenderedPageBreak/>
              <w:t>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Индекс производства </w:t>
            </w:r>
            <w:r>
              <w:lastRenderedPageBreak/>
              <w:t>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местностях, тыс. га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Производство молока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предпринимателей, тыс. тонн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Племенное маточное поголовье сельскохозяйственных животных (в пересчете на условные головы),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Объем произведенной шерсти, полученной от тонкорунных и </w:t>
            </w:r>
            <w:r>
              <w:lastRenderedPageBreak/>
              <w:t>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организациям, тыс. тонн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Индекс производства продукции животноводства (в </w:t>
            </w:r>
            <w:r>
              <w:lastRenderedPageBreak/>
              <w:t>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Доля застрахованного поголовья сельскохозяйственных животных в общем поголовье сельскохозяйственных животных,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Доля застрахованной посевной (посадочной) площади в общей посевной (посадочной) площади (в условных единицах площади),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Объем вылова выращенной товарной рыбы, тонн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(займам), млн руб.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Развитие приоритетных </w:t>
            </w:r>
            <w: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1020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2020 год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Прирост маточного </w:t>
            </w:r>
            <w:r>
              <w:lastRenderedPageBreak/>
              <w:t>поголовья овец и коз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Индекс производства </w:t>
            </w:r>
            <w:r>
              <w:lastRenderedPageBreak/>
              <w:t>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году, тыс.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Прирост объема сельскохозяйственной продукции, произведенной в отчетном году крестьянскими (фермерскими) </w:t>
            </w:r>
            <w:r>
              <w:lastRenderedPageBreak/>
              <w:t>хозяйствами, включая индивидуальных предпринимателей, получившими грантовую поддержку, за последние пять лет (включая отчетный год), по отношению к предыдущему году,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сельскохозяйственных потребительских кооперативов, развивающих свою материально-техническую базу с помощью грантовой поддержки, ед.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крестьянских (фермерских) хозяйств, осуществляющих проекты создания и развития своих хозяйств с помощью грантовой поддержки, ед.</w:t>
            </w:r>
          </w:p>
        </w:tc>
        <w:tc>
          <w:tcPr>
            <w:tcW w:w="2494" w:type="dxa"/>
            <w:vMerge/>
          </w:tcPr>
          <w:p w:rsidR="00432A1F" w:rsidRDefault="00432A1F"/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Прирост объема сельскохозяйственной продукции, реализованной в отчетном году сельскохозяйственными потребительскими </w:t>
            </w:r>
            <w:r>
              <w:lastRenderedPageBreak/>
              <w:t>кооперативами, получившими грантовую поддержку, за последние пять лет (включая отчетный год), по отношению к предыдущему году,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году;</w:t>
            </w:r>
          </w:p>
          <w:p w:rsidR="00432A1F" w:rsidRDefault="00432A1F">
            <w:pPr>
              <w:pStyle w:val="ConsPlusNormal"/>
              <w:jc w:val="both"/>
            </w:pPr>
            <w:r>
              <w:t xml:space="preserve">Индекс производства продукции </w:t>
            </w:r>
            <w:r>
              <w:lastRenderedPageBreak/>
              <w:t>растениеводства (в сопоставимых ценах), % к предыдущему году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lastRenderedPageBreak/>
              <w:t>2.</w:t>
            </w:r>
          </w:p>
        </w:tc>
        <w:tc>
          <w:tcPr>
            <w:tcW w:w="10430" w:type="dxa"/>
            <w:gridSpan w:val="5"/>
          </w:tcPr>
          <w:p w:rsidR="00432A1F" w:rsidRDefault="00432A1F">
            <w:pPr>
              <w:pStyle w:val="ConsPlusNormal"/>
              <w:jc w:val="center"/>
            </w:pPr>
            <w:r>
              <w:t>Подпрограмма "Обеспечение общих условий функционирования отраслей агропромышленного комплекса"</w:t>
            </w:r>
          </w:p>
        </w:tc>
      </w:tr>
      <w:tr w:rsidR="00432A1F">
        <w:tc>
          <w:tcPr>
            <w:tcW w:w="52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Охват проведения вакцинопрофилактики животных, %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лейкоз, млн исследований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Уровень оснащенности сводного противоэпизоотического отряда Республики Алтай, %</w:t>
            </w:r>
          </w:p>
        </w:tc>
        <w:tc>
          <w:tcPr>
            <w:tcW w:w="2494" w:type="dxa"/>
            <w:vMerge/>
          </w:tcPr>
          <w:p w:rsidR="00432A1F" w:rsidRDefault="00432A1F"/>
        </w:tc>
      </w:tr>
      <w:tr w:rsidR="00432A1F">
        <w:tc>
          <w:tcPr>
            <w:tcW w:w="52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Осуществление деятельности по обращению с животными без владельцев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отловленных животных без владельцев, подлежащих умерщвлению и утилизации, голов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Снижение численности животных без владельцев в отчетном году, %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52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49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020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60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Общее количество отловленных животных без владельцев, голов</w:t>
            </w:r>
          </w:p>
        </w:tc>
        <w:tc>
          <w:tcPr>
            <w:tcW w:w="249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Снижение численности животных без владельцев в отчетном году, %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2.2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Обеспечение эпизоотического </w:t>
            </w:r>
            <w:r>
              <w:lastRenderedPageBreak/>
              <w:t>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Министерство регионального </w:t>
            </w:r>
            <w:r>
              <w:lastRenderedPageBreak/>
              <w:t>развития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2016 - 2020 </w:t>
            </w:r>
            <w:r>
              <w:lastRenderedPageBreak/>
              <w:t>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Полнота проведения мероприятий по </w:t>
            </w:r>
            <w:r>
              <w:lastRenderedPageBreak/>
              <w:t>строительству объектов утилизации и уничтожения биологических отходов (скотомогильников, биотермических ям и других),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Количество скотомогильников, </w:t>
            </w:r>
            <w:r>
              <w:lastRenderedPageBreak/>
              <w:t>строительство (реконструкция) которых осуществляется в рамках реализации программы, ед.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2016 - 2020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волков,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обращений граждан, сельхозорганизаций по случаю задавов сельскохозяйственных животных волками, ед.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Проведение выставочно-ярмарочных мероприятий для продвижения сельскохозяйственной продукции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ярмарок и выставок сельхозпродукции, в которых приняли участие сельхозтоваропроизводители РА, ед.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Объем реализованной на ярмарках, выставках сельхозпродукции, млн руб.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Численность студентов ВУЗов, проходящих обучение по целевому направлению Министерства сельского хозяйства Республики Алтай, чел.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Доля руководителей и специалистов АПК с высшим образованием, % от общего числа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t>3.</w:t>
            </w:r>
          </w:p>
        </w:tc>
        <w:tc>
          <w:tcPr>
            <w:tcW w:w="10430" w:type="dxa"/>
            <w:gridSpan w:val="5"/>
          </w:tcPr>
          <w:p w:rsidR="00432A1F" w:rsidRDefault="00432A1F">
            <w:pPr>
              <w:pStyle w:val="ConsPlusNormal"/>
              <w:jc w:val="center"/>
            </w:pPr>
            <w:r>
              <w:t>Подпрограмма "Техническая и технологическая модернизация, инновационное развитие подотраслей сельского хозяйства и смежных отраслей"</w:t>
            </w:r>
          </w:p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модернизация, инновационное развитие подотраслей сельского хозяйства и смежных отраслей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2017 - 2020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хозяйств), ед.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Энергообеспеченность сельскохозяйственных организаций на 100 га посевной площади, л.с.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774"/>
            </w:tblGrid>
            <w:tr w:rsidR="00432A1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A1F" w:rsidRDefault="00432A1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позицию 4 </w:t>
                  </w:r>
                  <w:hyperlink r:id="rId18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Республики Алтай от 13.04.2020 N 133, </w:t>
                  </w:r>
                  <w:hyperlink r:id="rId183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января 2020 года.</w:t>
                  </w:r>
                </w:p>
              </w:tc>
            </w:tr>
          </w:tbl>
          <w:p w:rsidR="00432A1F" w:rsidRDefault="00432A1F"/>
        </w:tc>
      </w:tr>
      <w:tr w:rsidR="00432A1F">
        <w:tblPrEx>
          <w:tblBorders>
            <w:insideH w:val="nil"/>
          </w:tblBorders>
        </w:tblPrEx>
        <w:tc>
          <w:tcPr>
            <w:tcW w:w="528" w:type="dxa"/>
            <w:tcBorders>
              <w:top w:val="nil"/>
              <w:bottom w:val="nil"/>
            </w:tcBorders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t>4.</w:t>
            </w:r>
          </w:p>
        </w:tc>
        <w:tc>
          <w:tcPr>
            <w:tcW w:w="10430" w:type="dxa"/>
            <w:gridSpan w:val="5"/>
            <w:tcBorders>
              <w:top w:val="nil"/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Подпрограмма "Устойчивое развитие сельских территорий"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top w:val="nil"/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Утратил силу. -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13.04.2020 N 133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t>5.</w:t>
            </w:r>
          </w:p>
        </w:tc>
        <w:tc>
          <w:tcPr>
            <w:tcW w:w="10430" w:type="dxa"/>
            <w:gridSpan w:val="5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Подпрограмма "Развитие мелиорации земель сельскохозяйственного назначения"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52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мелиорации сельскохозяйственного назначения Республики Алтай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2015 - 2020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Ввод в эксплуатацию мелиорируемых земель за счет проведения гидромелиоративных мероприятий, га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пользования, га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Вовлечение в оборот выбывших сельскохозяйственных угодий за счет проведения культуртехнических мероприятий, га</w:t>
            </w:r>
          </w:p>
        </w:tc>
        <w:tc>
          <w:tcPr>
            <w:tcW w:w="2494" w:type="dxa"/>
            <w:vMerge/>
          </w:tcPr>
          <w:p w:rsidR="00432A1F" w:rsidRDefault="00432A1F"/>
        </w:tc>
      </w:tr>
      <w:tr w:rsidR="00432A1F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lastRenderedPageBreak/>
              <w:t>6.</w:t>
            </w:r>
          </w:p>
        </w:tc>
        <w:tc>
          <w:tcPr>
            <w:tcW w:w="10430" w:type="dxa"/>
            <w:gridSpan w:val="5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13.04.2020 N 133)</w:t>
            </w:r>
          </w:p>
        </w:tc>
      </w:tr>
      <w:tr w:rsidR="00432A1F">
        <w:tc>
          <w:tcPr>
            <w:tcW w:w="52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020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2020 год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Комитетом ветеринарии с Госветинспекцией Республики Алтай, %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52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  <w:outlineLvl w:val="3"/>
            </w:pPr>
            <w:r>
              <w:t>7.</w:t>
            </w:r>
          </w:p>
        </w:tc>
        <w:tc>
          <w:tcPr>
            <w:tcW w:w="10430" w:type="dxa"/>
            <w:gridSpan w:val="5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Подпрограмма "Развитие сельскохозяйственной потребительской кооперации"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0958" w:type="dxa"/>
            <w:gridSpan w:val="6"/>
            <w:tcBorders>
              <w:top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t>от 26.12.2019 N 382)</w:t>
            </w:r>
          </w:p>
        </w:tc>
      </w:tr>
      <w:tr w:rsidR="00432A1F">
        <w:tc>
          <w:tcPr>
            <w:tcW w:w="52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Реализация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2019 - 2020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</w:t>
            </w:r>
            <w:r>
              <w:lastRenderedPageBreak/>
              <w:t>поддержки, в рамках федерального проекта "Создание системы поддержки фермеров и развития сельской кооперации", человек (нарастающим итогом)</w:t>
            </w:r>
          </w:p>
        </w:tc>
        <w:tc>
          <w:tcPr>
            <w:tcW w:w="24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Количество новых постоянных рабочих мест, созданных в году получения гранта в сельскохозяйственных потребительских кооперативах, </w:t>
            </w:r>
            <w:r>
              <w:lastRenderedPageBreak/>
              <w:t>получивших грантовую поддержку для развития материально-технической базы, ед.</w:t>
            </w:r>
          </w:p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"Агростартап", человек (нарастающим итогом)</w:t>
            </w:r>
          </w:p>
        </w:tc>
        <w:tc>
          <w:tcPr>
            <w:tcW w:w="2494" w:type="dxa"/>
            <w:vMerge/>
          </w:tcPr>
          <w:p w:rsidR="00432A1F" w:rsidRDefault="00432A1F"/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</w:t>
            </w:r>
            <w:r>
              <w:lastRenderedPageBreak/>
              <w:t>поддержки, единиц (нарастающим итогом)</w:t>
            </w:r>
          </w:p>
        </w:tc>
        <w:tc>
          <w:tcPr>
            <w:tcW w:w="2494" w:type="dxa"/>
            <w:vMerge/>
          </w:tcPr>
          <w:p w:rsidR="00432A1F" w:rsidRDefault="00432A1F"/>
        </w:tc>
      </w:tr>
      <w:tr w:rsidR="00432A1F">
        <w:tc>
          <w:tcPr>
            <w:tcW w:w="528" w:type="dxa"/>
            <w:vMerge/>
          </w:tcPr>
          <w:p w:rsidR="00432A1F" w:rsidRDefault="00432A1F"/>
        </w:tc>
        <w:tc>
          <w:tcPr>
            <w:tcW w:w="2494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020" w:type="dxa"/>
            <w:vMerge/>
          </w:tcPr>
          <w:p w:rsidR="00432A1F" w:rsidRDefault="00432A1F"/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 (нарастающим итогом)</w:t>
            </w:r>
          </w:p>
        </w:tc>
        <w:tc>
          <w:tcPr>
            <w:tcW w:w="2494" w:type="dxa"/>
            <w:vMerge/>
          </w:tcPr>
          <w:p w:rsidR="00432A1F" w:rsidRDefault="00432A1F"/>
        </w:tc>
      </w:tr>
      <w:tr w:rsidR="00432A1F">
        <w:tc>
          <w:tcPr>
            <w:tcW w:w="528" w:type="dxa"/>
          </w:tcPr>
          <w:p w:rsidR="00432A1F" w:rsidRDefault="00432A1F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Реализация регионального проекта "Экспорт продукции АПК"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020" w:type="dxa"/>
          </w:tcPr>
          <w:p w:rsidR="00432A1F" w:rsidRDefault="00432A1F">
            <w:pPr>
              <w:pStyle w:val="ConsPlusNormal"/>
              <w:jc w:val="both"/>
            </w:pPr>
            <w:r>
              <w:t>2019 - 2020 годы</w:t>
            </w:r>
          </w:p>
        </w:tc>
        <w:tc>
          <w:tcPr>
            <w:tcW w:w="2608" w:type="dxa"/>
          </w:tcPr>
          <w:p w:rsidR="00432A1F" w:rsidRDefault="00432A1F">
            <w:pPr>
              <w:pStyle w:val="ConsPlusNormal"/>
              <w:jc w:val="both"/>
            </w:pPr>
            <w:r>
              <w:t>Объем экспорта продукции АПК, млн долл. США</w:t>
            </w:r>
          </w:p>
        </w:tc>
        <w:tc>
          <w:tcPr>
            <w:tcW w:w="2494" w:type="dxa"/>
          </w:tcPr>
          <w:p w:rsidR="00432A1F" w:rsidRDefault="00432A1F">
            <w:pPr>
              <w:pStyle w:val="ConsPlusNormal"/>
              <w:jc w:val="both"/>
            </w:pPr>
            <w:r>
      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базы, ед.</w:t>
            </w:r>
          </w:p>
        </w:tc>
      </w:tr>
    </w:tbl>
    <w:p w:rsidR="00432A1F" w:rsidRDefault="00432A1F">
      <w:pPr>
        <w:sectPr w:rsidR="00432A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3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РЕСУРСНОЕ ОБЕСПЕЧЕНИЕ</w:t>
      </w:r>
    </w:p>
    <w:p w:rsidR="00432A1F" w:rsidRDefault="00432A1F">
      <w:pPr>
        <w:pStyle w:val="ConsPlusTitle"/>
        <w:jc w:val="center"/>
      </w:pPr>
      <w:r>
        <w:t>РЕАЛИЗАЦИИ ГОСУДАРСТВЕННОЙ ПРОГРАММЫ НА 2016 ГОД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от 19.01.2017 N 16)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432A1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sectPr w:rsidR="00432A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2381"/>
        <w:gridCol w:w="2154"/>
        <w:gridCol w:w="2041"/>
        <w:gridCol w:w="1474"/>
      </w:tblGrid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2041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  <w:vMerge/>
          </w:tcPr>
          <w:p w:rsidR="00432A1F" w:rsidRDefault="00432A1F"/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2016 год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1024047,03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386746,5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474493,20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8256,00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154551,35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Обеспечивающая </w:t>
            </w:r>
            <w:hyperlink w:anchor="P72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43004,10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43004,10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Повышение эффективности государственного управления в Министерстве сельского хозяйства Республики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31867,70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31867,70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Комитете ветеринарии с Госветинспекцией </w:t>
            </w:r>
            <w:r>
              <w:lastRenderedPageBreak/>
              <w:t>Республики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11136,40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11136,40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</w:t>
            </w:r>
            <w:r>
              <w:lastRenderedPageBreak/>
              <w:t>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растениеводства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66056,58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16687,5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40246,30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9122,80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подотрасли растениеводства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66056,58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16687,5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40246,30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9122,80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животноводства и переработки продукции животноводства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213871,80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149003,80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64868,00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Развитие подотрасли </w:t>
            </w:r>
            <w:r>
              <w:lastRenderedPageBreak/>
              <w:t>животноводства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105602,90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40734,90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64868,00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94560,30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94560,30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3.3.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2300,00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2300,00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6440,90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6440,90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3.5.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4967,70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4967,70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280259,00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23990,80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189849,00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66419,20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Поддержка малых форм хозяйствования в агропромышленном комплексе Республики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280259,00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23990,80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189849,00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66419,20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hyperlink w:anchor="P533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63747,25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26788,90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36958,35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 сельского хозяйства Республики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63747,25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26788,90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36958,35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Продвижение сельхозпродукции, кадровое обеспечение агропромышленного комплекса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Продвижение сельхозпродукции, кадровое обеспечение агропромышленного комплекса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6456,00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 том числе, 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hyperlink w:anchor="P623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195075,90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34834,90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122137,10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8256,00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29847,90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195075,90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34834,90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122137,10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8256,00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29847,90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hyperlink w:anchor="P627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Развитие мелиорации земель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13112,20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2314,30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2961,00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7836,90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в Республике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13112,20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2314,30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2961,00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7836,90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рыбохозяйственного комплекса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2261,10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1500,00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761,10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Поддержка рыбохозяйственного комплекса Республики Алтай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2261,10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1500,00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761,10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семенного картофелеводства, овощеводства открытого и защищенного грунта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4590,60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3555,50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130,00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905,10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безвирусного семенного картофелеводства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4450,60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3545,50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905,10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Организация и развитие овощеводства открытого и защищенного грунта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140,00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130,00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мясного скотоводства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19095,00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18835,00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200,00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Комплексное развитие мясного скотоводства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19095,00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18835,00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200,00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молочного скотоводства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63681,50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45865,00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в том числе, средства, планируемые к </w:t>
            </w:r>
            <w:r>
              <w:lastRenderedPageBreak/>
              <w:t>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15316,50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2500,00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Комплексное развитие молочного скотоводства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63681,50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45865,00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15316,50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2500,00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Поддержка племенного дела, селекции и семеноводства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52836,00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13910,70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38925,30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198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8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племенного дела, селекции и семеноводства</w:t>
            </w:r>
          </w:p>
        </w:tc>
        <w:tc>
          <w:tcPr>
            <w:tcW w:w="215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52836,00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13910,70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38925,30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  <w:tr w:rsidR="00432A1F">
        <w:tc>
          <w:tcPr>
            <w:tcW w:w="794" w:type="dxa"/>
            <w:vMerge/>
          </w:tcPr>
          <w:p w:rsidR="00432A1F" w:rsidRDefault="00432A1F"/>
        </w:tc>
        <w:tc>
          <w:tcPr>
            <w:tcW w:w="1984" w:type="dxa"/>
            <w:vMerge/>
          </w:tcPr>
          <w:p w:rsidR="00432A1F" w:rsidRDefault="00432A1F"/>
        </w:tc>
        <w:tc>
          <w:tcPr>
            <w:tcW w:w="2381" w:type="dxa"/>
            <w:vMerge/>
          </w:tcPr>
          <w:p w:rsidR="00432A1F" w:rsidRDefault="00432A1F"/>
        </w:tc>
        <w:tc>
          <w:tcPr>
            <w:tcW w:w="2154" w:type="dxa"/>
            <w:vMerge/>
          </w:tcPr>
          <w:p w:rsidR="00432A1F" w:rsidRDefault="00432A1F"/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</w:tr>
    </w:tbl>
    <w:p w:rsidR="00432A1F" w:rsidRDefault="00432A1F">
      <w:pPr>
        <w:sectPr w:rsidR="00432A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3.1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bookmarkStart w:id="11" w:name="P2842"/>
      <w:bookmarkEnd w:id="11"/>
      <w:r>
        <w:t>РЕСУРСНОЕ ОБЕСПЕЧЕНИЕ</w:t>
      </w:r>
    </w:p>
    <w:p w:rsidR="00432A1F" w:rsidRDefault="00432A1F">
      <w:pPr>
        <w:pStyle w:val="ConsPlusTitle"/>
        <w:jc w:val="center"/>
      </w:pPr>
      <w:r>
        <w:t>РЕАЛИЗАЦИИ ГОСУДАРСТВЕННОЙ ПРОГРАММЫ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8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13.04.2020 </w:t>
            </w:r>
            <w:hyperlink r:id="rId190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62"/>
      </w:tblGrid>
      <w:tr w:rsidR="00432A1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sectPr w:rsidR="00432A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701"/>
        <w:gridCol w:w="2324"/>
        <w:gridCol w:w="1982"/>
        <w:gridCol w:w="1814"/>
        <w:gridCol w:w="1304"/>
        <w:gridCol w:w="1361"/>
        <w:gridCol w:w="1191"/>
        <w:gridCol w:w="1247"/>
      </w:tblGrid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81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432A1F" w:rsidRDefault="00432A1F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  <w:vMerge/>
          </w:tcPr>
          <w:p w:rsidR="00432A1F" w:rsidRDefault="00432A1F"/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2020 год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913345,8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954392,4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923365,2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856692,7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415490,7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469207,7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431352,8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382378,1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404454,2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438583,2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452772,9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420609,2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6448,3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4138,4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3171,0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87952,6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42463,1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36068,5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53705,4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402341,9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428915,8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391379,2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540766,4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140160,18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178774,2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138442,7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117944,2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232149,3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227610,8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237349,7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369116,8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30032,4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22530,7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15586,8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53705,4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растениеводства (несвязанная поддержка)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34592,3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36522,4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25388,4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11245,3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7147,6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6962,1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23347,0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29374,8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18426,3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Содействие достижению целевых показателей реализации региональной программы в области </w:t>
            </w:r>
            <w:r>
              <w:lastRenderedPageBreak/>
              <w:t>растениеводства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25088,0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29155,0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25038,2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14602,6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16418,2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20687,7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</w:t>
            </w:r>
            <w:r>
              <w:lastRenderedPageBreak/>
              <w:t>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10485,4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12736,8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4350,5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Поддержание доходности сельскохозяйственных товаропроизводителей в области молочного скотоводства (на 1 кг реализованного молока)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53981,8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51786,7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46353,3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46900,0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45054,3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40262,7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7081,8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6732,4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6090,6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Содействие достижению целевых показателей </w:t>
            </w:r>
            <w:r>
              <w:lastRenderedPageBreak/>
              <w:t>реализации региональной программы в области животноводства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Министерство сельского хозяйства </w:t>
            </w:r>
            <w:r>
              <w:lastRenderedPageBreak/>
              <w:t>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181551,1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250704,2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212308,5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58454,2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106953,7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66922,8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123096,9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143750,5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145385,7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малых форм хозяйствования на селе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98137,8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56833,4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81632,0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5806,7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1715,1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62298,7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32587,6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62743,0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30032,4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22530,7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15586,8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Поддержка отдельных </w:t>
            </w:r>
            <w:r>
              <w:lastRenderedPageBreak/>
              <w:t>подотраслей растениеводства и животноводства, а также сельскохозяйственного страхования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252147,5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98765,1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153382,4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3572" w:type="dxa"/>
            <w:gridSpan w:val="9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1.1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64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Развитие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288618,9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19179,1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215734,4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53705,4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3572" w:type="dxa"/>
            <w:gridSpan w:val="9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64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</w:pPr>
            <w:r>
              <w:t>1.3.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Обеспечение финансовой устойчивости сельскохозяйственных товаропроизводителей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8990,9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3914,0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658,8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1485,2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5839,5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2428,8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353,7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3572" w:type="dxa"/>
            <w:gridSpan w:val="9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1.3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125887,7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149773,8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168269,2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149469,1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125887,7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149773,8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168269,2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149469,1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99453,7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116744,5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135032,3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126345,5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99453,7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116744,5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135032,3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126345,5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</w:pPr>
            <w:r>
              <w:t>2.2.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Осуществление деятельности по обращению с животными без владельцев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6440,9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8365,6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8099,5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7559,6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6440,9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8365,6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8099,5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7559,6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3572" w:type="dxa"/>
            <w:gridSpan w:val="9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2.2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7787,8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1554,8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12588,8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2064,0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7787,8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1554,8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12588,8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2064,0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Регулирование численности животных, наносящих ущерб сельскому и </w:t>
            </w:r>
            <w:r>
              <w:lastRenderedPageBreak/>
              <w:t>охотничьему хозяйству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Комитет по охране, использованию и воспроизводству объектов </w:t>
            </w:r>
            <w:r>
              <w:lastRenderedPageBreak/>
              <w:t>животного мира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7139,8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1800,0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7139,8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1800,0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Проведение выставочно-ярмарочных мероприятий для продвижения сельскохозяйственной продукции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9000,0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9000,0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Повышение кадрового потенциала </w:t>
            </w:r>
            <w:r>
              <w:lastRenderedPageBreak/>
              <w:t>работников АПК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3605,3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2058,8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2700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3605,3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3508,9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2058,8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2700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44311,7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59694,2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44311,7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59694,2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Техническая и технологическая модернизация, инновационное развитие подотраслей сельского хозяйства и смежных отраслей Республики Алтай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44311,7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59694,2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38173,2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52708,3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44311,7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59694,2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Устойчивое развитие сельских территорий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206458,3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158462,10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187306,4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51576,4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15339,7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19917,5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125508,6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138984,0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148015,8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6448,3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4138,4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3171,0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22925,1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16202,1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Устойчивое развитие сельских территорий Республики Алтай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148976,9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111217,0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25400,0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7330,1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94203,6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101272,4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6448,3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2814,5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22925,1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31579,0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9714,7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1579,0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9229,0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1142,90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25902,4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36187,4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24597,4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7523,8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1305,0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28482,6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181,0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Строительство и реконструкция автомобильных дорог к значимым объектам сельских населенных пунктов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51730,2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12315,6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39414,6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газификации в сельской местности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27137,9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1288,9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24489,5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1359,5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водоснабжения в сельской местности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36125,9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1760,1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33441,8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Реализация проектов грантовой поддержки местных инициатив граждан, проживающих в сельской местности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2257,0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</w:t>
            </w:r>
            <w:r>
              <w:lastRenderedPageBreak/>
              <w:t>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2122,7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Улучшение жилищных условий граждан, проживающих в сельской местности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54007,0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1852,7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35201,9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750,3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16202,1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Реализация регионального проекта "Культурная среда"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Министерство регионального развития </w:t>
            </w:r>
            <w:r>
              <w:lastRenderedPageBreak/>
              <w:t>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11458,4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10776,6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Реализация регионального проекта "Развитие системы оказания первичной медико-санитарной помощи"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4590,0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2568,7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Развитие мелиорации </w:t>
            </w:r>
            <w:r>
              <w:lastRenderedPageBreak/>
              <w:t>земель сельскохозяйственного назначения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30359,4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1030,6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15199,1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8938,4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11745,9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287,4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10221,3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14439,1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8651,0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8392,2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Республики Алтай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30359,4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1030,6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15199,1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8938,4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11745,9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287,4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10221,3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979,1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14439,1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8651,0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8392,2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43618,0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43907,3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53310,7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54550,5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43618,0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43907,3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51414,7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54550,5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3572" w:type="dxa"/>
            <w:gridSpan w:val="9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6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c>
          <w:tcPr>
            <w:tcW w:w="648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32391,7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32023,6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39924,8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40379,3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32391,7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32023,6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38028,8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40379,3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бюджеты муниципальных </w:t>
            </w:r>
            <w:r>
              <w:lastRenderedPageBreak/>
              <w:t>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 w:val="restart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11226,3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11883,7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13385,9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14171,2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11226,3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11883,7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13385,9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14171,2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701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2324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982" w:type="dxa"/>
            <w:vMerge/>
            <w:tcBorders>
              <w:bottom w:val="nil"/>
            </w:tcBorders>
          </w:tcPr>
          <w:p w:rsidR="00432A1F" w:rsidRDefault="00432A1F"/>
        </w:tc>
        <w:tc>
          <w:tcPr>
            <w:tcW w:w="181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13572" w:type="dxa"/>
            <w:gridSpan w:val="9"/>
            <w:tcBorders>
              <w:top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(п. 6.1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13.04.2020 N 133)</w:t>
            </w:r>
          </w:p>
        </w:tc>
      </w:tr>
      <w:tr w:rsidR="00432A1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2924" w:type="dxa"/>
            <w:gridSpan w:val="8"/>
            <w:tcBorders>
              <w:bottom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13.04.2020 N 133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66507,3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119594,6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63589,0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43274,1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3329,4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28652,9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8237,0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432,7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 xml:space="preserve">средства, планируемые к </w:t>
            </w:r>
            <w:r>
              <w:lastRenderedPageBreak/>
              <w:t>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36575,0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71009,3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51072,3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42841,4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26602,9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19932,4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4279,7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Поддержка сельскохозяйственной потребительской кооперации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66507,3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119594,6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32534,5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3329,4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28652,9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7926,5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36575,0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71009,3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20328,3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26602,9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19932,4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4279,7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701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324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t xml:space="preserve">Реализация регионального проекта "Создание системы поддержки фермеров </w:t>
            </w:r>
            <w:r>
              <w:lastRenderedPageBreak/>
              <w:t>и развитие сельской кооперации"</w:t>
            </w:r>
          </w:p>
        </w:tc>
        <w:tc>
          <w:tcPr>
            <w:tcW w:w="1982" w:type="dxa"/>
            <w:vMerge w:val="restart"/>
          </w:tcPr>
          <w:p w:rsidR="00432A1F" w:rsidRDefault="00432A1F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31054,5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43274,1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310,5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432,7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30744,0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42841,4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бюджеты муниципальных образований Республики Алтай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  <w:tr w:rsidR="00432A1F">
        <w:tc>
          <w:tcPr>
            <w:tcW w:w="648" w:type="dxa"/>
            <w:vMerge/>
          </w:tcPr>
          <w:p w:rsidR="00432A1F" w:rsidRDefault="00432A1F"/>
        </w:tc>
        <w:tc>
          <w:tcPr>
            <w:tcW w:w="1701" w:type="dxa"/>
            <w:vMerge/>
          </w:tcPr>
          <w:p w:rsidR="00432A1F" w:rsidRDefault="00432A1F"/>
        </w:tc>
        <w:tc>
          <w:tcPr>
            <w:tcW w:w="2324" w:type="dxa"/>
            <w:vMerge/>
          </w:tcPr>
          <w:p w:rsidR="00432A1F" w:rsidRDefault="00432A1F"/>
        </w:tc>
        <w:tc>
          <w:tcPr>
            <w:tcW w:w="1982" w:type="dxa"/>
            <w:vMerge/>
          </w:tcPr>
          <w:p w:rsidR="00432A1F" w:rsidRDefault="00432A1F"/>
        </w:tc>
        <w:tc>
          <w:tcPr>
            <w:tcW w:w="1814" w:type="dxa"/>
          </w:tcPr>
          <w:p w:rsidR="00432A1F" w:rsidRDefault="00432A1F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304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432A1F" w:rsidRDefault="00432A1F">
            <w:pPr>
              <w:pStyle w:val="ConsPlusNormal"/>
              <w:jc w:val="center"/>
            </w:pPr>
            <w:r>
              <w:t>0,0</w:t>
            </w:r>
          </w:p>
        </w:tc>
      </w:tr>
    </w:tbl>
    <w:p w:rsidR="00432A1F" w:rsidRDefault="00432A1F">
      <w:pPr>
        <w:sectPr w:rsidR="00432A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4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ИНФОРМАЦИЯ</w:t>
      </w:r>
    </w:p>
    <w:p w:rsidR="00432A1F" w:rsidRDefault="00432A1F">
      <w:pPr>
        <w:pStyle w:val="ConsPlusTitle"/>
        <w:jc w:val="center"/>
      </w:pPr>
      <w:r>
        <w:t>ОБ ИНВЕСТИЦИОННЫХ ПРОЕКТАХ, РЕАЛИЗУЕМЫХ С ПРИВЛЕЧЕНИЕМ</w:t>
      </w:r>
    </w:p>
    <w:p w:rsidR="00432A1F" w:rsidRDefault="00432A1F">
      <w:pPr>
        <w:pStyle w:val="ConsPlusTitle"/>
        <w:jc w:val="center"/>
      </w:pPr>
      <w:r>
        <w:t>СРЕДСТВ УЧАСТНИКОВ ГОСУДАРСТВЕННОЙ ПРОГРАММЫ</w:t>
      </w:r>
    </w:p>
    <w:p w:rsidR="00432A1F" w:rsidRDefault="0043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432A1F" w:rsidRDefault="00432A1F">
            <w:pPr>
              <w:pStyle w:val="ConsPlusNormal"/>
              <w:jc w:val="center"/>
            </w:pPr>
            <w:r>
              <w:rPr>
                <w:color w:val="392C69"/>
              </w:rPr>
              <w:t>от 29.12.2016 N 375)</w:t>
            </w:r>
          </w:p>
        </w:tc>
      </w:tr>
    </w:tbl>
    <w:p w:rsidR="00432A1F" w:rsidRDefault="00432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2A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2A1F" w:rsidRDefault="00432A1F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432A1F" w:rsidRDefault="00432A1F">
      <w:pPr>
        <w:pStyle w:val="ConsPlusNormal"/>
        <w:jc w:val="both"/>
      </w:pPr>
    </w:p>
    <w:p w:rsidR="00432A1F" w:rsidRDefault="00432A1F">
      <w:pPr>
        <w:sectPr w:rsidR="00432A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1"/>
        <w:gridCol w:w="1474"/>
        <w:gridCol w:w="1795"/>
        <w:gridCol w:w="1928"/>
        <w:gridCol w:w="1191"/>
        <w:gridCol w:w="1134"/>
        <w:gridCol w:w="850"/>
        <w:gridCol w:w="672"/>
        <w:gridCol w:w="672"/>
        <w:gridCol w:w="710"/>
      </w:tblGrid>
      <w:tr w:rsidR="00432A1F">
        <w:tc>
          <w:tcPr>
            <w:tcW w:w="566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474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Участник инвестиционного проекта</w:t>
            </w:r>
          </w:p>
        </w:tc>
        <w:tc>
          <w:tcPr>
            <w:tcW w:w="1795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Местонахождения инвестиционного проекта</w:t>
            </w:r>
          </w:p>
        </w:tc>
        <w:tc>
          <w:tcPr>
            <w:tcW w:w="1928" w:type="dxa"/>
            <w:vMerge w:val="restart"/>
          </w:tcPr>
          <w:p w:rsidR="00432A1F" w:rsidRDefault="00432A1F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5229" w:type="dxa"/>
            <w:gridSpan w:val="6"/>
          </w:tcPr>
          <w:p w:rsidR="00432A1F" w:rsidRDefault="00432A1F">
            <w:pPr>
              <w:pStyle w:val="ConsPlusNormal"/>
              <w:jc w:val="center"/>
            </w:pPr>
            <w:r>
              <w:t>Предполагаемый объем финансирования инвестиционного проекта за счет иных источников финансирования (справочно), тыс. руб.</w:t>
            </w:r>
          </w:p>
        </w:tc>
      </w:tr>
      <w:tr w:rsidR="00432A1F">
        <w:tc>
          <w:tcPr>
            <w:tcW w:w="566" w:type="dxa"/>
            <w:vMerge/>
          </w:tcPr>
          <w:p w:rsidR="00432A1F" w:rsidRDefault="00432A1F"/>
        </w:tc>
        <w:tc>
          <w:tcPr>
            <w:tcW w:w="2041" w:type="dxa"/>
            <w:vMerge/>
          </w:tcPr>
          <w:p w:rsidR="00432A1F" w:rsidRDefault="00432A1F"/>
        </w:tc>
        <w:tc>
          <w:tcPr>
            <w:tcW w:w="1474" w:type="dxa"/>
            <w:vMerge/>
          </w:tcPr>
          <w:p w:rsidR="00432A1F" w:rsidRDefault="00432A1F"/>
        </w:tc>
        <w:tc>
          <w:tcPr>
            <w:tcW w:w="1795" w:type="dxa"/>
            <w:vMerge/>
          </w:tcPr>
          <w:p w:rsidR="00432A1F" w:rsidRDefault="00432A1F"/>
        </w:tc>
        <w:tc>
          <w:tcPr>
            <w:tcW w:w="1928" w:type="dxa"/>
            <w:vMerge/>
          </w:tcPr>
          <w:p w:rsidR="00432A1F" w:rsidRDefault="00432A1F"/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432A1F" w:rsidRDefault="00432A1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432A1F" w:rsidRDefault="00432A1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10" w:type="dxa"/>
          </w:tcPr>
          <w:p w:rsidR="00432A1F" w:rsidRDefault="00432A1F">
            <w:pPr>
              <w:pStyle w:val="ConsPlusNormal"/>
              <w:jc w:val="center"/>
            </w:pPr>
            <w:r>
              <w:t>2020 год</w:t>
            </w:r>
          </w:p>
        </w:tc>
      </w:tr>
      <w:tr w:rsidR="00432A1F">
        <w:tc>
          <w:tcPr>
            <w:tcW w:w="13033" w:type="dxa"/>
            <w:gridSpan w:val="11"/>
          </w:tcPr>
          <w:p w:rsidR="00432A1F" w:rsidRDefault="00432A1F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32A1F">
        <w:tc>
          <w:tcPr>
            <w:tcW w:w="13033" w:type="dxa"/>
            <w:gridSpan w:val="11"/>
          </w:tcPr>
          <w:p w:rsidR="00432A1F" w:rsidRDefault="00432A1F">
            <w:pPr>
              <w:pStyle w:val="ConsPlusNormal"/>
              <w:jc w:val="center"/>
              <w:outlineLvl w:val="3"/>
            </w:pPr>
            <w:r>
              <w:t xml:space="preserve">4. </w:t>
            </w:r>
            <w:hyperlink w:anchor="P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</w:tr>
      <w:tr w:rsidR="00432A1F">
        <w:tc>
          <w:tcPr>
            <w:tcW w:w="13033" w:type="dxa"/>
            <w:gridSpan w:val="11"/>
          </w:tcPr>
          <w:p w:rsidR="00432A1F" w:rsidRDefault="00432A1F">
            <w:pPr>
              <w:pStyle w:val="ConsPlusNormal"/>
              <w:jc w:val="center"/>
              <w:outlineLvl w:val="4"/>
            </w:pPr>
            <w:r>
              <w:t>4.1. Основное мероприятие "Поддержка малых форм хозяйствования в агропромышленном комплексе Республики Алтай"</w:t>
            </w:r>
          </w:p>
        </w:tc>
      </w:tr>
      <w:tr w:rsidR="00432A1F">
        <w:tc>
          <w:tcPr>
            <w:tcW w:w="566" w:type="dxa"/>
          </w:tcPr>
          <w:p w:rsidR="00432A1F" w:rsidRDefault="00432A1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Организация сбора и переработки дикорастущего сырья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both"/>
            </w:pPr>
            <w:r>
              <w:t>СПоК "Минор"</w:t>
            </w:r>
          </w:p>
        </w:tc>
        <w:tc>
          <w:tcPr>
            <w:tcW w:w="1795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 Алтай, Турочакский район, с. Бийка, ул. Центральная, дом N 1</w:t>
            </w:r>
          </w:p>
        </w:tc>
        <w:tc>
          <w:tcPr>
            <w:tcW w:w="1928" w:type="dxa"/>
          </w:tcPr>
          <w:p w:rsidR="00432A1F" w:rsidRDefault="00432A1F">
            <w:pPr>
              <w:pStyle w:val="ConsPlusNormal"/>
              <w:jc w:val="both"/>
            </w:pPr>
            <w:r>
              <w:t>Переработка до 10 тонн дикорастущего сырья в год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2432,432</w:t>
            </w:r>
          </w:p>
        </w:tc>
        <w:tc>
          <w:tcPr>
            <w:tcW w:w="1134" w:type="dxa"/>
          </w:tcPr>
          <w:p w:rsidR="00432A1F" w:rsidRDefault="00432A1F">
            <w:pPr>
              <w:pStyle w:val="ConsPlusNormal"/>
              <w:jc w:val="center"/>
            </w:pPr>
            <w:r>
              <w:t>2432,432</w:t>
            </w:r>
          </w:p>
        </w:tc>
        <w:tc>
          <w:tcPr>
            <w:tcW w:w="850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566" w:type="dxa"/>
          </w:tcPr>
          <w:p w:rsidR="00432A1F" w:rsidRDefault="00432A1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Модернизация действующего предприятия по убою скота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both"/>
            </w:pPr>
            <w:r>
              <w:t>СПоК "Эм-Тус"</w:t>
            </w:r>
          </w:p>
        </w:tc>
        <w:tc>
          <w:tcPr>
            <w:tcW w:w="1795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 Алтай, Онгудайский район, с. Шашикман, ул. Победы, д. 14а</w:t>
            </w:r>
          </w:p>
        </w:tc>
        <w:tc>
          <w:tcPr>
            <w:tcW w:w="1928" w:type="dxa"/>
          </w:tcPr>
          <w:p w:rsidR="00432A1F" w:rsidRDefault="00432A1F">
            <w:pPr>
              <w:pStyle w:val="ConsPlusNormal"/>
              <w:jc w:val="both"/>
            </w:pPr>
            <w:r>
              <w:t>Переработка до 20 тонн мяса в год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2799,34</w:t>
            </w:r>
          </w:p>
        </w:tc>
        <w:tc>
          <w:tcPr>
            <w:tcW w:w="1134" w:type="dxa"/>
          </w:tcPr>
          <w:p w:rsidR="00432A1F" w:rsidRDefault="00432A1F">
            <w:pPr>
              <w:pStyle w:val="ConsPlusNormal"/>
              <w:jc w:val="center"/>
            </w:pPr>
            <w:r>
              <w:t>2799,34</w:t>
            </w:r>
          </w:p>
        </w:tc>
        <w:tc>
          <w:tcPr>
            <w:tcW w:w="850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  <w:tr w:rsidR="00432A1F">
        <w:tc>
          <w:tcPr>
            <w:tcW w:w="566" w:type="dxa"/>
          </w:tcPr>
          <w:p w:rsidR="00432A1F" w:rsidRDefault="00432A1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1" w:type="dxa"/>
          </w:tcPr>
          <w:p w:rsidR="00432A1F" w:rsidRDefault="00432A1F">
            <w:pPr>
              <w:pStyle w:val="ConsPlusNormal"/>
              <w:jc w:val="both"/>
            </w:pPr>
            <w:r>
              <w:t>Организация производства колбасных изделий и мясных полуфабрикатов</w:t>
            </w:r>
          </w:p>
        </w:tc>
        <w:tc>
          <w:tcPr>
            <w:tcW w:w="1474" w:type="dxa"/>
          </w:tcPr>
          <w:p w:rsidR="00432A1F" w:rsidRDefault="00432A1F">
            <w:pPr>
              <w:pStyle w:val="ConsPlusNormal"/>
              <w:jc w:val="both"/>
            </w:pPr>
            <w:r>
              <w:t>СППК "СПАРК"</w:t>
            </w:r>
          </w:p>
        </w:tc>
        <w:tc>
          <w:tcPr>
            <w:tcW w:w="1795" w:type="dxa"/>
          </w:tcPr>
          <w:p w:rsidR="00432A1F" w:rsidRDefault="00432A1F">
            <w:pPr>
              <w:pStyle w:val="ConsPlusNormal"/>
              <w:jc w:val="both"/>
            </w:pPr>
            <w:r>
              <w:t>Республика Алтай, Усть-Коксинский район, с. Усть-Кокса, пер. Пекарский, 2</w:t>
            </w:r>
          </w:p>
        </w:tc>
        <w:tc>
          <w:tcPr>
            <w:tcW w:w="1928" w:type="dxa"/>
          </w:tcPr>
          <w:p w:rsidR="00432A1F" w:rsidRDefault="00432A1F">
            <w:pPr>
              <w:pStyle w:val="ConsPlusNormal"/>
              <w:jc w:val="both"/>
            </w:pPr>
            <w:r>
              <w:t>Ежегодное производство колбасных изделий и мясных полуфабрикатов с мощностью 18 тонн в год</w:t>
            </w:r>
          </w:p>
        </w:tc>
        <w:tc>
          <w:tcPr>
            <w:tcW w:w="1191" w:type="dxa"/>
          </w:tcPr>
          <w:p w:rsidR="00432A1F" w:rsidRDefault="00432A1F">
            <w:pPr>
              <w:pStyle w:val="ConsPlusNormal"/>
              <w:jc w:val="center"/>
            </w:pPr>
            <w:r>
              <w:t>2031,518</w:t>
            </w:r>
          </w:p>
        </w:tc>
        <w:tc>
          <w:tcPr>
            <w:tcW w:w="1134" w:type="dxa"/>
          </w:tcPr>
          <w:p w:rsidR="00432A1F" w:rsidRDefault="00432A1F">
            <w:pPr>
              <w:pStyle w:val="ConsPlusNormal"/>
              <w:jc w:val="center"/>
            </w:pPr>
            <w:r>
              <w:t>2031,518</w:t>
            </w:r>
          </w:p>
        </w:tc>
        <w:tc>
          <w:tcPr>
            <w:tcW w:w="850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432A1F" w:rsidRDefault="00432A1F">
            <w:pPr>
              <w:pStyle w:val="ConsPlusNormal"/>
              <w:jc w:val="center"/>
            </w:pPr>
            <w:r>
              <w:t>0</w:t>
            </w:r>
          </w:p>
        </w:tc>
      </w:tr>
    </w:tbl>
    <w:p w:rsidR="00432A1F" w:rsidRDefault="00432A1F">
      <w:pPr>
        <w:sectPr w:rsidR="00432A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5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ПРОГНОЗ</w:t>
      </w:r>
    </w:p>
    <w:p w:rsidR="00432A1F" w:rsidRDefault="00432A1F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432A1F" w:rsidRDefault="00432A1F">
      <w:pPr>
        <w:pStyle w:val="ConsPlusTitle"/>
        <w:jc w:val="center"/>
      </w:pPr>
      <w:r>
        <w:t>ГОСУДАРСТВЕННЫХ УСЛУГ (ВЫПОЛНЕНИЕ РАБОТ) ГОСУДАРСТВЕННЫМИ</w:t>
      </w:r>
    </w:p>
    <w:p w:rsidR="00432A1F" w:rsidRDefault="00432A1F">
      <w:pPr>
        <w:pStyle w:val="ConsPlusTitle"/>
        <w:jc w:val="center"/>
      </w:pPr>
      <w:r>
        <w:t>УЧРЕЖДЕНИЯМИ РЕСПУБЛИКИ АЛТАЙ В РАМКАХ</w:t>
      </w:r>
    </w:p>
    <w:p w:rsidR="00432A1F" w:rsidRDefault="00432A1F">
      <w:pPr>
        <w:pStyle w:val="ConsPlusTitle"/>
        <w:jc w:val="center"/>
      </w:pPr>
      <w:r>
        <w:t>ГОСУДАРСТВЕННОЙ 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6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ОЦЕНКА</w:t>
      </w:r>
    </w:p>
    <w:p w:rsidR="00432A1F" w:rsidRDefault="00432A1F">
      <w:pPr>
        <w:pStyle w:val="ConsPlusTitle"/>
        <w:jc w:val="center"/>
      </w:pPr>
      <w:r>
        <w:t>ВЫПЛАТ ПО ПУБЛИЧНЫМ НОРМАТИВНЫМ ОБЯЗАТЕЛЬСТВАМ,</w:t>
      </w:r>
    </w:p>
    <w:p w:rsidR="00432A1F" w:rsidRDefault="00432A1F">
      <w:pPr>
        <w:pStyle w:val="ConsPlusTitle"/>
        <w:jc w:val="center"/>
      </w:pPr>
      <w:r>
        <w:t>РЕАЛИЗУЕМЫМ В РАМКАХ ГОСУДАРСТВЕННОЙ 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Утратила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14.03.2016 N 56.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7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РЕСУРСНОЕ ОБЕСПЕЧЕНИЕ</w:t>
      </w:r>
    </w:p>
    <w:p w:rsidR="00432A1F" w:rsidRDefault="00432A1F">
      <w:pPr>
        <w:pStyle w:val="ConsPlusTitle"/>
        <w:jc w:val="center"/>
      </w:pPr>
      <w:r>
        <w:t>РЕАЛИЗАЦИИ ГОСУДАРСТВЕННОЙ ПРОГРАММЫ ЗА СЧЕТ</w:t>
      </w:r>
    </w:p>
    <w:p w:rsidR="00432A1F" w:rsidRDefault="00432A1F">
      <w:pPr>
        <w:pStyle w:val="ConsPlusTitle"/>
        <w:jc w:val="center"/>
      </w:pPr>
      <w:r>
        <w:t>РЕСПУБЛИКАНСКОГО БЮДЖЕТА РЕСПУБЛИКИ АЛТАЙ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Утратило силу.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20.12.2017 N 335.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right"/>
        <w:outlineLvl w:val="1"/>
      </w:pPr>
      <w:r>
        <w:t>Приложение N 8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ОЦЕНКА</w:t>
      </w:r>
    </w:p>
    <w:p w:rsidR="00432A1F" w:rsidRDefault="00432A1F">
      <w:pPr>
        <w:pStyle w:val="ConsPlusTitle"/>
        <w:jc w:val="center"/>
      </w:pPr>
      <w:r>
        <w:t>ДОПОЛНИТЕЛЬНОЙ ПОТРЕБНОСТИ В СРЕДСТВАХ РЕСПУБЛИКАНСКОГО</w:t>
      </w:r>
    </w:p>
    <w:p w:rsidR="00432A1F" w:rsidRDefault="00432A1F">
      <w:pPr>
        <w:pStyle w:val="ConsPlusTitle"/>
        <w:jc w:val="center"/>
      </w:pPr>
      <w:r>
        <w:t>БЮДЖЕТА РЕСПУБЛИКИ АЛТАЙ НА РЕАЛИЗАЦИЮ ГОСУДАРСТВЕННОЙ</w:t>
      </w:r>
    </w:p>
    <w:p w:rsidR="00432A1F" w:rsidRDefault="00432A1F">
      <w:pPr>
        <w:pStyle w:val="ConsPlusTitle"/>
        <w:jc w:val="center"/>
      </w:pPr>
      <w:r>
        <w:t>ПРОГРАММЫ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Утратила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21.02.2013 N 44.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N 9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 от 13.04.2020 N 133, </w:t>
            </w:r>
            <w:hyperlink r:id="rId20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432A1F" w:rsidRDefault="00432A1F">
      <w:pPr>
        <w:pStyle w:val="ConsPlusNormal"/>
        <w:spacing w:before="280"/>
        <w:jc w:val="right"/>
        <w:outlineLvl w:val="1"/>
      </w:pPr>
      <w:r>
        <w:t>Приложение N 9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регулирования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ПОРЯДОК</w:t>
      </w:r>
    </w:p>
    <w:p w:rsidR="00432A1F" w:rsidRDefault="00432A1F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432A1F" w:rsidRDefault="00432A1F">
      <w:pPr>
        <w:pStyle w:val="ConsPlusTitle"/>
        <w:jc w:val="center"/>
      </w:pPr>
      <w:r>
        <w:t>ИЗ РЕСПУБЛИКАНСКОГО БЮДЖЕТА РЕСПУБЛИКИ АЛТАЙ</w:t>
      </w:r>
    </w:p>
    <w:p w:rsidR="00432A1F" w:rsidRDefault="00432A1F">
      <w:pPr>
        <w:pStyle w:val="ConsPlusTitle"/>
        <w:jc w:val="center"/>
      </w:pPr>
      <w:r>
        <w:t>НА СОФИНАНСИРОВАНИЕ РАСХОДОВ БЮДЖЕТОВ МУНИЦИПАЛЬНЫХ</w:t>
      </w:r>
    </w:p>
    <w:p w:rsidR="00432A1F" w:rsidRDefault="00432A1F">
      <w:pPr>
        <w:pStyle w:val="ConsPlusTitle"/>
        <w:jc w:val="center"/>
      </w:pPr>
      <w:r>
        <w:t>ОБРАЗОВАНИЙ В РЕСПУБЛИКЕ АЛТАЙ НА ГРАНТОВУЮ ПОДДЕРЖКУ</w:t>
      </w:r>
    </w:p>
    <w:p w:rsidR="00432A1F" w:rsidRDefault="00432A1F">
      <w:pPr>
        <w:pStyle w:val="ConsPlusTitle"/>
        <w:jc w:val="center"/>
      </w:pPr>
      <w:r>
        <w:t>МЕСТНЫХ ИНИЦИАТИВ ГРАЖДАН, ПРОЖИВАЮЩИХ В СЕЛЬСКОЙ МЕСТНОСТИ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13.04.2020 N 133.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N 10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</w:t>
            </w:r>
            <w:r>
              <w:rPr>
                <w:color w:val="392C69"/>
              </w:rPr>
              <w:lastRenderedPageBreak/>
              <w:t xml:space="preserve">Алтай от 13.04.2020 N 133, </w:t>
            </w:r>
            <w:hyperlink r:id="rId20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432A1F" w:rsidRDefault="00432A1F">
      <w:pPr>
        <w:pStyle w:val="ConsPlusNormal"/>
        <w:spacing w:before="280"/>
        <w:jc w:val="right"/>
        <w:outlineLvl w:val="1"/>
      </w:pPr>
      <w:r>
        <w:lastRenderedPageBreak/>
        <w:t>Приложение N 10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регулирования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ПОРЯДОК</w:t>
      </w:r>
    </w:p>
    <w:p w:rsidR="00432A1F" w:rsidRDefault="00432A1F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432A1F" w:rsidRDefault="00432A1F">
      <w:pPr>
        <w:pStyle w:val="ConsPlusTitle"/>
        <w:jc w:val="center"/>
      </w:pPr>
      <w:r>
        <w:t>ИЗ РЕСПУБЛИКАНСКОГО БЮДЖЕТА РЕСПУБЛИКИ АЛТАЙ</w:t>
      </w:r>
    </w:p>
    <w:p w:rsidR="00432A1F" w:rsidRDefault="00432A1F">
      <w:pPr>
        <w:pStyle w:val="ConsPlusTitle"/>
        <w:jc w:val="center"/>
      </w:pPr>
      <w:r>
        <w:t>НА СОФИНАНСИРОВАНИЕ РАСХОДОВ БЮДЖЕТОВ МУНИЦИПАЛЬНЫХ</w:t>
      </w:r>
    </w:p>
    <w:p w:rsidR="00432A1F" w:rsidRDefault="00432A1F">
      <w:pPr>
        <w:pStyle w:val="ConsPlusTitle"/>
        <w:jc w:val="center"/>
      </w:pPr>
      <w:r>
        <w:t>ОБРАЗОВАНИЙ В РЕСПУБЛИКЕ АЛТАЙ НА УЛУЧШЕНИЕ ЖИЛИЩНЫХ УСЛОВИЙ</w:t>
      </w:r>
    </w:p>
    <w:p w:rsidR="00432A1F" w:rsidRDefault="00432A1F">
      <w:pPr>
        <w:pStyle w:val="ConsPlusTitle"/>
        <w:jc w:val="center"/>
      </w:pPr>
      <w:r>
        <w:t>ГРАЖДАН, ПРОЖИВАЮЩИХ В СЕЛЬСКОЙ МЕСТНОСТИ, В ТОМ ЧИСЛЕ</w:t>
      </w:r>
    </w:p>
    <w:p w:rsidR="00432A1F" w:rsidRDefault="00432A1F">
      <w:pPr>
        <w:pStyle w:val="ConsPlusTitle"/>
        <w:jc w:val="center"/>
      </w:pPr>
      <w:r>
        <w:t>МОЛОДЫХ СЕМЕЙ И МОЛОДЫХ СПЕЦИАЛИСТОВ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13.04.2020 N 133.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A1F" w:rsidRDefault="00432A1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N 11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 от 13.04.2020 N 133, </w:t>
            </w:r>
            <w:hyperlink r:id="rId21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432A1F" w:rsidRDefault="00432A1F">
      <w:pPr>
        <w:pStyle w:val="ConsPlusNormal"/>
        <w:spacing w:before="280"/>
        <w:jc w:val="right"/>
        <w:outlineLvl w:val="1"/>
      </w:pPr>
      <w:r>
        <w:t>Приложение N 11</w:t>
      </w:r>
    </w:p>
    <w:p w:rsidR="00432A1F" w:rsidRDefault="00432A1F">
      <w:pPr>
        <w:pStyle w:val="ConsPlusNormal"/>
        <w:jc w:val="right"/>
      </w:pPr>
      <w:r>
        <w:t>к государственной программе</w:t>
      </w:r>
    </w:p>
    <w:p w:rsidR="00432A1F" w:rsidRDefault="00432A1F">
      <w:pPr>
        <w:pStyle w:val="ConsPlusNormal"/>
        <w:jc w:val="right"/>
      </w:pPr>
      <w:r>
        <w:t>Республики Алтай</w:t>
      </w:r>
    </w:p>
    <w:p w:rsidR="00432A1F" w:rsidRDefault="00432A1F">
      <w:pPr>
        <w:pStyle w:val="ConsPlusNormal"/>
        <w:jc w:val="right"/>
      </w:pPr>
      <w:r>
        <w:t>"Развитие сельского хозяйства</w:t>
      </w:r>
    </w:p>
    <w:p w:rsidR="00432A1F" w:rsidRDefault="00432A1F">
      <w:pPr>
        <w:pStyle w:val="ConsPlusNormal"/>
        <w:jc w:val="right"/>
      </w:pPr>
      <w:r>
        <w:t>и регулирование рынков</w:t>
      </w:r>
    </w:p>
    <w:p w:rsidR="00432A1F" w:rsidRDefault="00432A1F">
      <w:pPr>
        <w:pStyle w:val="ConsPlusNormal"/>
        <w:jc w:val="right"/>
      </w:pPr>
      <w:r>
        <w:t>сельскохозяйственной продукции,</w:t>
      </w:r>
    </w:p>
    <w:p w:rsidR="00432A1F" w:rsidRDefault="00432A1F">
      <w:pPr>
        <w:pStyle w:val="ConsPlusNormal"/>
        <w:jc w:val="right"/>
      </w:pPr>
      <w:r>
        <w:t>сырья и продовольствия"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Title"/>
        <w:jc w:val="center"/>
      </w:pPr>
      <w:r>
        <w:t>ПОРЯДОК</w:t>
      </w:r>
    </w:p>
    <w:p w:rsidR="00432A1F" w:rsidRDefault="00432A1F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432A1F" w:rsidRDefault="00432A1F">
      <w:pPr>
        <w:pStyle w:val="ConsPlusTitle"/>
        <w:jc w:val="center"/>
      </w:pPr>
      <w:r>
        <w:t>ИЗ РЕСПУБЛИКАНСКОГО БЮДЖЕТА РЕСПУБЛИКИ АЛТАЙ</w:t>
      </w:r>
    </w:p>
    <w:p w:rsidR="00432A1F" w:rsidRDefault="00432A1F">
      <w:pPr>
        <w:pStyle w:val="ConsPlusTitle"/>
        <w:jc w:val="center"/>
      </w:pPr>
      <w:r>
        <w:t>НА СОФИНАНСИРОВАНИЕ РАСХОДОВ БЮДЖЕТОВ МУНИЦИПАЛЬНЫХ</w:t>
      </w:r>
    </w:p>
    <w:p w:rsidR="00432A1F" w:rsidRDefault="00432A1F">
      <w:pPr>
        <w:pStyle w:val="ConsPlusTitle"/>
        <w:jc w:val="center"/>
      </w:pPr>
      <w:r>
        <w:t>ОБРАЗОВАНИЙ В РЕСПУБЛИКЕ АЛТАЙ НА КОМПЛЕКСНОЕ ОБУСТРОЙСТВО</w:t>
      </w:r>
    </w:p>
    <w:p w:rsidR="00432A1F" w:rsidRDefault="00432A1F">
      <w:pPr>
        <w:pStyle w:val="ConsPlusTitle"/>
        <w:jc w:val="center"/>
      </w:pPr>
      <w:r>
        <w:t>ОБЪЕКТАМИ СОЦИАЛЬНОЙ И ИНЖЕНЕРНОЙ ИНФРАСТРУКТУРЫ НАСЕЛЕННЫХ</w:t>
      </w:r>
    </w:p>
    <w:p w:rsidR="00432A1F" w:rsidRDefault="00432A1F">
      <w:pPr>
        <w:pStyle w:val="ConsPlusTitle"/>
        <w:jc w:val="center"/>
      </w:pPr>
      <w:r>
        <w:t>ПУНКТОВ, РАСПОЛОЖЕННЫХ В СЕЛЬСКОЙ МЕСТНОСТИ,</w:t>
      </w:r>
    </w:p>
    <w:p w:rsidR="00432A1F" w:rsidRDefault="00432A1F">
      <w:pPr>
        <w:pStyle w:val="ConsPlusTitle"/>
        <w:jc w:val="center"/>
      </w:pPr>
      <w:r>
        <w:t>НА СТРОИТЕЛЬСТВО И РЕКОНСТРУКЦИЮ АВТОМОБИЛЬНЫХ ДОРОГ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ind w:firstLine="540"/>
        <w:jc w:val="both"/>
      </w:pPr>
      <w:r>
        <w:t xml:space="preserve">Утратил силу.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13.04.2020 N 133.</w:t>
      </w: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jc w:val="both"/>
      </w:pPr>
    </w:p>
    <w:p w:rsidR="00432A1F" w:rsidRDefault="00432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426" w:rsidRDefault="00921426">
      <w:bookmarkStart w:id="12" w:name="_GoBack"/>
      <w:bookmarkEnd w:id="12"/>
    </w:p>
    <w:sectPr w:rsidR="00921426" w:rsidSect="00860E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F"/>
    <w:rsid w:val="00432A1F"/>
    <w:rsid w:val="009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49AA-208D-4F76-86D9-D993BB7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A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A5881707421E52BB2123F4790B4D628A74C04136D2453862F99EBA3ADF1FA8B925B04B5CE7F816BC890D0F7982DA81C541EC03D4FC514B1411E60oAw1C" TargetMode="External"/><Relationship Id="rId21" Type="http://schemas.openxmlformats.org/officeDocument/2006/relationships/hyperlink" Target="consultantplus://offline/ref=1A5881707421E52BB2123F4790B4D628A74C04136A2755892699EBA3ADF1FA8B925B04B5CE7F816BC890D8F2982DA81C541EC03D4FC514B1411E60oAw1C" TargetMode="External"/><Relationship Id="rId42" Type="http://schemas.openxmlformats.org/officeDocument/2006/relationships/hyperlink" Target="consultantplus://offline/ref=1A5881707421E52BB2123F4790B4D628A74C04136B2D598F2299EBA3ADF1FA8B925B04B5CE7F816BC890D8F2982DA81C541EC03D4FC514B1411E60oAw1C" TargetMode="External"/><Relationship Id="rId63" Type="http://schemas.openxmlformats.org/officeDocument/2006/relationships/hyperlink" Target="consultantplus://offline/ref=1A5881707421E52BB2123F4790B4D628A74C04136A2658882499EBA3ADF1FA8B925B04B5CE7F816BC890D9F5982DA81C541EC03D4FC514B1411E60oAw1C" TargetMode="External"/><Relationship Id="rId84" Type="http://schemas.openxmlformats.org/officeDocument/2006/relationships/hyperlink" Target="consultantplus://offline/ref=1A5881707421E52BB2123F4790B4D628A74C04136D25538F2599EBA3ADF1FA8B925B04B5CE7F816BC890DAF3982DA81C541EC03D4FC514B1411E60oAw1C" TargetMode="External"/><Relationship Id="rId138" Type="http://schemas.openxmlformats.org/officeDocument/2006/relationships/hyperlink" Target="consultantplus://offline/ref=1A5881707421E52BB2123F4790B4D628A74C04136D2453862F99EBA3ADF1FA8B925B04B5CE7F816BC890D1F2982DA81C541EC03D4FC514B1411E60oAw1C" TargetMode="External"/><Relationship Id="rId159" Type="http://schemas.openxmlformats.org/officeDocument/2006/relationships/hyperlink" Target="consultantplus://offline/ref=1A5881707421E52BB2123F4790B4D628A74C04136D2453862F99EBA3ADF1FA8B925B04B5CE7F816BC891D8F4982DA81C541EC03D4FC514B1411E60oAw1C" TargetMode="External"/><Relationship Id="rId170" Type="http://schemas.openxmlformats.org/officeDocument/2006/relationships/hyperlink" Target="consultantplus://offline/ref=1A5881707421E52BB2123F4790B4D628A74C04136D2453862F99EBA3ADF1FA8B925B04B5CE7F816BC896DFF0982DA81C541EC03D4FC514B1411E60oAw1C" TargetMode="External"/><Relationship Id="rId191" Type="http://schemas.openxmlformats.org/officeDocument/2006/relationships/hyperlink" Target="consultantplus://offline/ref=1A5881707421E52BB2123F4790B4D628A74C04136D2453862F99EBA3ADF1FA8B925B04B5CE7F816BC898DDF6982DA81C541EC03D4FC514B1411E60oAw1C" TargetMode="External"/><Relationship Id="rId205" Type="http://schemas.openxmlformats.org/officeDocument/2006/relationships/hyperlink" Target="consultantplus://offline/ref=1A5881707421E52BB2123F4790B4D628A74C04136D2453862F99EBA3ADF1FA8B925B04B5CE7F816BC990DDF1982DA81C541EC03D4FC514B1411E60oAw1C" TargetMode="External"/><Relationship Id="rId107" Type="http://schemas.openxmlformats.org/officeDocument/2006/relationships/hyperlink" Target="consultantplus://offline/ref=1A5881707421E52BB2123F4790B4D628A74C04136D2453862F99EBA3ADF1FA8B925B04B5CE7F816BC890DFF3982DA81C541EC03D4FC514B1411E60oAw1C" TargetMode="External"/><Relationship Id="rId11" Type="http://schemas.openxmlformats.org/officeDocument/2006/relationships/hyperlink" Target="consultantplus://offline/ref=1A5881707421E52BB2123F4790B4D628A74C04136B27578B2799EBA3ADF1FA8B925B04B5CE7F816BC890D8F2982DA81C541EC03D4FC514B1411E60oAw1C" TargetMode="External"/><Relationship Id="rId32" Type="http://schemas.openxmlformats.org/officeDocument/2006/relationships/hyperlink" Target="consultantplus://offline/ref=1A5881707421E52BB2123F4790B4D628A74C04136A2650872299EBA3ADF1FA8B925B04B5CE7F816BC891D8F3982DA81C541EC03D4FC514B1411E60oAw1C" TargetMode="External"/><Relationship Id="rId37" Type="http://schemas.openxmlformats.org/officeDocument/2006/relationships/hyperlink" Target="consultantplus://offline/ref=1A5881707421E52BB2123F4790B4D628A74C04136B2151862299EBA3ADF1FA8B925B04B5CE7F816BC890D8F2982DA81C541EC03D4FC514B1411E60oAw1C" TargetMode="External"/><Relationship Id="rId53" Type="http://schemas.openxmlformats.org/officeDocument/2006/relationships/hyperlink" Target="consultantplus://offline/ref=1A5881707421E52BB2123F4790B4D628A74C04136B2D598F2299EBA3ADF1FA8B925B04B5CE7F816BC890D9F4982DA81C541EC03D4FC514B1411E60oAw1C" TargetMode="External"/><Relationship Id="rId58" Type="http://schemas.openxmlformats.org/officeDocument/2006/relationships/hyperlink" Target="consultantplus://offline/ref=1A5881707421E52BB2123F4790B4D628A74C04136D25538F2599EBA3ADF1FA8B925B04B5CE7F816BC890D9F0982DA81C541EC03D4FC514B1411E60oAw1C" TargetMode="External"/><Relationship Id="rId74" Type="http://schemas.openxmlformats.org/officeDocument/2006/relationships/hyperlink" Target="consultantplus://offline/ref=1A5881707421E52BB212214A86D88124A245531F60235BD87AC6B0FEFAF8F0DCC71405FB8B769E6BCF8EDAF491o7w9C" TargetMode="External"/><Relationship Id="rId79" Type="http://schemas.openxmlformats.org/officeDocument/2006/relationships/hyperlink" Target="consultantplus://offline/ref=1A5881707421E52BB2123F4790B4D628A74C04136D25538F2599EBA3ADF1FA8B925B04B5CE7F816BC890DAF0982DA81C541EC03D4FC514B1411E60oAw1C" TargetMode="External"/><Relationship Id="rId102" Type="http://schemas.openxmlformats.org/officeDocument/2006/relationships/hyperlink" Target="consultantplus://offline/ref=1A5881707421E52BB212214A86D88124A2425F1760225BD87AC6B0FEFAF8F0DCD5145DF78B7B876AC19B8CA5D72CF459050DC13E4FC713ADo4w3C" TargetMode="External"/><Relationship Id="rId123" Type="http://schemas.openxmlformats.org/officeDocument/2006/relationships/hyperlink" Target="consultantplus://offline/ref=1A5881707421E52BB2123F4790B4D628A74C04136A2255872499EBA3ADF1FA8B925B04B5CE7F816BC891DCF6982DA81C541EC03D4FC514B1411E60oAw1C" TargetMode="External"/><Relationship Id="rId128" Type="http://schemas.openxmlformats.org/officeDocument/2006/relationships/hyperlink" Target="consultantplus://offline/ref=1A5881707421E52BB2123F4790B4D628A74C04136A2255872499EBA3ADF1FA8B925B04B5CE7F816BC891DDF6982DA81C541EC03D4FC514B1411E60oAw1C" TargetMode="External"/><Relationship Id="rId144" Type="http://schemas.openxmlformats.org/officeDocument/2006/relationships/hyperlink" Target="consultantplus://offline/ref=1A5881707421E52BB212214A86D88124A247591E6B255BD87AC6B0FEFAF8F0DCC71405FB8B769E6BCF8EDAF491o7w9C" TargetMode="External"/><Relationship Id="rId149" Type="http://schemas.openxmlformats.org/officeDocument/2006/relationships/hyperlink" Target="consultantplus://offline/ref=1A5881707421E52BB2123F4790B4D628A74C04136D25568A2699EBA3ADF1FA8B925B04A7CE278D6ACC8ED8F38D7BF95Ao0w1C" TargetMode="External"/><Relationship Id="rId5" Type="http://schemas.openxmlformats.org/officeDocument/2006/relationships/hyperlink" Target="consultantplus://offline/ref=1A5881707421E52BB2123F4790B4D628A74C04136823578D2F99EBA3ADF1FA8B925B04B5CE7F816BC890D8F2982DA81C541EC03D4FC514B1411E60oAw1C" TargetMode="External"/><Relationship Id="rId90" Type="http://schemas.openxmlformats.org/officeDocument/2006/relationships/hyperlink" Target="consultantplus://offline/ref=1A5881707421E52BB212214A86D88124A2425F1760225BD87AC6B0FEFAF8F0DCD5145DF78B7B876AC19B8CA5D72CF459050DC13E4FC713ADo4w3C" TargetMode="External"/><Relationship Id="rId95" Type="http://schemas.openxmlformats.org/officeDocument/2006/relationships/hyperlink" Target="consultantplus://offline/ref=1A5881707421E52BB2123F4790B4D628A74C04136D24588B2F99EBA3ADF1FA8B925B04A7CE278D6ACC8ED8F38D7BF95Ao0w1C" TargetMode="External"/><Relationship Id="rId160" Type="http://schemas.openxmlformats.org/officeDocument/2006/relationships/hyperlink" Target="consultantplus://offline/ref=1A5881707421E52BB2123F4790B4D628A74C04136D2453862F99EBA3ADF1FA8B925B04B5CE7F816BC892D9F0982DA81C541EC03D4FC514B1411E60oAw1C" TargetMode="External"/><Relationship Id="rId165" Type="http://schemas.openxmlformats.org/officeDocument/2006/relationships/hyperlink" Target="consultantplus://offline/ref=1A5881707421E52BB2123F4790B4D628A74C04136D2453862F99EBA3ADF1FA8B925B04B5CE7F816BC896DAFD982DA81C541EC03D4FC514B1411E60oAw1C" TargetMode="External"/><Relationship Id="rId181" Type="http://schemas.openxmlformats.org/officeDocument/2006/relationships/hyperlink" Target="consultantplus://offline/ref=1A5881707421E52BB2123F4790B4D628A74C04136D2453862F99EBA3ADF1FA8B925B04B5CE7F816BC898DAF4982DA81C541EC03D4FC514B1411E60oAw1C" TargetMode="External"/><Relationship Id="rId186" Type="http://schemas.openxmlformats.org/officeDocument/2006/relationships/hyperlink" Target="consultantplus://offline/ref=1A5881707421E52BB2123F4790B4D628A74C04136D2453862F99EBA3ADF1FA8B925B04B5CE7F816BC898DCF4982DA81C541EC03D4FC514B1411E60oAw1C" TargetMode="External"/><Relationship Id="rId211" Type="http://schemas.openxmlformats.org/officeDocument/2006/relationships/hyperlink" Target="consultantplus://offline/ref=1A5881707421E52BB2123F4790B4D628A74C04136D2453862F99EBA3ADF1FA8B925B04B5CE7F816BC990DDF1982DA81C541EC03D4FC514B1411E60oAw1C" TargetMode="External"/><Relationship Id="rId22" Type="http://schemas.openxmlformats.org/officeDocument/2006/relationships/hyperlink" Target="consultantplus://offline/ref=1A5881707421E52BB2123F4790B4D628A74C04136A2658882499EBA3ADF1FA8B925B04B5CE7F816BC890D8F2982DA81C541EC03D4FC514B1411E60oAw1C" TargetMode="External"/><Relationship Id="rId27" Type="http://schemas.openxmlformats.org/officeDocument/2006/relationships/hyperlink" Target="consultantplus://offline/ref=1A5881707421E52BB2123F4790B4D628A74C04136D25538F2599EBA3ADF1FA8B925B04B5CE7F816BC890D8F2982DA81C541EC03D4FC514B1411E60oAw1C" TargetMode="External"/><Relationship Id="rId43" Type="http://schemas.openxmlformats.org/officeDocument/2006/relationships/hyperlink" Target="consultantplus://offline/ref=1A5881707421E52BB2123F4790B4D628A74C04136B2C58882699EBA3ADF1FA8B925B04B5CE7F816BC890D8F2982DA81C541EC03D4FC514B1411E60oAw1C" TargetMode="External"/><Relationship Id="rId48" Type="http://schemas.openxmlformats.org/officeDocument/2006/relationships/hyperlink" Target="consultantplus://offline/ref=1A5881707421E52BB2123F4790B4D628A74C04136A2356882099EBA3ADF1FA8B925B04B5CE7F816BC890D8F2982DA81C541EC03D4FC514B1411E60oAw1C" TargetMode="External"/><Relationship Id="rId64" Type="http://schemas.openxmlformats.org/officeDocument/2006/relationships/hyperlink" Target="consultantplus://offline/ref=1A5881707421E52BB2123F4790B4D628A74C04136D25538F2599EBA3ADF1FA8B925B04B5CE7F816BC993DFF3982DA81C541EC03D4FC514B1411E60oAw1C" TargetMode="External"/><Relationship Id="rId69" Type="http://schemas.openxmlformats.org/officeDocument/2006/relationships/hyperlink" Target="consultantplus://offline/ref=1A5881707421E52BB2123F4790B4D628A74C04136A2755892699EBA3ADF1FA8B925B04B5CE7F816BC890DBF5982DA81C541EC03D4FC514B1411E60oAw1C" TargetMode="External"/><Relationship Id="rId113" Type="http://schemas.openxmlformats.org/officeDocument/2006/relationships/hyperlink" Target="consultantplus://offline/ref=1A5881707421E52BB2123F4790B4D628A74C04136A21548D2F99EBA3ADF1FA8B925B04A7CE278D6ACC8ED8F38D7BF95Ao0w1C" TargetMode="External"/><Relationship Id="rId118" Type="http://schemas.openxmlformats.org/officeDocument/2006/relationships/hyperlink" Target="consultantplus://offline/ref=1A5881707421E52BB2123F4790B4D628A74C04136D2453862F99EBA3ADF1FA8B925B04B5CE7F816BC990DDF2982DA81C541EC03D4FC514B1411E60oAw1C" TargetMode="External"/><Relationship Id="rId134" Type="http://schemas.openxmlformats.org/officeDocument/2006/relationships/hyperlink" Target="consultantplus://offline/ref=1A5881707421E52BB2123F4790B4D628A74C04136D25538F2599EBA3ADF1FA8B925B04B5CE7F816BC994DDF7982DA81C541EC03D4FC514B1411E60oAw1C" TargetMode="External"/><Relationship Id="rId139" Type="http://schemas.openxmlformats.org/officeDocument/2006/relationships/hyperlink" Target="consultantplus://offline/ref=1A5881707421E52BB2123F4790B4D628A74C04136D25538F2599EBA3ADF1FA8B925B04B5CE7F816BC890DDF5982DA81C541EC03D4FC514B1411E60oAw1C" TargetMode="External"/><Relationship Id="rId80" Type="http://schemas.openxmlformats.org/officeDocument/2006/relationships/hyperlink" Target="consultantplus://offline/ref=1A5881707421E52BB2123F4790B4D628A74C04136D25538F2599EBA3ADF1FA8B925B04B5CE7F816BC890DAF1982DA81C541EC03D4FC514B1411E60oAw1C" TargetMode="External"/><Relationship Id="rId85" Type="http://schemas.openxmlformats.org/officeDocument/2006/relationships/hyperlink" Target="consultantplus://offline/ref=1A5881707421E52BB2123F4790B4D628A74C04136A2356882099EBA3ADF1FA8B925B04B5CE7F816BC890DAF0982DA81C541EC03D4FC514B1411E60oAw1C" TargetMode="External"/><Relationship Id="rId150" Type="http://schemas.openxmlformats.org/officeDocument/2006/relationships/hyperlink" Target="consultantplus://offline/ref=1A5881707421E52BB212214A86D88124A2425F1760225BD87AC6B0FEFAF8F0DCD5145DF58126D12F9D9DD9F08D79FE460313C3o3w9C" TargetMode="External"/><Relationship Id="rId155" Type="http://schemas.openxmlformats.org/officeDocument/2006/relationships/hyperlink" Target="consultantplus://offline/ref=1A5881707421E52BB2123F4790B4D628A74C04136A2255872499EBA3ADF1FA8B925B04B5CE7F816BC891D0FD982DA81C541EC03D4FC514B1411E60oAw1C" TargetMode="External"/><Relationship Id="rId171" Type="http://schemas.openxmlformats.org/officeDocument/2006/relationships/hyperlink" Target="consultantplus://offline/ref=1A5881707421E52BB2123F4790B4D628A74C04136D2453862F99EBA3ADF1FA8B925B04B5CE7F816BC896DFF1982DA81C541EC03D4FC514B1411E60oAw1C" TargetMode="External"/><Relationship Id="rId176" Type="http://schemas.openxmlformats.org/officeDocument/2006/relationships/hyperlink" Target="consultantplus://offline/ref=1A5881707421E52BB2123F4790B4D628A74C04136A2255872499EBA3ADF1FA8B925B04B5CE7F816BC990DCFC982DA81C541EC03D4FC514B1411E60oAw1C" TargetMode="External"/><Relationship Id="rId192" Type="http://schemas.openxmlformats.org/officeDocument/2006/relationships/hyperlink" Target="consultantplus://offline/ref=1A5881707421E52BB2123F4790B4D628A74C04136D2453862F99EBA3ADF1FA8B925B04B5CE7F816BC898D0F6982DA81C541EC03D4FC514B1411E60oAw1C" TargetMode="External"/><Relationship Id="rId197" Type="http://schemas.openxmlformats.org/officeDocument/2006/relationships/hyperlink" Target="consultantplus://offline/ref=1A5881707421E52BB2123F4790B4D628A74C04136D2453862F99EBA3ADF1FA8B925B04B5CE7F816BC990DDF0982DA81C541EC03D4FC514B1411E60oAw1C" TargetMode="External"/><Relationship Id="rId206" Type="http://schemas.openxmlformats.org/officeDocument/2006/relationships/hyperlink" Target="consultantplus://offline/ref=1A5881707421E52BB2123F4790B4D628A74C04136D2453862F99EBA3ADF1FA8B925B04B5CE7F816BC990DDF1982DA81C541EC03D4FC514B1411E60oAw1C" TargetMode="External"/><Relationship Id="rId201" Type="http://schemas.openxmlformats.org/officeDocument/2006/relationships/hyperlink" Target="consultantplus://offline/ref=1A5881707421E52BB2123F4790B4D628A74C04136A2755892699EBA3ADF1FA8B925B04B5CE7F816BCA94DCF2982DA81C541EC03D4FC514B1411E60oAw1C" TargetMode="External"/><Relationship Id="rId12" Type="http://schemas.openxmlformats.org/officeDocument/2006/relationships/hyperlink" Target="consultantplus://offline/ref=1A5881707421E52BB2123F4790B4D628A74C04136B2656882799EBA3ADF1FA8B925B04B5CE7F816BC890D8F2982DA81C541EC03D4FC514B1411E60oAw1C" TargetMode="External"/><Relationship Id="rId17" Type="http://schemas.openxmlformats.org/officeDocument/2006/relationships/hyperlink" Target="consultantplus://offline/ref=1A5881707421E52BB2123F4790B4D628A74C04136B2D55862699EBA3ADF1FA8B925B04B5CE7F816BC890D8F2982DA81C541EC03D4FC514B1411E60oAw1C" TargetMode="External"/><Relationship Id="rId33" Type="http://schemas.openxmlformats.org/officeDocument/2006/relationships/hyperlink" Target="consultantplus://offline/ref=1A5881707421E52BB2123F4790B4D628A74C04136B24548B2F99EBA3ADF1FA8B925B04B5CE7F816BC890D8F2982DA81C541EC03D4FC514B1411E60oAw1C" TargetMode="External"/><Relationship Id="rId38" Type="http://schemas.openxmlformats.org/officeDocument/2006/relationships/hyperlink" Target="consultantplus://offline/ref=1A5881707421E52BB2123F4790B4D628A74C04136B21598B2699EBA3ADF1FA8B925B04B5CE7F816BC890D8F2982DA81C541EC03D4FC514B1411E60oAw1C" TargetMode="External"/><Relationship Id="rId59" Type="http://schemas.openxmlformats.org/officeDocument/2006/relationships/hyperlink" Target="consultantplus://offline/ref=1A5881707421E52BB2123F4790B4D628A74C04136D25538F2599EBA3ADF1FA8B925B04B5CE7F816BC890D9F1982DA81C541EC03D4FC514B1411E60oAw1C" TargetMode="External"/><Relationship Id="rId103" Type="http://schemas.openxmlformats.org/officeDocument/2006/relationships/hyperlink" Target="consultantplus://offline/ref=1A5881707421E52BB2123F4790B4D628A74C04136D2453862F99EBA3ADF1FA8B925B04B5CE7F816BC890DFF7982DA81C541EC03D4FC514B1411E60oAw1C" TargetMode="External"/><Relationship Id="rId108" Type="http://schemas.openxmlformats.org/officeDocument/2006/relationships/hyperlink" Target="consultantplus://offline/ref=1A5881707421E52BB2123F4790B4D628A74C04136A2356882099EBA3ADF1FA8B925B04B5CE7F816BC890DBF2982DA81C541EC03D4FC514B1411E60oAw1C" TargetMode="External"/><Relationship Id="rId124" Type="http://schemas.openxmlformats.org/officeDocument/2006/relationships/hyperlink" Target="consultantplus://offline/ref=1A5881707421E52BB2123F4790B4D628A74C04136A2255872499EBA3ADF1FA8B925B04B5CE7F816BC891DCF0982DA81C541EC03D4FC514B1411E60oAw1C" TargetMode="External"/><Relationship Id="rId129" Type="http://schemas.openxmlformats.org/officeDocument/2006/relationships/hyperlink" Target="consultantplus://offline/ref=1A5881707421E52BB212214A86D88124A2425F1760225BD87AC6B0FEFAF8F0DCD5145DF78B7B876AC19B8CA5D72CF459050DC13E4FC713ADo4w3C" TargetMode="External"/><Relationship Id="rId54" Type="http://schemas.openxmlformats.org/officeDocument/2006/relationships/hyperlink" Target="consultantplus://offline/ref=1A5881707421E52BB2123F4790B4D628A74C04136D2453862F99EBA3ADF1FA8B925B04B5CE7F816BC890D9F6982DA81C541EC03D4FC514B1411E60oAw1C" TargetMode="External"/><Relationship Id="rId70" Type="http://schemas.openxmlformats.org/officeDocument/2006/relationships/hyperlink" Target="consultantplus://offline/ref=1A5881707421E52BB212214A86D88124A040591860245BD87AC6B0FEFAF8F0DCD5145DF78A72806ACA9B8CA5D72CF459050DC13E4FC713ADo4w3C" TargetMode="External"/><Relationship Id="rId75" Type="http://schemas.openxmlformats.org/officeDocument/2006/relationships/hyperlink" Target="consultantplus://offline/ref=1A5881707421E52BB212214A86D88124A841531B6A2E06D2729FBCFCFDF7AFD9D2055DF78E6C806CD692D8F6o9w3C" TargetMode="External"/><Relationship Id="rId91" Type="http://schemas.openxmlformats.org/officeDocument/2006/relationships/hyperlink" Target="consultantplus://offline/ref=1A5881707421E52BB2123F4790B4D628A74C04136D2453862F99EBA3ADF1FA8B925B04B5CE7F816BC890DAF7982DA81C541EC03D4FC514B1411E60oAw1C" TargetMode="External"/><Relationship Id="rId96" Type="http://schemas.openxmlformats.org/officeDocument/2006/relationships/hyperlink" Target="consultantplus://offline/ref=1A5881707421E52BB2123F4790B4D628A74C04136A2755892699EBA3ADF1FA8B925B04B5CE7F816BC890DFF2982DA81C541EC03D4FC514B1411E60oAw1C" TargetMode="External"/><Relationship Id="rId140" Type="http://schemas.openxmlformats.org/officeDocument/2006/relationships/hyperlink" Target="consultantplus://offline/ref=1A5881707421E52BB2123F4790B4D628A74C04136D25538F2599EBA3ADF1FA8B925B04B5CE7F816BC994DEF5982DA81C541EC03D4FC514B1411E60oAw1C" TargetMode="External"/><Relationship Id="rId145" Type="http://schemas.openxmlformats.org/officeDocument/2006/relationships/hyperlink" Target="consultantplus://offline/ref=1A5881707421E52BB2123F4790B4D628A74C04136A2255872499EBA3ADF1FA8B925B04B5CE7F816BC891D0F3982DA81C541EC03D4FC514B1411E60oAw1C" TargetMode="External"/><Relationship Id="rId161" Type="http://schemas.openxmlformats.org/officeDocument/2006/relationships/hyperlink" Target="consultantplus://offline/ref=1A5881707421E52BB2123F4790B4D628A74C04136D2453862F99EBA3ADF1FA8B925B04B5CE7F816BC895DDF1982DA81C541EC03D4FC514B1411E60oAw1C" TargetMode="External"/><Relationship Id="rId166" Type="http://schemas.openxmlformats.org/officeDocument/2006/relationships/hyperlink" Target="consultantplus://offline/ref=1A5881707421E52BB2123F4790B4D628A74C04136D2453862F99EBA3ADF1FA8B925B04B5CE7F816BC896DCF0982DA81C541EC03D4FC514B1411E60oAw1C" TargetMode="External"/><Relationship Id="rId182" Type="http://schemas.openxmlformats.org/officeDocument/2006/relationships/hyperlink" Target="consultantplus://offline/ref=1A5881707421E52BB2123F4790B4D628A74C04136D2453862F99EBA3ADF1FA8B925B04B5CE7F816BC898DAFD982DA81C541EC03D4FC514B1411E60oAw1C" TargetMode="External"/><Relationship Id="rId187" Type="http://schemas.openxmlformats.org/officeDocument/2006/relationships/hyperlink" Target="consultantplus://offline/ref=1A5881707421E52BB2123F4790B4D628A74C04136D25538F2599EBA3ADF1FA8B925B04B5CE7F816BC997D0F2982DA81C541EC03D4FC514B1411E60oAw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881707421E52BB2123F4790B4D628A74C0413682C518E2F99EBA3ADF1FA8B925B04B5CE7F816BC890D8F2982DA81C541EC03D4FC514B1411E60oAw1C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1A5881707421E52BB2123F4790B4D628A74C04136A21538B2099EBA3ADF1FA8B925B04B5CE7F816BC890D8F2982DA81C541EC03D4FC514B1411E60oAw1C" TargetMode="External"/><Relationship Id="rId28" Type="http://schemas.openxmlformats.org/officeDocument/2006/relationships/hyperlink" Target="consultantplus://offline/ref=1A5881707421E52BB2123F4790B4D628A74C04136D2453862F99EBA3ADF1FA8B925B04B5CE7F816BC890D8F2982DA81C541EC03D4FC514B1411E60oAw1C" TargetMode="External"/><Relationship Id="rId49" Type="http://schemas.openxmlformats.org/officeDocument/2006/relationships/hyperlink" Target="consultantplus://offline/ref=1A5881707421E52BB2123F4790B4D628A74C04136A2255872499EBA3ADF1FA8B925B04B5CE7F816BC890D8F2982DA81C541EC03D4FC514B1411E60oAw1C" TargetMode="External"/><Relationship Id="rId114" Type="http://schemas.openxmlformats.org/officeDocument/2006/relationships/hyperlink" Target="consultantplus://offline/ref=1A5881707421E52BB2123F4790B4D628A74C04136D25568A2699EBA3ADF1FA8B925B04A7CE278D6ACC8ED8F38D7BF95Ao0w1C" TargetMode="External"/><Relationship Id="rId119" Type="http://schemas.openxmlformats.org/officeDocument/2006/relationships/hyperlink" Target="consultantplus://offline/ref=1A5881707421E52BB2123F4790B4D628A74C04136D2453862F99EBA3ADF1FA8B925B04B5CE7F816BC890D0F7982DA81C541EC03D4FC514B1411E60oAw1C" TargetMode="External"/><Relationship Id="rId44" Type="http://schemas.openxmlformats.org/officeDocument/2006/relationships/hyperlink" Target="consultantplus://offline/ref=1A5881707421E52BB2123F4790B4D628A74C04136A27508F2199EBA3ADF1FA8B925B04B5CE7F816BC890D8F2982DA81C541EC03D4FC514B1411E60oAw1C" TargetMode="External"/><Relationship Id="rId60" Type="http://schemas.openxmlformats.org/officeDocument/2006/relationships/hyperlink" Target="consultantplus://offline/ref=1A5881707421E52BB2123F4790B4D628A74C04136A2755892699EBA3ADF1FA8B925B04B5CE7F816BC890D9F0982DA81C541EC03D4FC514B1411E60oAw1C" TargetMode="External"/><Relationship Id="rId65" Type="http://schemas.openxmlformats.org/officeDocument/2006/relationships/hyperlink" Target="consultantplus://offline/ref=1A5881707421E52BB2123F4790B4D628A74C04136D2453862F99EBA3ADF1FA8B925B04B5CE7F816BC890D9F1982DA81C541EC03D4FC514B1411E60oAw1C" TargetMode="External"/><Relationship Id="rId81" Type="http://schemas.openxmlformats.org/officeDocument/2006/relationships/hyperlink" Target="consultantplus://offline/ref=1A5881707421E52BB212214A86D88124A2425F1760225BD87AC6B0FEFAF8F0DCD5145DF58126D12F9D9DD9F08D79FE460313C3o3w9C" TargetMode="External"/><Relationship Id="rId86" Type="http://schemas.openxmlformats.org/officeDocument/2006/relationships/hyperlink" Target="consultantplus://offline/ref=1A5881707421E52BB2123F4790B4D628A74C04136A2356882099EBA3ADF1FA8B925B04B5CE7F816BC890DAF2982DA81C541EC03D4FC514B1411E60oAw1C" TargetMode="External"/><Relationship Id="rId130" Type="http://schemas.openxmlformats.org/officeDocument/2006/relationships/hyperlink" Target="consultantplus://offline/ref=1A5881707421E52BB212214A86D88124A2425F1760225BD87AC6B0FEFAF8F0DCD5145DF78B7B876AC19B8CA5D72CF459050DC13E4FC713ADo4w3C" TargetMode="External"/><Relationship Id="rId135" Type="http://schemas.openxmlformats.org/officeDocument/2006/relationships/hyperlink" Target="consultantplus://offline/ref=1A5881707421E52BB2123F4790B4D628A74C04136D2453862F99EBA3ADF1FA8B925B04B5CE7F816BC890D0FC982DA81C541EC03D4FC514B1411E60oAw1C" TargetMode="External"/><Relationship Id="rId151" Type="http://schemas.openxmlformats.org/officeDocument/2006/relationships/hyperlink" Target="consultantplus://offline/ref=1A5881707421E52BB2123F4790B4D628A74C04136D2453862F99EBA3ADF1FA8B925B04B5CE7F816BC890D1FC982DA81C541EC03D4FC514B1411E60oAw1C" TargetMode="External"/><Relationship Id="rId156" Type="http://schemas.openxmlformats.org/officeDocument/2006/relationships/hyperlink" Target="consultantplus://offline/ref=1A5881707421E52BB2123F4790B4D628A74C04136A2D578E2799EBA3ADF1FA8B925B04B5CE7F816BC890DBFC982DA81C541EC03D4FC514B1411E60oAw1C" TargetMode="External"/><Relationship Id="rId177" Type="http://schemas.openxmlformats.org/officeDocument/2006/relationships/hyperlink" Target="consultantplus://offline/ref=1A5881707421E52BB2123F4790B4D628A74C04136A2D578E2799EBA3ADF1FA8B925B04B5CE7F816BC890DEF2982DA81C541EC03D4FC514B1411E60oAw1C" TargetMode="External"/><Relationship Id="rId198" Type="http://schemas.openxmlformats.org/officeDocument/2006/relationships/hyperlink" Target="consultantplus://offline/ref=1A5881707421E52BB2123F4790B4D628A74C04136B2D55862699EBA3ADF1FA8B925B04B5CE7F816BCA91D1F1982DA81C541EC03D4FC514B1411E60oAw1C" TargetMode="External"/><Relationship Id="rId172" Type="http://schemas.openxmlformats.org/officeDocument/2006/relationships/hyperlink" Target="consultantplus://offline/ref=1A5881707421E52BB2123F4790B4D628A74C04136D2453862F99EBA3ADF1FA8B925B04B5CE7F816BC897DAF4982DA81C541EC03D4FC514B1411E60oAw1C" TargetMode="External"/><Relationship Id="rId193" Type="http://schemas.openxmlformats.org/officeDocument/2006/relationships/hyperlink" Target="consultantplus://offline/ref=1A5881707421E52BB2123F4790B4D628A74C04136D2453862F99EBA3ADF1FA8B925B04B5CE7F816BC899D9F5982DA81C541EC03D4FC514B1411E60oAw1C" TargetMode="External"/><Relationship Id="rId202" Type="http://schemas.openxmlformats.org/officeDocument/2006/relationships/hyperlink" Target="consultantplus://offline/ref=1A5881707421E52BB2123F4790B4D628A74C04136823578D2F99EBA3ADF1FA8B925B04B5CE7F816BC892DEF4982DA81C541EC03D4FC514B1411E60oAw1C" TargetMode="External"/><Relationship Id="rId207" Type="http://schemas.openxmlformats.org/officeDocument/2006/relationships/hyperlink" Target="consultantplus://offline/ref=1A5881707421E52BB2123F4790B4D628A74C04136D2453862F99EBA3ADF1FA8B925B04B5CE7F816BC990DDF2982DA81C541EC03D4FC514B1411E60oAw1C" TargetMode="External"/><Relationship Id="rId13" Type="http://schemas.openxmlformats.org/officeDocument/2006/relationships/hyperlink" Target="consultantplus://offline/ref=1A5881707421E52BB2123F4790B4D628A74C04136B2151862299EBA3ADF1FA8B925B04B5CE7F816BC890D8F2982DA81C541EC03D4FC514B1411E60oAw1C" TargetMode="External"/><Relationship Id="rId18" Type="http://schemas.openxmlformats.org/officeDocument/2006/relationships/hyperlink" Target="consultantplus://offline/ref=1A5881707421E52BB2123F4790B4D628A74C04136B2D598F2299EBA3ADF1FA8B925B04B5CE7F816BC890D8F2982DA81C541EC03D4FC514B1411E60oAw1C" TargetMode="External"/><Relationship Id="rId39" Type="http://schemas.openxmlformats.org/officeDocument/2006/relationships/hyperlink" Target="consultantplus://offline/ref=1A5881707421E52BB2123F4790B4D628A74C04136B20568E2F99EBA3ADF1FA8B925B04B5CE7F816BC890D8F2982DA81C541EC03D4FC514B1411E60oAw1C" TargetMode="External"/><Relationship Id="rId109" Type="http://schemas.openxmlformats.org/officeDocument/2006/relationships/hyperlink" Target="consultantplus://offline/ref=1A5881707421E52BB2123F4790B4D628A74C04136D2453862F99EBA3ADF1FA8B925B04B5CE7F816BC890DFFD982DA81C541EC03D4FC514B1411E60oAw1C" TargetMode="External"/><Relationship Id="rId34" Type="http://schemas.openxmlformats.org/officeDocument/2006/relationships/hyperlink" Target="consultantplus://offline/ref=1A5881707421E52BB2123F4790B4D628A74C04136B24568F2699EBA3ADF1FA8B925B04B5CE7F816BC890D8F2982DA81C541EC03D4FC514B1411E60oAw1C" TargetMode="External"/><Relationship Id="rId50" Type="http://schemas.openxmlformats.org/officeDocument/2006/relationships/hyperlink" Target="consultantplus://offline/ref=1A5881707421E52BB2123F4790B4D628A74C04136A2D578E2799EBA3ADF1FA8B925B04B5CE7F816BC890D8F2982DA81C541EC03D4FC514B1411E60oAw1C" TargetMode="External"/><Relationship Id="rId55" Type="http://schemas.openxmlformats.org/officeDocument/2006/relationships/hyperlink" Target="consultantplus://offline/ref=1A5881707421E52BB2123F4790B4D628A74C04136A2356882099EBA3ADF1FA8B925B04B5CE7F816BC890D9F5982DA81C541EC03D4FC514B1411E60oAw1C" TargetMode="External"/><Relationship Id="rId76" Type="http://schemas.openxmlformats.org/officeDocument/2006/relationships/hyperlink" Target="consultantplus://offline/ref=1A5881707421E52BB212214A86D88124A045531D6D265BD87AC6B0FEFAF8F0DCC71405FB8B769E6BCF8EDAF491o7w9C" TargetMode="External"/><Relationship Id="rId97" Type="http://schemas.openxmlformats.org/officeDocument/2006/relationships/hyperlink" Target="consultantplus://offline/ref=1A5881707421E52BB2123F4790B4D628A74C04136B2C58882699EBA3ADF1FA8B925B04B5CE7F816BC890DBF4982DA81C541EC03D4FC514B1411E60oAw1C" TargetMode="External"/><Relationship Id="rId104" Type="http://schemas.openxmlformats.org/officeDocument/2006/relationships/hyperlink" Target="consultantplus://offline/ref=1A5881707421E52BB2123F4790B4D628A74C04136D2453862F99EBA3ADF1FA8B925B04B5CE7F816BC890DFF2982DA81C541EC03D4FC514B1411E60oAw1C" TargetMode="External"/><Relationship Id="rId120" Type="http://schemas.openxmlformats.org/officeDocument/2006/relationships/hyperlink" Target="consultantplus://offline/ref=1A5881707421E52BB2123F4790B4D628A74C04136A2255872499EBA3ADF1FA8B925B04B5CE7F816BC891DBF2982DA81C541EC03D4FC514B1411E60oAw1C" TargetMode="External"/><Relationship Id="rId125" Type="http://schemas.openxmlformats.org/officeDocument/2006/relationships/hyperlink" Target="consultantplus://offline/ref=1A5881707421E52BB2123F4790B4D628A74C04136A21548D2F99EBA3ADF1FA8B925B04A7CE278D6ACC8ED8F38D7BF95Ao0w1C" TargetMode="External"/><Relationship Id="rId141" Type="http://schemas.openxmlformats.org/officeDocument/2006/relationships/hyperlink" Target="consultantplus://offline/ref=1A5881707421E52BB2123F4790B4D628A74C04136D25538F2599EBA3ADF1FA8B925B04B5CE7F816BC994DEF0982DA81C541EC03D4FC514B1411E60oAw1C" TargetMode="External"/><Relationship Id="rId146" Type="http://schemas.openxmlformats.org/officeDocument/2006/relationships/hyperlink" Target="consultantplus://offline/ref=1A5881707421E52BB2123F4790B4D628A74C04136A21548D2F99EBA3ADF1FA8B925B04A7CE278D6ACC8ED8F38D7BF95Ao0w1C" TargetMode="External"/><Relationship Id="rId167" Type="http://schemas.openxmlformats.org/officeDocument/2006/relationships/hyperlink" Target="consultantplus://offline/ref=1A5881707421E52BB2123F4790B4D628A74C04136D2453862F99EBA3ADF1FA8B925B04B5CE7F816BC896DDFD982DA81C541EC03D4FC514B1411E60oAw1C" TargetMode="External"/><Relationship Id="rId188" Type="http://schemas.openxmlformats.org/officeDocument/2006/relationships/hyperlink" Target="consultantplus://offline/ref=1A5881707421E52BB2123F4790B4D628A74C04136B2D598F2299EBA3ADF1FA8B925B04B5CE7F816BC993D9F1982DA81C541EC03D4FC514B1411E60oAw1C" TargetMode="External"/><Relationship Id="rId7" Type="http://schemas.openxmlformats.org/officeDocument/2006/relationships/hyperlink" Target="consultantplus://offline/ref=1A5881707421E52BB2123F4790B4D628A74C04136B2550872599EBA3ADF1FA8B925B04B5CE7F816BC890D8F2982DA81C541EC03D4FC514B1411E60oAw1C" TargetMode="External"/><Relationship Id="rId71" Type="http://schemas.openxmlformats.org/officeDocument/2006/relationships/hyperlink" Target="consultantplus://offline/ref=1A5881707421E52BB2123F4790B4D628A74C04136D24568D2199EBA3ADF1FA8B925B04B5CE7F816BC890D9F4982DA81C541EC03D4FC514B1411E60oAw1C" TargetMode="External"/><Relationship Id="rId92" Type="http://schemas.openxmlformats.org/officeDocument/2006/relationships/hyperlink" Target="consultantplus://offline/ref=1A5881707421E52BB2123F4790B4D628A74C04136A21548D2F99EBA3ADF1FA8B925B04A7CE278D6ACC8ED8F38D7BF95Ao0w1C" TargetMode="External"/><Relationship Id="rId162" Type="http://schemas.openxmlformats.org/officeDocument/2006/relationships/hyperlink" Target="consultantplus://offline/ref=1A5881707421E52BB2123F4790B4D628A74C04136D2453862F99EBA3ADF1FA8B925B04B5CE7F816BC895DFF4982DA81C541EC03D4FC514B1411E60oAw1C" TargetMode="External"/><Relationship Id="rId183" Type="http://schemas.openxmlformats.org/officeDocument/2006/relationships/hyperlink" Target="consultantplus://offline/ref=1A5881707421E52BB2123F4790B4D628A74C04136D2453862F99EBA3ADF1FA8B925B04B5CE7F816BC990DDF2982DA81C541EC03D4FC514B1411E60oAw1C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5881707421E52BB2123F4790B4D628A74C04136823578D2F99EBA3ADF1FA8B925B04B5CE7F816BC890D8F2982DA81C541EC03D4FC514B1411E60oAw1C" TargetMode="External"/><Relationship Id="rId24" Type="http://schemas.openxmlformats.org/officeDocument/2006/relationships/hyperlink" Target="consultantplus://offline/ref=1A5881707421E52BB2123F4790B4D628A74C04136A2356882099EBA3ADF1FA8B925B04B5CE7F816BC890D8F2982DA81C541EC03D4FC514B1411E60oAw1C" TargetMode="External"/><Relationship Id="rId40" Type="http://schemas.openxmlformats.org/officeDocument/2006/relationships/hyperlink" Target="consultantplus://offline/ref=1A5881707421E52BB2123F4790B4D628A74C04136B2350892199EBA3ADF1FA8B925B04B5CE7F816BC890D8F2982DA81C541EC03D4FC514B1411E60oAw1C" TargetMode="External"/><Relationship Id="rId45" Type="http://schemas.openxmlformats.org/officeDocument/2006/relationships/hyperlink" Target="consultantplus://offline/ref=1A5881707421E52BB2123F4790B4D628A74C04136A2755892699EBA3ADF1FA8B925B04B5CE7F816BC890D8F2982DA81C541EC03D4FC514B1411E60oAw1C" TargetMode="External"/><Relationship Id="rId66" Type="http://schemas.openxmlformats.org/officeDocument/2006/relationships/hyperlink" Target="consultantplus://offline/ref=1A5881707421E52BB2123F4790B4D628A74C0413682C518E2F99EBA3ADF1FA8B925B04B5CE7F816BC890DBF1982DA81C541EC03D4FC514B1411E60oAw1C" TargetMode="External"/><Relationship Id="rId87" Type="http://schemas.openxmlformats.org/officeDocument/2006/relationships/hyperlink" Target="consultantplus://offline/ref=1A5881707421E52BB2123F4790B4D628A74C04136D2453862F99EBA3ADF1FA8B925B04B5CE7F816BC890DAF4982DA81C541EC03D4FC514B1411E60oAw1C" TargetMode="External"/><Relationship Id="rId110" Type="http://schemas.openxmlformats.org/officeDocument/2006/relationships/hyperlink" Target="consultantplus://offline/ref=1A5881707421E52BB2123F4790B4D628A74C04136A21548D2F99EBA3ADF1FA8B925B04A7CE278D6ACC8ED8F38D7BF95Ao0w1C" TargetMode="External"/><Relationship Id="rId115" Type="http://schemas.openxmlformats.org/officeDocument/2006/relationships/hyperlink" Target="consultantplus://offline/ref=1A5881707421E52BB2123F4790B4D628A74C04136A2755892699EBA3ADF1FA8B925B04B5CE7F816BC890D0F1982DA81C541EC03D4FC514B1411E60oAw1C" TargetMode="External"/><Relationship Id="rId131" Type="http://schemas.openxmlformats.org/officeDocument/2006/relationships/hyperlink" Target="consultantplus://offline/ref=1A5881707421E52BB212214A86D88124A2425F1760225BD87AC6B0FEFAF8F0DCD5145DF78B7B876AC19B8CA5D72CF459050DC13E4FC713ADo4w3C" TargetMode="External"/><Relationship Id="rId136" Type="http://schemas.openxmlformats.org/officeDocument/2006/relationships/hyperlink" Target="consultantplus://offline/ref=1A5881707421E52BB2123F4790B4D628A74C04136A2755892699EBA3ADF1FA8B925B04B5CE7F816BC891DAFD982DA81C541EC03D4FC514B1411E60oAw1C" TargetMode="External"/><Relationship Id="rId157" Type="http://schemas.openxmlformats.org/officeDocument/2006/relationships/hyperlink" Target="consultantplus://offline/ref=1A5881707421E52BB2123F4790B4D628A74C04136D25538F2599EBA3ADF1FA8B925B04B5CE7F816BC890DDF3982DA81C541EC03D4FC514B1411E60oAw1C" TargetMode="External"/><Relationship Id="rId178" Type="http://schemas.openxmlformats.org/officeDocument/2006/relationships/hyperlink" Target="consultantplus://offline/ref=1A5881707421E52BB2123F4790B4D628A74C04136D25538F2599EBA3ADF1FA8B925B04B5CE7F816BC892D9F3982DA81C541EC03D4FC514B1411E60oAw1C" TargetMode="External"/><Relationship Id="rId61" Type="http://schemas.openxmlformats.org/officeDocument/2006/relationships/hyperlink" Target="consultantplus://offline/ref=1A5881707421E52BB2123F4790B4D628A74C04136D25538F2599EBA3ADF1FA8B925B04B5CE7F816BC890D9F1982DA81C541EC03D4FC514B1411E60oAw1C" TargetMode="External"/><Relationship Id="rId82" Type="http://schemas.openxmlformats.org/officeDocument/2006/relationships/hyperlink" Target="consultantplus://offline/ref=1A5881707421E52BB2123F4790B4D628A74C04136B20568E2F99EBA3ADF1FA8B925B04B5CE7F816BC890DEFD982DA81C541EC03D4FC514B1411E60oAw1C" TargetMode="External"/><Relationship Id="rId152" Type="http://schemas.openxmlformats.org/officeDocument/2006/relationships/hyperlink" Target="consultantplus://offline/ref=1A5881707421E52BB2123F4790B4D628A74C04136B20568E2F99EBA3ADF1FA8B925B04B5CE7F816BC899D8F6982DA81C541EC03D4FC514B1411E60oAw1C" TargetMode="External"/><Relationship Id="rId173" Type="http://schemas.openxmlformats.org/officeDocument/2006/relationships/hyperlink" Target="consultantplus://offline/ref=1A5881707421E52BB2123F4790B4D628A74C04136D25538F2599EBA3ADF1FA8B925B04B5CE7F816BC996D0F4982DA81C541EC03D4FC514B1411E60oAw1C" TargetMode="External"/><Relationship Id="rId194" Type="http://schemas.openxmlformats.org/officeDocument/2006/relationships/hyperlink" Target="consultantplus://offline/ref=1A5881707421E52BB2123F4790B4D628A74C04136D2453862F99EBA3ADF1FA8B925B04B5CE7F816BC899DCF4982DA81C541EC03D4FC514B1411E60oAw1C" TargetMode="External"/><Relationship Id="rId199" Type="http://schemas.openxmlformats.org/officeDocument/2006/relationships/hyperlink" Target="consultantplus://offline/ref=1A5881707421E52BB2123F4790B4D628A74C04136B20568E2F99EBA3ADF1FA8B925B04B5CE7F816BCA99DEFD982DA81C541EC03D4FC514B1411E60oAw1C" TargetMode="External"/><Relationship Id="rId203" Type="http://schemas.openxmlformats.org/officeDocument/2006/relationships/hyperlink" Target="consultantplus://offline/ref=1A5881707421E52BB2123F4790B4D628A74C04136D2453862F99EBA3ADF1FA8B925B04B5CE7F816BC990DDF1982DA81C541EC03D4FC514B1411E60oAw1C" TargetMode="External"/><Relationship Id="rId208" Type="http://schemas.openxmlformats.org/officeDocument/2006/relationships/hyperlink" Target="consultantplus://offline/ref=1A5881707421E52BB2123F4790B4D628A74C04136D2453862F99EBA3ADF1FA8B925B04B5CE7F816BC990DDF1982DA81C541EC03D4FC514B1411E60oAw1C" TargetMode="External"/><Relationship Id="rId19" Type="http://schemas.openxmlformats.org/officeDocument/2006/relationships/hyperlink" Target="consultantplus://offline/ref=1A5881707421E52BB2123F4790B4D628A74C04136B2C58882699EBA3ADF1FA8B925B04B5CE7F816BC890D8F2982DA81C541EC03D4FC514B1411E60oAw1C" TargetMode="External"/><Relationship Id="rId14" Type="http://schemas.openxmlformats.org/officeDocument/2006/relationships/hyperlink" Target="consultantplus://offline/ref=1A5881707421E52BB2123F4790B4D628A74C04136B21598B2699EBA3ADF1FA8B925B04B5CE7F816BC890D8F2982DA81C541EC03D4FC514B1411E60oAw1C" TargetMode="External"/><Relationship Id="rId30" Type="http://schemas.openxmlformats.org/officeDocument/2006/relationships/hyperlink" Target="consultantplus://offline/ref=1A5881707421E52BB2123F4790B4D628A74C0413682C518E2F99EBA3ADF1FA8B925B04B5CE7F816BC890D8F2982DA81C541EC03D4FC514B1411E60oAw1C" TargetMode="External"/><Relationship Id="rId35" Type="http://schemas.openxmlformats.org/officeDocument/2006/relationships/hyperlink" Target="consultantplus://offline/ref=1A5881707421E52BB2123F4790B4D628A74C04136B27578B2799EBA3ADF1FA8B925B04B5CE7F816BC890D8F2982DA81C541EC03D4FC514B1411E60oAw1C" TargetMode="External"/><Relationship Id="rId56" Type="http://schemas.openxmlformats.org/officeDocument/2006/relationships/hyperlink" Target="consultantplus://offline/ref=1A5881707421E52BB2123F4790B4D628A74C04136D25538F2599EBA3ADF1FA8B925B04B5CE7F816BC890D9F0982DA81C541EC03D4FC514B1411E60oAw1C" TargetMode="External"/><Relationship Id="rId77" Type="http://schemas.openxmlformats.org/officeDocument/2006/relationships/hyperlink" Target="consultantplus://offline/ref=1A5881707421E52BB212214A86D88124A247591E6B255BD87AC6B0FEFAF8F0DCC71405FB8B769E6BCF8EDAF491o7w9C" TargetMode="External"/><Relationship Id="rId100" Type="http://schemas.openxmlformats.org/officeDocument/2006/relationships/hyperlink" Target="consultantplus://offline/ref=1A5881707421E52BB2123F4790B4D628A74C04136D25538F2599EBA3ADF1FA8B925B04B5CE7F816BC994DBF2982DA81C541EC03D4FC514B1411E60oAw1C" TargetMode="External"/><Relationship Id="rId105" Type="http://schemas.openxmlformats.org/officeDocument/2006/relationships/hyperlink" Target="consultantplus://offline/ref=1A5881707421E52BB2123F4790B4D628A74C04136D25538F2599EBA3ADF1FA8B925B04B5CE7F816BC994DCF7982DA81C541EC03D4FC514B1411E60oAw1C" TargetMode="External"/><Relationship Id="rId126" Type="http://schemas.openxmlformats.org/officeDocument/2006/relationships/hyperlink" Target="consultantplus://offline/ref=1A5881707421E52BB2123F4790B4D628A74C04136D24588A2399EBA3ADF1FA8B925B04A7CE278D6ACC8ED8F38D7BF95Ao0w1C" TargetMode="External"/><Relationship Id="rId147" Type="http://schemas.openxmlformats.org/officeDocument/2006/relationships/hyperlink" Target="consultantplus://offline/ref=1A5881707421E52BB2123F4790B4D628A74C04136D24588B2F99EBA3ADF1FA8B925B04A7CE278D6ACC8ED8F38D7BF95Ao0w1C" TargetMode="External"/><Relationship Id="rId168" Type="http://schemas.openxmlformats.org/officeDocument/2006/relationships/hyperlink" Target="consultantplus://offline/ref=1A5881707421E52BB2123F4790B4D628A74C04136D2453862F99EBA3ADF1FA8B925B04B5CE7F816BC896DFF0982DA81C541EC03D4FC514B1411E60oAw1C" TargetMode="External"/><Relationship Id="rId8" Type="http://schemas.openxmlformats.org/officeDocument/2006/relationships/hyperlink" Target="consultantplus://offline/ref=1A5881707421E52BB2123F4790B4D628A74C04136A2650872299EBA3ADF1FA8B925B04B5CE7F816BC891D8F3982DA81C541EC03D4FC514B1411E60oAw1C" TargetMode="External"/><Relationship Id="rId51" Type="http://schemas.openxmlformats.org/officeDocument/2006/relationships/hyperlink" Target="consultantplus://offline/ref=1A5881707421E52BB2123F4790B4D628A74C04136D25538F2599EBA3ADF1FA8B925B04B5CE7F816BC890D8F2982DA81C541EC03D4FC514B1411E60oAw1C" TargetMode="External"/><Relationship Id="rId72" Type="http://schemas.openxmlformats.org/officeDocument/2006/relationships/hyperlink" Target="consultantplus://offline/ref=1A5881707421E52BB2123F4790B4D628A74C04136A2356882099EBA3ADF1FA8B925B04B5CE7F816BC890DAF5982DA81C541EC03D4FC514B1411E60oAw1C" TargetMode="External"/><Relationship Id="rId93" Type="http://schemas.openxmlformats.org/officeDocument/2006/relationships/hyperlink" Target="consultantplus://offline/ref=1A5881707421E52BB2123F4790B4D628A74C04136D25568A2699EBA3ADF1FA8B925B04A7CE278D6ACC8ED8F38D7BF95Ao0w1C" TargetMode="External"/><Relationship Id="rId98" Type="http://schemas.openxmlformats.org/officeDocument/2006/relationships/hyperlink" Target="consultantplus://offline/ref=1A5881707421E52BB2123F4790B4D628A74C04136D2458862599EBA3ADF1FA8B925B04A7CE278D6ACC8ED8F38D7BF95Ao0w1C" TargetMode="External"/><Relationship Id="rId121" Type="http://schemas.openxmlformats.org/officeDocument/2006/relationships/hyperlink" Target="consultantplus://offline/ref=1A5881707421E52BB2123F4790B4D628A74C04136D25538F2599EBA3ADF1FA8B925B04B5CE7F816BC994DDF4982DA81C541EC03D4FC514B1411E60oAw1C" TargetMode="External"/><Relationship Id="rId142" Type="http://schemas.openxmlformats.org/officeDocument/2006/relationships/hyperlink" Target="consultantplus://offline/ref=1A5881707421E52BB2123F4790B4D628A74C04136D2453862F99EBA3ADF1FA8B925B04B5CE7F816BC890D1F3982DA81C541EC03D4FC514B1411E60oAw1C" TargetMode="External"/><Relationship Id="rId163" Type="http://schemas.openxmlformats.org/officeDocument/2006/relationships/hyperlink" Target="consultantplus://offline/ref=1A5881707421E52BB2123F4790B4D628A74C04136D2453862F99EBA3ADF1FA8B925B04B5CE7F816BC895D0F0982DA81C541EC03D4FC514B1411E60oAw1C" TargetMode="External"/><Relationship Id="rId184" Type="http://schemas.openxmlformats.org/officeDocument/2006/relationships/hyperlink" Target="consultantplus://offline/ref=1A5881707421E52BB2123F4790B4D628A74C04136D2453862F99EBA3ADF1FA8B925B04B5CE7F816BC898DAFD982DA81C541EC03D4FC514B1411E60oAw1C" TargetMode="External"/><Relationship Id="rId189" Type="http://schemas.openxmlformats.org/officeDocument/2006/relationships/hyperlink" Target="consultantplus://offline/ref=1A5881707421E52BB2123F4790B4D628A74C04136D25538F2599EBA3ADF1FA8B925B04B5CE7F816BC998D8F0982DA81C541EC03D4FC514B1411E60oAw1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A5881707421E52BB2123F4790B4D628A74C04136A2255872499EBA3ADF1FA8B925B04B5CE7F816BC890D8F2982DA81C541EC03D4FC514B1411E60oAw1C" TargetMode="External"/><Relationship Id="rId46" Type="http://schemas.openxmlformats.org/officeDocument/2006/relationships/hyperlink" Target="consultantplus://offline/ref=1A5881707421E52BB2123F4790B4D628A74C04136A2658882499EBA3ADF1FA8B925B04B5CE7F816BC890D8F2982DA81C541EC03D4FC514B1411E60oAw1C" TargetMode="External"/><Relationship Id="rId67" Type="http://schemas.openxmlformats.org/officeDocument/2006/relationships/hyperlink" Target="consultantplus://offline/ref=1A5881707421E52BB2123F4790B4D628A74C04136D25538F2599EBA3ADF1FA8B925B04B5CE7F816BC890DAF4982DA81C541EC03D4FC514B1411E60oAw1C" TargetMode="External"/><Relationship Id="rId116" Type="http://schemas.openxmlformats.org/officeDocument/2006/relationships/hyperlink" Target="consultantplus://offline/ref=1A5881707421E52BB212214A86D88124A2425F1760225BD87AC6B0FEFAF8F0DCD5145DF78A758162C99B8CA5D72CF459050DC13E4FC713ADo4w3C" TargetMode="External"/><Relationship Id="rId137" Type="http://schemas.openxmlformats.org/officeDocument/2006/relationships/hyperlink" Target="consultantplus://offline/ref=1A5881707421E52BB2123F4790B4D628A74C04136D25538F2599EBA3ADF1FA8B925B04B5CE7F816BC994DDFC982DA81C541EC03D4FC514B1411E60oAw1C" TargetMode="External"/><Relationship Id="rId158" Type="http://schemas.openxmlformats.org/officeDocument/2006/relationships/hyperlink" Target="consultantplus://offline/ref=1A5881707421E52BB2123F4790B4D628A74C04136D2453862F99EBA3ADF1FA8B925B04B5CE7F816BC890D1FD982DA81C541EC03D4FC514B1411E60oAw1C" TargetMode="External"/><Relationship Id="rId20" Type="http://schemas.openxmlformats.org/officeDocument/2006/relationships/hyperlink" Target="consultantplus://offline/ref=1A5881707421E52BB2123F4790B4D628A74C04136A27508F2199EBA3ADF1FA8B925B04B5CE7F816BC890D8F2982DA81C541EC03D4FC514B1411E60oAw1C" TargetMode="External"/><Relationship Id="rId41" Type="http://schemas.openxmlformats.org/officeDocument/2006/relationships/hyperlink" Target="consultantplus://offline/ref=1A5881707421E52BB2123F4790B4D628A74C04136B2D55862699EBA3ADF1FA8B925B04B5CE7F816BC890D8F2982DA81C541EC03D4FC514B1411E60oAw1C" TargetMode="External"/><Relationship Id="rId62" Type="http://schemas.openxmlformats.org/officeDocument/2006/relationships/hyperlink" Target="consultantplus://offline/ref=1A5881707421E52BB2123F4790B4D628A74C04136B2C58882699EBA3ADF1FA8B925B04B5CE7F816BC890D9F2982DA81C541EC03D4FC514B1411E60oAw1C" TargetMode="External"/><Relationship Id="rId83" Type="http://schemas.openxmlformats.org/officeDocument/2006/relationships/hyperlink" Target="consultantplus://offline/ref=1A5881707421E52BB2123F4790B4D628A74C04136B2D598F2299EBA3ADF1FA8B925B04B5CE7F816BC890DDFC982DA81C541EC03D4FC514B1411E60oAw1C" TargetMode="External"/><Relationship Id="rId88" Type="http://schemas.openxmlformats.org/officeDocument/2006/relationships/hyperlink" Target="consultantplus://offline/ref=1A5881707421E52BB2123F4790B4D628A74C04136D25538F2599EBA3ADF1FA8B925B04B5CE7F816BC993D0F2982DA81C541EC03D4FC514B1411E60oAw1C" TargetMode="External"/><Relationship Id="rId111" Type="http://schemas.openxmlformats.org/officeDocument/2006/relationships/hyperlink" Target="consultantplus://offline/ref=1A5881707421E52BB2123F4790B4D628A74C04136D2450882F99EBA3ADF1FA8B925B04A7CE278D6ACC8ED8F38D7BF95Ao0w1C" TargetMode="External"/><Relationship Id="rId132" Type="http://schemas.openxmlformats.org/officeDocument/2006/relationships/hyperlink" Target="consultantplus://offline/ref=1A5881707421E52BB2123F4790B4D628A74C04136A2755892699EBA3ADF1FA8B925B04B5CE7F816BC890D1F2982DA81C541EC03D4FC514B1411E60oAw1C" TargetMode="External"/><Relationship Id="rId153" Type="http://schemas.openxmlformats.org/officeDocument/2006/relationships/hyperlink" Target="consultantplus://offline/ref=1A5881707421E52BB2123F4790B4D628A74C04136B20568E2F99EBA3ADF1FA8B925B04B5CE7F816BC899D8F7982DA81C541EC03D4FC514B1411E60oAw1C" TargetMode="External"/><Relationship Id="rId174" Type="http://schemas.openxmlformats.org/officeDocument/2006/relationships/hyperlink" Target="consultantplus://offline/ref=1A5881707421E52BB2123F4790B4D628A74C04136823578D2F99EBA3ADF1FA8B925B04B5CE7F816BC892DDF7982DA81C541EC03D4FC514B1411E60oAw1C" TargetMode="External"/><Relationship Id="rId179" Type="http://schemas.openxmlformats.org/officeDocument/2006/relationships/hyperlink" Target="consultantplus://offline/ref=1A5881707421E52BB2123F4790B4D628A74C04136D2453862F99EBA3ADF1FA8B925B04B5CE7F816BC897DEF1982DA81C541EC03D4FC514B1411E60oAw1C" TargetMode="External"/><Relationship Id="rId195" Type="http://schemas.openxmlformats.org/officeDocument/2006/relationships/hyperlink" Target="consultantplus://offline/ref=1A5881707421E52BB2123F4790B4D628A74C04136D2453862F99EBA3ADF1FA8B925B04B5CE7F816BC899DFF4982DA81C541EC03D4FC514B1411E60oAw1C" TargetMode="External"/><Relationship Id="rId209" Type="http://schemas.openxmlformats.org/officeDocument/2006/relationships/hyperlink" Target="consultantplus://offline/ref=1A5881707421E52BB2123F4790B4D628A74C04136D2453862F99EBA3ADF1FA8B925B04B5CE7F816BC990DDF1982DA81C541EC03D4FC514B1411E60oAw1C" TargetMode="External"/><Relationship Id="rId190" Type="http://schemas.openxmlformats.org/officeDocument/2006/relationships/hyperlink" Target="consultantplus://offline/ref=1A5881707421E52BB2123F4790B4D628A74C04136D2453862F99EBA3ADF1FA8B925B04B5CE7F816BC898DDF5982DA81C541EC03D4FC514B1411E60oAw1C" TargetMode="External"/><Relationship Id="rId204" Type="http://schemas.openxmlformats.org/officeDocument/2006/relationships/hyperlink" Target="consultantplus://offline/ref=1A5881707421E52BB2123F4790B4D628A74C04136D2453862F99EBA3ADF1FA8B925B04B5CE7F816BC990DDF2982DA81C541EC03D4FC514B1411E60oAw1C" TargetMode="External"/><Relationship Id="rId15" Type="http://schemas.openxmlformats.org/officeDocument/2006/relationships/hyperlink" Target="consultantplus://offline/ref=1A5881707421E52BB2123F4790B4D628A74C04136B20568E2F99EBA3ADF1FA8B925B04B5CE7F816BC890D8F2982DA81C541EC03D4FC514B1411E60oAw1C" TargetMode="External"/><Relationship Id="rId36" Type="http://schemas.openxmlformats.org/officeDocument/2006/relationships/hyperlink" Target="consultantplus://offline/ref=1A5881707421E52BB2123F4790B4D628A74C04136B2656882799EBA3ADF1FA8B925B04B5CE7F816BC890D8F2982DA81C541EC03D4FC514B1411E60oAw1C" TargetMode="External"/><Relationship Id="rId57" Type="http://schemas.openxmlformats.org/officeDocument/2006/relationships/hyperlink" Target="consultantplus://offline/ref=1A5881707421E52BB2123F4790B4D628A74C04136A2356882099EBA3ADF1FA8B925B04B5CE7F816BC890D9F0982DA81C541EC03D4FC514B1411E60oAw1C" TargetMode="External"/><Relationship Id="rId106" Type="http://schemas.openxmlformats.org/officeDocument/2006/relationships/hyperlink" Target="consultantplus://offline/ref=1A5881707421E52BB2123F4790B4D628A74C04136A2356882099EBA3ADF1FA8B925B04B5CE7F816BC890DBF1982DA81C541EC03D4FC514B1411E60oAw1C" TargetMode="External"/><Relationship Id="rId127" Type="http://schemas.openxmlformats.org/officeDocument/2006/relationships/hyperlink" Target="consultantplus://offline/ref=1A5881707421E52BB2123F4790B4D628A74C04136A2755892699EBA3ADF1FA8B925B04B5CE7F816BC890D1F0982DA81C541EC03D4FC514B1411E60oAw1C" TargetMode="External"/><Relationship Id="rId10" Type="http://schemas.openxmlformats.org/officeDocument/2006/relationships/hyperlink" Target="consultantplus://offline/ref=1A5881707421E52BB2123F4790B4D628A74C04136B24568F2699EBA3ADF1FA8B925B04B5CE7F816BC890D8F2982DA81C541EC03D4FC514B1411E60oAw1C" TargetMode="External"/><Relationship Id="rId31" Type="http://schemas.openxmlformats.org/officeDocument/2006/relationships/hyperlink" Target="consultantplus://offline/ref=1A5881707421E52BB2123F4790B4D628A74C04136B2550872599EBA3ADF1FA8B925B04B5CE7F816BC890D8F2982DA81C541EC03D4FC514B1411E60oAw1C" TargetMode="External"/><Relationship Id="rId52" Type="http://schemas.openxmlformats.org/officeDocument/2006/relationships/hyperlink" Target="consultantplus://offline/ref=1A5881707421E52BB2123F4790B4D628A74C04136D2453862F99EBA3ADF1FA8B925B04B5CE7F816BC890D8F2982DA81C541EC03D4FC514B1411E60oAw1C" TargetMode="External"/><Relationship Id="rId73" Type="http://schemas.openxmlformats.org/officeDocument/2006/relationships/hyperlink" Target="consultantplus://offline/ref=1A5881707421E52BB2123F4790B4D628A74C04136B2C59892199EBA3ADF1FA8B925B04B5CE7F816BC890D9F0982DA81C541EC03D4FC514B1411E60oAw1C" TargetMode="External"/><Relationship Id="rId78" Type="http://schemas.openxmlformats.org/officeDocument/2006/relationships/hyperlink" Target="consultantplus://offline/ref=1A5881707421E52BB2123F4790B4D628A74C04136A2255872499EBA3ADF1FA8B925B04B5CE7F816BC890D9F0982DA81C541EC03D4FC514B1411E60oAw1C" TargetMode="External"/><Relationship Id="rId94" Type="http://schemas.openxmlformats.org/officeDocument/2006/relationships/hyperlink" Target="consultantplus://offline/ref=1A5881707421E52BB2123F4790B4D628A74C04136A2755892699EBA3ADF1FA8B925B04B5CE7F816BC890DFF0982DA81C541EC03D4FC514B1411E60oAw1C" TargetMode="External"/><Relationship Id="rId99" Type="http://schemas.openxmlformats.org/officeDocument/2006/relationships/hyperlink" Target="consultantplus://offline/ref=1A5881707421E52BB2123F4790B4D628A74C04136D2453862F99EBA3ADF1FA8B925B04B5CE7F816BC890DEF3982DA81C541EC03D4FC514B1411E60oAw1C" TargetMode="External"/><Relationship Id="rId101" Type="http://schemas.openxmlformats.org/officeDocument/2006/relationships/hyperlink" Target="consultantplus://offline/ref=1A5881707421E52BB2123F4790B4D628A74C04136D2453862F99EBA3ADF1FA8B925B04B5CE7F816BC890DFF4982DA81C541EC03D4FC514B1411E60oAw1C" TargetMode="External"/><Relationship Id="rId122" Type="http://schemas.openxmlformats.org/officeDocument/2006/relationships/hyperlink" Target="consultantplus://offline/ref=1A5881707421E52BB212214A86D88124A2425F1760225BD87AC6B0FEFAF8F0DCD5145DF78B7B876AC19B8CA5D72CF459050DC13E4FC713ADo4w3C" TargetMode="External"/><Relationship Id="rId143" Type="http://schemas.openxmlformats.org/officeDocument/2006/relationships/hyperlink" Target="consultantplus://offline/ref=1A5881707421E52BB2123F4790B4D628A74C04136D25538F2599EBA3ADF1FA8B925B04B5CE7F816BC994DEFC982DA81C541EC03D4FC514B1411E60oAw1C" TargetMode="External"/><Relationship Id="rId148" Type="http://schemas.openxmlformats.org/officeDocument/2006/relationships/hyperlink" Target="consultantplus://offline/ref=1A5881707421E52BB2123F4790B4D628A74C04136D24588A2399EBA3ADF1FA8B925B04A7CE278D6ACC8ED8F38D7BF95Ao0w1C" TargetMode="External"/><Relationship Id="rId164" Type="http://schemas.openxmlformats.org/officeDocument/2006/relationships/hyperlink" Target="consultantplus://offline/ref=1A5881707421E52BB2123F4790B4D628A74C04136D2453862F99EBA3ADF1FA8B925B04B5CE7F816BC895D1FD982DA81C541EC03D4FC514B1411E60oAw1C" TargetMode="External"/><Relationship Id="rId169" Type="http://schemas.openxmlformats.org/officeDocument/2006/relationships/hyperlink" Target="consultantplus://offline/ref=1A5881707421E52BB2123F4790B4D628A74C04136D2453862F99EBA3ADF1FA8B925B04B5CE7F816BC990DDF2982DA81C541EC03D4FC514B1411E60oAw1C" TargetMode="External"/><Relationship Id="rId185" Type="http://schemas.openxmlformats.org/officeDocument/2006/relationships/hyperlink" Target="consultantplus://offline/ref=1A5881707421E52BB2123F4790B4D628A74C04136D2453862F99EBA3ADF1FA8B925B04B5CE7F816BC898DBF4982DA81C541EC03D4FC514B1411E60oAw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5881707421E52BB2123F4790B4D628A74C04136B24548B2F99EBA3ADF1FA8B925B04B5CE7F816BC890D8F2982DA81C541EC03D4FC514B1411E60oAw1C" TargetMode="External"/><Relationship Id="rId180" Type="http://schemas.openxmlformats.org/officeDocument/2006/relationships/hyperlink" Target="consultantplus://offline/ref=1A5881707421E52BB2123F4790B4D628A74C04136D2453862F99EBA3ADF1FA8B925B04B5CE7F816BC897DEF2982DA81C541EC03D4FC514B1411E60oAw1C" TargetMode="External"/><Relationship Id="rId210" Type="http://schemas.openxmlformats.org/officeDocument/2006/relationships/hyperlink" Target="consultantplus://offline/ref=1A5881707421E52BB2123F4790B4D628A74C04136D2453862F99EBA3ADF1FA8B925B04B5CE7F816BC990DDF2982DA81C541EC03D4FC514B1411E60oAw1C" TargetMode="External"/><Relationship Id="rId26" Type="http://schemas.openxmlformats.org/officeDocument/2006/relationships/hyperlink" Target="consultantplus://offline/ref=1A5881707421E52BB2123F4790B4D628A74C04136A2D578E2799EBA3ADF1FA8B925B04B5CE7F816BC890D8F2982DA81C541EC03D4FC514B1411E60oAw1C" TargetMode="External"/><Relationship Id="rId47" Type="http://schemas.openxmlformats.org/officeDocument/2006/relationships/hyperlink" Target="consultantplus://offline/ref=1A5881707421E52BB2123F4790B4D628A74C04136A21538B2099EBA3ADF1FA8B925B04B5CE7F816BC890D8F2982DA81C541EC03D4FC514B1411E60oAw1C" TargetMode="External"/><Relationship Id="rId68" Type="http://schemas.openxmlformats.org/officeDocument/2006/relationships/hyperlink" Target="consultantplus://offline/ref=1A5881707421E52BB2123F4790B4D628A74C04136A2755892699EBA3ADF1FA8B925B04B5CE7F816BC890D9FD982DA81C541EC03D4FC514B1411E60oAw1C" TargetMode="External"/><Relationship Id="rId89" Type="http://schemas.openxmlformats.org/officeDocument/2006/relationships/hyperlink" Target="consultantplus://offline/ref=1A5881707421E52BB2123F4790B4D628A74C04136D25538F2599EBA3ADF1FA8B925B04B5CE7F816BC993D0FD982DA81C541EC03D4FC514B1411E60oAw1C" TargetMode="External"/><Relationship Id="rId112" Type="http://schemas.openxmlformats.org/officeDocument/2006/relationships/hyperlink" Target="consultantplus://offline/ref=1A5881707421E52BB2123F4790B4D628A74C04136D25538F2599EBA3ADF1FA8B925B04B5CE7F816BC994DCF2982DA81C541EC03D4FC514B1411E60oAw1C" TargetMode="External"/><Relationship Id="rId133" Type="http://schemas.openxmlformats.org/officeDocument/2006/relationships/hyperlink" Target="consultantplus://offline/ref=1A5881707421E52BB2123F4790B4D628A74C04136D2453862F99EBA3ADF1FA8B925B04B5CE7F816BC890D0F1982DA81C541EC03D4FC514B1411E60oAw1C" TargetMode="External"/><Relationship Id="rId154" Type="http://schemas.openxmlformats.org/officeDocument/2006/relationships/hyperlink" Target="consultantplus://offline/ref=1A5881707421E52BB2123F4790B4D628A74C04136B20568E2F99EBA3ADF1FA8B925B04B5CE7F816BC899D8F0982DA81C541EC03D4FC514B1411E60oAw1C" TargetMode="External"/><Relationship Id="rId175" Type="http://schemas.openxmlformats.org/officeDocument/2006/relationships/hyperlink" Target="consultantplus://offline/ref=1A5881707421E52BB2123F4790B4D628A74C04136A2755892699EBA3ADF1FA8B925B04B5CE7F816BC991D8F4982DA81C541EC03D4FC514B1411E60oAw1C" TargetMode="External"/><Relationship Id="rId196" Type="http://schemas.openxmlformats.org/officeDocument/2006/relationships/hyperlink" Target="consultantplus://offline/ref=1A5881707421E52BB2123F4790B4D628A74C04136D2453862F99EBA3ADF1FA8B925B04B5CE7F816BC899D1FD982DA81C541EC03D4FC514B1411E60oAw1C" TargetMode="External"/><Relationship Id="rId200" Type="http://schemas.openxmlformats.org/officeDocument/2006/relationships/hyperlink" Target="consultantplus://offline/ref=1A5881707421E52BB2123F4790B4D628A74C04136B20568E2F99EBA3ADF1FA8B925B04B5CE7F816BCA99DEFD982DA81C541EC03D4FC514B1411E60oAw1C" TargetMode="External"/><Relationship Id="rId16" Type="http://schemas.openxmlformats.org/officeDocument/2006/relationships/hyperlink" Target="consultantplus://offline/ref=1A5881707421E52BB2123F4790B4D628A74C04136B2350892199EBA3ADF1FA8B925B04B5CE7F816BC890D8F2982DA81C541EC03D4FC514B1411E60oA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28234</Words>
  <Characters>160935</Characters>
  <Application>Microsoft Office Word</Application>
  <DocSecurity>0</DocSecurity>
  <Lines>1341</Lines>
  <Paragraphs>377</Paragraphs>
  <ScaleCrop>false</ScaleCrop>
  <Company/>
  <LinksUpToDate>false</LinksUpToDate>
  <CharactersWithSpaces>188792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1</cp:revision>
  <dcterms:created xsi:type="dcterms:W3CDTF">2020-07-14T02:48:00Z</dcterms:created>
  <dcterms:modified xsi:type="dcterms:W3CDTF">2020-07-14T02:49:00Z</dcterms:modified>
</cp:coreProperties>
</file>