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1" w:rsidRDefault="000A7E5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7E51" w:rsidTr="00485035"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огласовано»</w:t>
            </w:r>
          </w:p>
        </w:tc>
        <w:tc>
          <w:tcPr>
            <w:tcW w:w="4785" w:type="dxa"/>
          </w:tcPr>
          <w:p w:rsidR="000A7E51" w:rsidRDefault="000A7E51" w:rsidP="00D3739C">
            <w:pPr>
              <w:rPr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огласовано»</w:t>
            </w:r>
          </w:p>
        </w:tc>
      </w:tr>
      <w:tr w:rsidR="000A7E51" w:rsidTr="00485035"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инвестиций Республики Алтай</w:t>
            </w:r>
          </w:p>
        </w:tc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0A7E51" w:rsidRPr="000A7E51" w:rsidTr="00485035">
        <w:tc>
          <w:tcPr>
            <w:tcW w:w="4785" w:type="dxa"/>
          </w:tcPr>
          <w:p w:rsidR="000A7E51" w:rsidRPr="000A7E51" w:rsidRDefault="000A7E51" w:rsidP="002A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2A7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8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781F">
              <w:rPr>
                <w:rFonts w:ascii="Times New Roman" w:hAnsi="Times New Roman" w:cs="Times New Roman"/>
                <w:sz w:val="28"/>
                <w:szCs w:val="28"/>
              </w:rPr>
              <w:t>Буйдешева</w:t>
            </w:r>
            <w:bookmarkStart w:id="0" w:name="_GoBack"/>
            <w:bookmarkEnd w:id="0"/>
          </w:p>
        </w:tc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_______________ О.В. Завьялова</w:t>
            </w:r>
          </w:p>
        </w:tc>
      </w:tr>
      <w:tr w:rsidR="000A7E51" w:rsidRPr="000A7E51" w:rsidTr="00485035"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«___» _________ 2012 г.</w:t>
            </w:r>
          </w:p>
        </w:tc>
        <w:tc>
          <w:tcPr>
            <w:tcW w:w="4785" w:type="dxa"/>
          </w:tcPr>
          <w:p w:rsidR="000A7E51" w:rsidRPr="000A7E51" w:rsidRDefault="000A7E51" w:rsidP="00D3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E51">
              <w:rPr>
                <w:rFonts w:ascii="Times New Roman" w:hAnsi="Times New Roman" w:cs="Times New Roman"/>
                <w:sz w:val="28"/>
                <w:szCs w:val="28"/>
              </w:rPr>
              <w:t>«___» _________ 2012 г.</w:t>
            </w:r>
          </w:p>
        </w:tc>
      </w:tr>
    </w:tbl>
    <w:p w:rsidR="00D3739C" w:rsidRDefault="00D3739C" w:rsidP="00D3739C">
      <w:pPr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254469" w:rsidRPr="00485035" w:rsidRDefault="00254469" w:rsidP="00254469">
      <w:pPr>
        <w:jc w:val="center"/>
        <w:rPr>
          <w:b/>
          <w:sz w:val="36"/>
          <w:szCs w:val="36"/>
        </w:rPr>
      </w:pPr>
      <w:r w:rsidRPr="00485035">
        <w:rPr>
          <w:b/>
          <w:sz w:val="36"/>
          <w:szCs w:val="36"/>
        </w:rPr>
        <w:t xml:space="preserve">«Развитие </w:t>
      </w:r>
      <w:proofErr w:type="spellStart"/>
      <w:r w:rsidRPr="00485035">
        <w:rPr>
          <w:b/>
          <w:sz w:val="36"/>
          <w:szCs w:val="36"/>
        </w:rPr>
        <w:t>подотрасли</w:t>
      </w:r>
      <w:proofErr w:type="spellEnd"/>
      <w:r w:rsidRPr="00485035">
        <w:rPr>
          <w:b/>
          <w:sz w:val="36"/>
          <w:szCs w:val="36"/>
        </w:rPr>
        <w:t xml:space="preserve"> животноводства в Республики Алтай на 2013- 2015 годы»</w:t>
      </w:r>
    </w:p>
    <w:p w:rsidR="000A7E51" w:rsidRPr="00485035" w:rsidRDefault="000A7E51" w:rsidP="00254469">
      <w:pPr>
        <w:jc w:val="center"/>
        <w:rPr>
          <w:b/>
          <w:sz w:val="36"/>
          <w:szCs w:val="36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254469" w:rsidRDefault="00FF50BA" w:rsidP="0025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54469" w:rsidRPr="00254469">
        <w:rPr>
          <w:b/>
          <w:sz w:val="28"/>
          <w:szCs w:val="28"/>
        </w:rPr>
        <w:t xml:space="preserve">едомственная целевая программа </w:t>
      </w:r>
    </w:p>
    <w:p w:rsidR="00254469" w:rsidRPr="00254469" w:rsidRDefault="00254469" w:rsidP="00254469">
      <w:pPr>
        <w:jc w:val="center"/>
        <w:rPr>
          <w:b/>
          <w:sz w:val="28"/>
          <w:szCs w:val="28"/>
        </w:rPr>
      </w:pPr>
      <w:r w:rsidRPr="00254469">
        <w:rPr>
          <w:b/>
          <w:sz w:val="28"/>
          <w:szCs w:val="28"/>
        </w:rPr>
        <w:t>Министерства сельского хозяйства Республики Алтай</w:t>
      </w:r>
    </w:p>
    <w:p w:rsidR="00D3739C" w:rsidRDefault="00D3739C" w:rsidP="00254469">
      <w:pPr>
        <w:jc w:val="center"/>
        <w:rPr>
          <w:sz w:val="28"/>
          <w:szCs w:val="28"/>
        </w:rPr>
      </w:pPr>
    </w:p>
    <w:p w:rsidR="00254469" w:rsidRDefault="00254469" w:rsidP="00254469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Министерства сельского хозяйства Республики Алтай</w:t>
      </w:r>
    </w:p>
    <w:p w:rsidR="00254469" w:rsidRDefault="00E1349D" w:rsidP="00254469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06 декабря 2012 г. № 19</w:t>
      </w:r>
      <w:r w:rsidRPr="00165EDA">
        <w:rPr>
          <w:sz w:val="28"/>
          <w:szCs w:val="28"/>
        </w:rPr>
        <w:t>2</w:t>
      </w:r>
      <w:r w:rsidR="00254469">
        <w:rPr>
          <w:sz w:val="28"/>
          <w:szCs w:val="28"/>
        </w:rPr>
        <w:t xml:space="preserve">           </w:t>
      </w:r>
    </w:p>
    <w:p w:rsidR="00D3739C" w:rsidRDefault="00D3739C" w:rsidP="00BD06DC">
      <w:pPr>
        <w:jc w:val="right"/>
        <w:rPr>
          <w:sz w:val="28"/>
          <w:szCs w:val="28"/>
        </w:rPr>
      </w:pPr>
    </w:p>
    <w:p w:rsidR="000A7E51" w:rsidRDefault="000A7E51" w:rsidP="00BD06DC">
      <w:pPr>
        <w:jc w:val="right"/>
        <w:rPr>
          <w:sz w:val="28"/>
          <w:szCs w:val="28"/>
        </w:rPr>
      </w:pPr>
    </w:p>
    <w:p w:rsidR="00D3739C" w:rsidRPr="00254469" w:rsidRDefault="00D3739C" w:rsidP="00254469">
      <w:pPr>
        <w:jc w:val="center"/>
        <w:rPr>
          <w:b/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431B33" w:rsidRDefault="00431B33" w:rsidP="00BD06DC">
      <w:pPr>
        <w:jc w:val="right"/>
        <w:rPr>
          <w:sz w:val="28"/>
          <w:szCs w:val="28"/>
        </w:rPr>
      </w:pPr>
    </w:p>
    <w:p w:rsidR="00254469" w:rsidRDefault="00254469" w:rsidP="00BD06DC">
      <w:pPr>
        <w:jc w:val="right"/>
        <w:rPr>
          <w:sz w:val="28"/>
          <w:szCs w:val="28"/>
        </w:rPr>
      </w:pPr>
    </w:p>
    <w:p w:rsidR="00254469" w:rsidRDefault="00254469" w:rsidP="00BD06DC">
      <w:pPr>
        <w:jc w:val="right"/>
        <w:rPr>
          <w:sz w:val="28"/>
          <w:szCs w:val="28"/>
        </w:rPr>
      </w:pPr>
    </w:p>
    <w:p w:rsidR="00254469" w:rsidRDefault="00254469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254469">
      <w:pPr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D3739C" w:rsidP="00BD06DC">
      <w:pPr>
        <w:jc w:val="right"/>
        <w:rPr>
          <w:sz w:val="28"/>
          <w:szCs w:val="28"/>
        </w:rPr>
      </w:pPr>
    </w:p>
    <w:p w:rsidR="00D3739C" w:rsidRDefault="00254469" w:rsidP="002544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254469" w:rsidRDefault="00254469" w:rsidP="00254469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BD06DC" w:rsidRPr="0059527B" w:rsidRDefault="00BD06DC" w:rsidP="00BD06DC">
      <w:pPr>
        <w:jc w:val="right"/>
        <w:rPr>
          <w:sz w:val="28"/>
          <w:szCs w:val="28"/>
        </w:rPr>
      </w:pPr>
      <w:r w:rsidRPr="0059527B">
        <w:rPr>
          <w:sz w:val="28"/>
          <w:szCs w:val="28"/>
        </w:rPr>
        <w:lastRenderedPageBreak/>
        <w:t>Утверждена</w:t>
      </w:r>
    </w:p>
    <w:p w:rsidR="00BD06DC" w:rsidRPr="0059527B" w:rsidRDefault="00876BD6" w:rsidP="00BD06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85035">
        <w:rPr>
          <w:sz w:val="28"/>
          <w:szCs w:val="28"/>
        </w:rPr>
        <w:t>М</w:t>
      </w:r>
      <w:r>
        <w:rPr>
          <w:sz w:val="28"/>
          <w:szCs w:val="28"/>
        </w:rPr>
        <w:t>инистерства сельского хозяйства</w:t>
      </w:r>
    </w:p>
    <w:p w:rsidR="00BD06DC" w:rsidRPr="0059527B" w:rsidRDefault="00BD06DC" w:rsidP="00BD06DC">
      <w:pPr>
        <w:jc w:val="right"/>
        <w:rPr>
          <w:sz w:val="28"/>
          <w:szCs w:val="28"/>
        </w:rPr>
      </w:pPr>
      <w:r w:rsidRPr="0059527B">
        <w:rPr>
          <w:sz w:val="28"/>
          <w:szCs w:val="28"/>
        </w:rPr>
        <w:t>Республики Алтай</w:t>
      </w:r>
    </w:p>
    <w:p w:rsidR="00BD06DC" w:rsidRPr="0059527B" w:rsidRDefault="00BD06DC" w:rsidP="00BD06DC">
      <w:pPr>
        <w:jc w:val="right"/>
        <w:rPr>
          <w:sz w:val="28"/>
          <w:szCs w:val="28"/>
        </w:rPr>
      </w:pPr>
      <w:r w:rsidRPr="0059527B">
        <w:rPr>
          <w:sz w:val="28"/>
          <w:szCs w:val="28"/>
        </w:rPr>
        <w:t>от   «____»_______2012 г. № ___</w:t>
      </w:r>
    </w:p>
    <w:p w:rsidR="00BD06DC" w:rsidRPr="0059527B" w:rsidRDefault="00BD06DC" w:rsidP="00BD06DC">
      <w:pPr>
        <w:jc w:val="right"/>
        <w:rPr>
          <w:b/>
          <w:bCs/>
          <w:sz w:val="28"/>
          <w:szCs w:val="28"/>
        </w:rPr>
      </w:pPr>
    </w:p>
    <w:p w:rsidR="00BD06DC" w:rsidRPr="0059527B" w:rsidRDefault="00BD06DC" w:rsidP="00BD06DC">
      <w:pPr>
        <w:jc w:val="center"/>
        <w:rPr>
          <w:b/>
          <w:bCs/>
          <w:sz w:val="28"/>
          <w:szCs w:val="28"/>
        </w:rPr>
      </w:pPr>
      <w:r w:rsidRPr="0059527B">
        <w:rPr>
          <w:b/>
          <w:bCs/>
          <w:sz w:val="28"/>
          <w:szCs w:val="28"/>
        </w:rPr>
        <w:t>Ведомственная целевая программа</w:t>
      </w:r>
    </w:p>
    <w:p w:rsidR="00BD06DC" w:rsidRPr="0059527B" w:rsidRDefault="00BD06DC" w:rsidP="00BD06DC">
      <w:pPr>
        <w:jc w:val="center"/>
        <w:rPr>
          <w:b/>
          <w:bCs/>
          <w:sz w:val="28"/>
          <w:szCs w:val="28"/>
        </w:rPr>
      </w:pPr>
      <w:r w:rsidRPr="0059527B">
        <w:rPr>
          <w:b/>
          <w:bCs/>
          <w:sz w:val="28"/>
          <w:szCs w:val="28"/>
        </w:rPr>
        <w:t xml:space="preserve">«Развитие </w:t>
      </w:r>
      <w:proofErr w:type="spellStart"/>
      <w:r w:rsidR="00E6515F" w:rsidRPr="0059527B">
        <w:rPr>
          <w:b/>
          <w:bCs/>
          <w:sz w:val="28"/>
          <w:szCs w:val="28"/>
        </w:rPr>
        <w:t>подотрасли</w:t>
      </w:r>
      <w:proofErr w:type="spellEnd"/>
      <w:r w:rsidR="00E6515F" w:rsidRPr="0059527B">
        <w:rPr>
          <w:b/>
          <w:bCs/>
          <w:sz w:val="28"/>
          <w:szCs w:val="28"/>
        </w:rPr>
        <w:t xml:space="preserve"> животноводства</w:t>
      </w:r>
      <w:r w:rsidRPr="0059527B">
        <w:rPr>
          <w:b/>
          <w:bCs/>
          <w:sz w:val="28"/>
          <w:szCs w:val="28"/>
        </w:rPr>
        <w:t xml:space="preserve"> Республики Алтай</w:t>
      </w:r>
    </w:p>
    <w:p w:rsidR="00BD06DC" w:rsidRPr="0059527B" w:rsidRDefault="00BD06DC" w:rsidP="00BD06DC">
      <w:pPr>
        <w:jc w:val="center"/>
        <w:rPr>
          <w:b/>
          <w:bCs/>
          <w:sz w:val="28"/>
          <w:szCs w:val="28"/>
        </w:rPr>
      </w:pPr>
      <w:r w:rsidRPr="0059527B">
        <w:rPr>
          <w:b/>
          <w:bCs/>
          <w:sz w:val="28"/>
          <w:szCs w:val="28"/>
        </w:rPr>
        <w:t>на 2013- 20</w:t>
      </w:r>
      <w:r w:rsidR="00E6515F" w:rsidRPr="0059527B">
        <w:rPr>
          <w:b/>
          <w:bCs/>
          <w:sz w:val="28"/>
          <w:szCs w:val="28"/>
        </w:rPr>
        <w:t>15</w:t>
      </w:r>
      <w:r w:rsidRPr="0059527B">
        <w:rPr>
          <w:b/>
          <w:bCs/>
          <w:sz w:val="28"/>
          <w:szCs w:val="28"/>
        </w:rPr>
        <w:t xml:space="preserve"> годы»</w:t>
      </w:r>
    </w:p>
    <w:p w:rsidR="00BD06DC" w:rsidRPr="0059527B" w:rsidRDefault="00BD06DC" w:rsidP="00BD06DC">
      <w:pPr>
        <w:jc w:val="center"/>
        <w:rPr>
          <w:b/>
          <w:bCs/>
          <w:sz w:val="28"/>
          <w:szCs w:val="28"/>
        </w:rPr>
      </w:pPr>
    </w:p>
    <w:p w:rsidR="00B01266" w:rsidRPr="00E1349D" w:rsidRDefault="00BD06DC" w:rsidP="00B01266">
      <w:pPr>
        <w:jc w:val="center"/>
        <w:rPr>
          <w:b/>
          <w:bCs/>
          <w:sz w:val="28"/>
          <w:szCs w:val="28"/>
        </w:rPr>
      </w:pPr>
      <w:r w:rsidRPr="0059527B">
        <w:rPr>
          <w:b/>
          <w:bCs/>
          <w:sz w:val="28"/>
          <w:szCs w:val="28"/>
        </w:rPr>
        <w:t xml:space="preserve">1. Паспорт </w:t>
      </w:r>
      <w:r w:rsidR="00B01266" w:rsidRPr="0059527B">
        <w:rPr>
          <w:b/>
          <w:bCs/>
          <w:sz w:val="28"/>
          <w:szCs w:val="28"/>
        </w:rPr>
        <w:t>целев</w:t>
      </w:r>
      <w:r w:rsidR="001A5F52">
        <w:rPr>
          <w:b/>
          <w:bCs/>
          <w:sz w:val="28"/>
          <w:szCs w:val="28"/>
        </w:rPr>
        <w:t>ой</w:t>
      </w:r>
      <w:r w:rsidR="00B01266" w:rsidRPr="0059527B">
        <w:rPr>
          <w:b/>
          <w:bCs/>
          <w:sz w:val="28"/>
          <w:szCs w:val="28"/>
        </w:rPr>
        <w:t xml:space="preserve"> программ</w:t>
      </w:r>
      <w:r w:rsidR="001A5F52">
        <w:rPr>
          <w:b/>
          <w:bCs/>
          <w:sz w:val="28"/>
          <w:szCs w:val="28"/>
        </w:rPr>
        <w:t>ы</w:t>
      </w:r>
      <w:r w:rsidR="009450BA" w:rsidRPr="009450BA">
        <w:rPr>
          <w:b/>
          <w:bCs/>
          <w:sz w:val="28"/>
          <w:szCs w:val="28"/>
        </w:rPr>
        <w:t xml:space="preserve"> </w:t>
      </w:r>
      <w:r w:rsidR="009450BA">
        <w:rPr>
          <w:b/>
          <w:bCs/>
          <w:sz w:val="28"/>
          <w:szCs w:val="28"/>
        </w:rPr>
        <w:t>в</w:t>
      </w:r>
      <w:r w:rsidR="009450BA" w:rsidRPr="0059527B">
        <w:rPr>
          <w:b/>
          <w:bCs/>
          <w:sz w:val="28"/>
          <w:szCs w:val="28"/>
        </w:rPr>
        <w:t>едомств</w:t>
      </w:r>
      <w:r w:rsidR="009450BA">
        <w:rPr>
          <w:b/>
          <w:bCs/>
          <w:sz w:val="28"/>
          <w:szCs w:val="28"/>
        </w:rPr>
        <w:t>а</w:t>
      </w:r>
    </w:p>
    <w:p w:rsidR="001E7F51" w:rsidRPr="0059527B" w:rsidRDefault="001E7F5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2"/>
      </w:tblGrid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1C50E4">
            <w:pPr>
              <w:jc w:val="center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1C50E4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1C50E4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FF50BA" w:rsidP="001C5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3EAA" w:rsidRPr="0059527B">
              <w:rPr>
                <w:sz w:val="28"/>
                <w:szCs w:val="28"/>
              </w:rPr>
              <w:t xml:space="preserve">едомственная целевая программа </w:t>
            </w:r>
          </w:p>
          <w:p w:rsidR="001A3EAA" w:rsidRPr="0059527B" w:rsidRDefault="001A3EAA" w:rsidP="001C50E4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 «Развитие </w:t>
            </w:r>
            <w:proofErr w:type="spellStart"/>
            <w:r w:rsidR="0021487E" w:rsidRPr="0059527B">
              <w:rPr>
                <w:sz w:val="28"/>
                <w:szCs w:val="28"/>
              </w:rPr>
              <w:t>подотрасли</w:t>
            </w:r>
            <w:proofErr w:type="spellEnd"/>
            <w:r w:rsidR="0021487E" w:rsidRPr="0059527B">
              <w:rPr>
                <w:sz w:val="28"/>
                <w:szCs w:val="28"/>
              </w:rPr>
              <w:t xml:space="preserve"> животноводства в</w:t>
            </w:r>
            <w:r w:rsidRPr="0059527B">
              <w:rPr>
                <w:sz w:val="28"/>
                <w:szCs w:val="28"/>
              </w:rPr>
              <w:t xml:space="preserve"> Республики Алтай на 2013- 20</w:t>
            </w:r>
            <w:r w:rsidR="00E6515F" w:rsidRPr="0059527B">
              <w:rPr>
                <w:sz w:val="28"/>
                <w:szCs w:val="28"/>
              </w:rPr>
              <w:t>15</w:t>
            </w:r>
            <w:r w:rsidRPr="0059527B">
              <w:rPr>
                <w:sz w:val="28"/>
                <w:szCs w:val="28"/>
              </w:rPr>
              <w:t xml:space="preserve"> годы»</w:t>
            </w:r>
          </w:p>
          <w:p w:rsidR="001A3EAA" w:rsidRPr="0059527B" w:rsidRDefault="001A3EAA" w:rsidP="001C50E4">
            <w:pPr>
              <w:jc w:val="both"/>
              <w:rPr>
                <w:sz w:val="28"/>
                <w:szCs w:val="28"/>
              </w:rPr>
            </w:pPr>
            <w:r w:rsidRPr="0059527B">
              <w:rPr>
                <w:rStyle w:val="FontStyle12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242689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9" w:rsidRPr="0059527B" w:rsidRDefault="00242689" w:rsidP="001C50E4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9" w:rsidRPr="0059527B" w:rsidRDefault="00242689" w:rsidP="00D50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сельского хозяйства Республики  Алтай </w:t>
            </w:r>
            <w:r w:rsidR="005B767E">
              <w:rPr>
                <w:sz w:val="28"/>
                <w:szCs w:val="28"/>
              </w:rPr>
              <w:t>от</w:t>
            </w:r>
            <w:r w:rsidR="00D50776">
              <w:rPr>
                <w:sz w:val="28"/>
                <w:szCs w:val="28"/>
              </w:rPr>
              <w:t xml:space="preserve"> 06 декабря </w:t>
            </w:r>
            <w:r w:rsidR="007F4C05">
              <w:rPr>
                <w:sz w:val="28"/>
                <w:szCs w:val="28"/>
              </w:rPr>
              <w:t xml:space="preserve">2012 года </w:t>
            </w:r>
            <w:r w:rsidR="005B767E">
              <w:rPr>
                <w:sz w:val="28"/>
                <w:szCs w:val="28"/>
              </w:rPr>
              <w:t>№</w:t>
            </w:r>
            <w:r w:rsidR="00D50776">
              <w:rPr>
                <w:sz w:val="28"/>
                <w:szCs w:val="28"/>
              </w:rPr>
              <w:t xml:space="preserve"> 192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1A3EAA" w:rsidRPr="0059527B" w:rsidTr="00A73EDB">
        <w:trPr>
          <w:trHeight w:val="1849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AA" w:rsidRPr="0059527B" w:rsidRDefault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38" w:rsidRDefault="00B75E38" w:rsidP="00A73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5D6DFF" w:rsidRDefault="00A73EDB" w:rsidP="00A73EDB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Развитие социально-значимых отраслей: племенного животноводства, овцеводства и козоводства, пантового оленеводства, табунного коневодства, молочного скотоводства, </w:t>
            </w:r>
            <w:proofErr w:type="spellStart"/>
            <w:r w:rsidRPr="0059527B">
              <w:rPr>
                <w:sz w:val="28"/>
                <w:szCs w:val="28"/>
              </w:rPr>
              <w:t>яководства</w:t>
            </w:r>
            <w:proofErr w:type="spellEnd"/>
            <w:r w:rsidRPr="0059527B">
              <w:rPr>
                <w:sz w:val="28"/>
                <w:szCs w:val="28"/>
              </w:rPr>
              <w:t xml:space="preserve">, верблюдоводства, </w:t>
            </w:r>
            <w:r w:rsidR="008E22FC">
              <w:rPr>
                <w:sz w:val="28"/>
                <w:szCs w:val="28"/>
              </w:rPr>
              <w:t xml:space="preserve">переработки продукции животноводства </w:t>
            </w:r>
            <w:r w:rsidRPr="0059527B">
              <w:rPr>
                <w:sz w:val="28"/>
                <w:szCs w:val="28"/>
              </w:rPr>
              <w:t>обеспечивающих сохранение традиционного уклада жизни и занятости народов Республики</w:t>
            </w:r>
            <w:r w:rsidR="00D50776">
              <w:rPr>
                <w:sz w:val="28"/>
                <w:szCs w:val="28"/>
              </w:rPr>
              <w:t xml:space="preserve"> Алтай</w:t>
            </w:r>
            <w:r w:rsidR="00242689">
              <w:rPr>
                <w:sz w:val="28"/>
                <w:szCs w:val="28"/>
              </w:rPr>
              <w:t>.</w:t>
            </w:r>
          </w:p>
          <w:p w:rsidR="005D6DFF" w:rsidRDefault="005D6DFF" w:rsidP="00A73EDB">
            <w:pPr>
              <w:rPr>
                <w:sz w:val="28"/>
                <w:szCs w:val="28"/>
              </w:rPr>
            </w:pPr>
          </w:p>
          <w:p w:rsidR="00B75E38" w:rsidRDefault="00B75E38" w:rsidP="005D6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5D6DFF" w:rsidRDefault="005D6DFF" w:rsidP="005D6DFF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Увеличение производства скота и птицы на убой в хозяйствах всех категорий (в живом весе);</w:t>
            </w:r>
          </w:p>
          <w:p w:rsidR="00F05CF4" w:rsidRDefault="00F05CF4" w:rsidP="00F0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племенного животноводства; Увеличение производства шерсти и пуха;</w:t>
            </w:r>
          </w:p>
          <w:p w:rsidR="00F05CF4" w:rsidRDefault="00F05CF4" w:rsidP="00F05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9527B">
              <w:rPr>
                <w:sz w:val="28"/>
                <w:szCs w:val="28"/>
              </w:rPr>
              <w:t>аточно</w:t>
            </w:r>
            <w:r>
              <w:rPr>
                <w:sz w:val="28"/>
                <w:szCs w:val="28"/>
              </w:rPr>
              <w:t>го поголовья</w:t>
            </w:r>
            <w:r w:rsidRPr="0059527B">
              <w:rPr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167C75" w:rsidRDefault="00167C75" w:rsidP="0016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маралов, оленей и 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5D6DFF" w:rsidRDefault="005D6DFF" w:rsidP="005D6DFF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Увеличение производства молока в хозяйствах всех категорий;</w:t>
            </w:r>
          </w:p>
          <w:p w:rsidR="00167C75" w:rsidRPr="0059527B" w:rsidRDefault="00167C75" w:rsidP="00167C75">
            <w:pPr>
              <w:tabs>
                <w:tab w:val="left" w:pos="424"/>
              </w:tabs>
              <w:contextualSpacing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яков </w:t>
            </w:r>
            <w:r>
              <w:rPr>
                <w:sz w:val="28"/>
                <w:szCs w:val="28"/>
              </w:rPr>
              <w:t xml:space="preserve">и верблюдов </w:t>
            </w:r>
            <w:r w:rsidRPr="0059527B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167C75" w:rsidRDefault="00167C75" w:rsidP="00167C7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доступности кредитов;</w:t>
            </w:r>
          </w:p>
          <w:p w:rsidR="00167C75" w:rsidRDefault="00167C75" w:rsidP="00167C7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Страхование рисков в животноводстве</w:t>
            </w:r>
            <w:r w:rsidR="007738C2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67C75" w:rsidRDefault="00B139A3" w:rsidP="00B139A3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</w:t>
            </w:r>
            <w:r w:rsidR="00167C75">
              <w:rPr>
                <w:sz w:val="28"/>
                <w:szCs w:val="28"/>
              </w:rPr>
              <w:t>;</w:t>
            </w:r>
          </w:p>
          <w:p w:rsidR="00167C75" w:rsidRDefault="00167C75" w:rsidP="0016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рирост производственных мощностей по убою скота и его первичной переработке</w:t>
            </w:r>
            <w:r>
              <w:rPr>
                <w:sz w:val="28"/>
                <w:szCs w:val="28"/>
              </w:rPr>
              <w:t>;</w:t>
            </w:r>
          </w:p>
          <w:p w:rsidR="005D6DFF" w:rsidRDefault="005D6DFF" w:rsidP="005D6DFF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сыров и сырных продуктов</w:t>
            </w:r>
            <w:r>
              <w:rPr>
                <w:sz w:val="28"/>
                <w:szCs w:val="28"/>
              </w:rPr>
              <w:t>;</w:t>
            </w:r>
          </w:p>
          <w:p w:rsidR="005D6DFF" w:rsidRDefault="005D6DFF" w:rsidP="005D6DFF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масла сливочного</w:t>
            </w:r>
            <w:r>
              <w:rPr>
                <w:sz w:val="28"/>
                <w:szCs w:val="28"/>
              </w:rPr>
              <w:t>;</w:t>
            </w:r>
          </w:p>
          <w:p w:rsidR="00F05CF4" w:rsidRPr="0059527B" w:rsidRDefault="005D6DFF" w:rsidP="00167C75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производство колбасных изделий;</w:t>
            </w: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9" w:rsidRPr="0059527B" w:rsidRDefault="00242689" w:rsidP="00242689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242689" w:rsidRDefault="00242689" w:rsidP="00242689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</w:t>
            </w:r>
            <w:r w:rsidR="009F0CA8">
              <w:rPr>
                <w:sz w:val="28"/>
                <w:szCs w:val="28"/>
              </w:rPr>
              <w:t>9</w:t>
            </w:r>
            <w:r w:rsidR="00E330F1">
              <w:rPr>
                <w:sz w:val="28"/>
                <w:szCs w:val="28"/>
              </w:rPr>
              <w:t>5</w:t>
            </w:r>
            <w:r w:rsidR="009F0CA8">
              <w:rPr>
                <w:sz w:val="28"/>
                <w:szCs w:val="28"/>
              </w:rPr>
              <w:t>,</w:t>
            </w:r>
            <w:r w:rsidR="00E33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242689" w:rsidRDefault="005D6DFF" w:rsidP="00242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="00242689"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</w:t>
            </w:r>
            <w:r w:rsidR="00242689">
              <w:rPr>
                <w:sz w:val="28"/>
                <w:szCs w:val="28"/>
              </w:rPr>
              <w:t xml:space="preserve"> 5</w:t>
            </w:r>
            <w:r w:rsidR="00E330F1">
              <w:rPr>
                <w:sz w:val="28"/>
                <w:szCs w:val="28"/>
              </w:rPr>
              <w:t>5,2</w:t>
            </w:r>
            <w:r w:rsidR="00242689">
              <w:rPr>
                <w:sz w:val="28"/>
                <w:szCs w:val="28"/>
              </w:rPr>
              <w:t xml:space="preserve"> </w:t>
            </w:r>
            <w:r w:rsidR="00242689" w:rsidRPr="0059527B">
              <w:rPr>
                <w:sz w:val="28"/>
                <w:szCs w:val="28"/>
              </w:rPr>
              <w:t>тыс. гол</w:t>
            </w:r>
            <w:r w:rsidR="00242689">
              <w:rPr>
                <w:sz w:val="28"/>
                <w:szCs w:val="28"/>
              </w:rPr>
              <w:t xml:space="preserve"> в 2015 году</w:t>
            </w:r>
            <w:r w:rsidR="00242689" w:rsidRPr="0059527B">
              <w:rPr>
                <w:sz w:val="28"/>
                <w:szCs w:val="28"/>
              </w:rPr>
              <w:t>;</w:t>
            </w:r>
          </w:p>
          <w:p w:rsidR="00242689" w:rsidRDefault="005D6DFF" w:rsidP="00242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242689" w:rsidRPr="0059527B">
              <w:rPr>
                <w:sz w:val="28"/>
                <w:szCs w:val="28"/>
              </w:rPr>
              <w:t>аточно</w:t>
            </w:r>
            <w:r>
              <w:rPr>
                <w:sz w:val="28"/>
                <w:szCs w:val="28"/>
              </w:rPr>
              <w:t>го</w:t>
            </w:r>
            <w:r w:rsidR="00242689" w:rsidRPr="0059527B">
              <w:rPr>
                <w:sz w:val="28"/>
                <w:szCs w:val="28"/>
              </w:rPr>
              <w:t xml:space="preserve"> поголовь</w:t>
            </w:r>
            <w:r>
              <w:rPr>
                <w:sz w:val="28"/>
                <w:szCs w:val="28"/>
              </w:rPr>
              <w:t>я</w:t>
            </w:r>
            <w:r w:rsidR="00242689" w:rsidRPr="0059527B">
              <w:rPr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</w:t>
            </w:r>
            <w:r w:rsidR="00242689" w:rsidRPr="0059527B">
              <w:rPr>
                <w:sz w:val="28"/>
                <w:szCs w:val="28"/>
              </w:rPr>
              <w:t xml:space="preserve"> </w:t>
            </w:r>
            <w:r w:rsidR="00E330F1">
              <w:rPr>
                <w:sz w:val="28"/>
                <w:szCs w:val="28"/>
              </w:rPr>
              <w:t>216,9</w:t>
            </w:r>
            <w:r w:rsidR="00242689" w:rsidRPr="0059527B">
              <w:rPr>
                <w:sz w:val="28"/>
                <w:szCs w:val="28"/>
              </w:rPr>
              <w:t xml:space="preserve"> тыс. гол</w:t>
            </w:r>
            <w:r w:rsidR="00242689">
              <w:rPr>
                <w:sz w:val="28"/>
                <w:szCs w:val="28"/>
              </w:rPr>
              <w:t xml:space="preserve"> в 2015 году</w:t>
            </w:r>
            <w:r w:rsidR="00242689" w:rsidRPr="0059527B">
              <w:rPr>
                <w:sz w:val="28"/>
                <w:szCs w:val="28"/>
              </w:rPr>
              <w:t>;</w:t>
            </w:r>
          </w:p>
          <w:p w:rsidR="00242689" w:rsidRDefault="005D6DFF" w:rsidP="00242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 xml:space="preserve">я </w:t>
            </w:r>
            <w:r w:rsidR="00242689">
              <w:rPr>
                <w:sz w:val="28"/>
                <w:szCs w:val="28"/>
              </w:rPr>
              <w:t>маралов</w:t>
            </w:r>
            <w:r w:rsidR="00242689" w:rsidRPr="0059527B">
              <w:rPr>
                <w:sz w:val="28"/>
                <w:szCs w:val="28"/>
              </w:rPr>
              <w:t xml:space="preserve"> </w:t>
            </w:r>
            <w:r w:rsidR="00E658CA">
              <w:rPr>
                <w:sz w:val="28"/>
                <w:szCs w:val="28"/>
              </w:rPr>
              <w:t xml:space="preserve">и оленей </w:t>
            </w:r>
            <w:r w:rsidR="00242689" w:rsidRPr="0059527B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</w:t>
            </w:r>
            <w:r w:rsidR="00242689">
              <w:rPr>
                <w:sz w:val="28"/>
                <w:szCs w:val="28"/>
              </w:rPr>
              <w:t xml:space="preserve"> </w:t>
            </w:r>
            <w:r w:rsidR="00E330F1">
              <w:rPr>
                <w:sz w:val="28"/>
                <w:szCs w:val="28"/>
              </w:rPr>
              <w:t>54,2</w:t>
            </w:r>
            <w:r w:rsidR="00242689">
              <w:rPr>
                <w:sz w:val="28"/>
                <w:szCs w:val="28"/>
              </w:rPr>
              <w:t xml:space="preserve"> </w:t>
            </w:r>
            <w:r w:rsidR="00242689" w:rsidRPr="0059527B">
              <w:rPr>
                <w:sz w:val="28"/>
                <w:szCs w:val="28"/>
              </w:rPr>
              <w:t>тыс. гол</w:t>
            </w:r>
            <w:r w:rsidR="00242689">
              <w:rPr>
                <w:sz w:val="28"/>
                <w:szCs w:val="28"/>
              </w:rPr>
              <w:t xml:space="preserve"> в 2015 году</w:t>
            </w:r>
            <w:r w:rsidR="00242689" w:rsidRPr="0059527B">
              <w:rPr>
                <w:sz w:val="28"/>
                <w:szCs w:val="28"/>
              </w:rPr>
              <w:t>;</w:t>
            </w:r>
          </w:p>
          <w:p w:rsidR="00B422D0" w:rsidRPr="0059527B" w:rsidRDefault="00B422D0" w:rsidP="00B422D0">
            <w:pPr>
              <w:tabs>
                <w:tab w:val="left" w:pos="424"/>
              </w:tabs>
              <w:contextualSpacing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E658CA"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яков в сельскохозяйственных организациях, </w:t>
            </w:r>
            <w:r w:rsidRPr="0059527B">
              <w:rPr>
                <w:sz w:val="28"/>
                <w:szCs w:val="28"/>
              </w:rPr>
              <w:lastRenderedPageBreak/>
              <w:t>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B422D0" w:rsidRDefault="00B422D0" w:rsidP="00B42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верблюдов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CE6665" w:rsidRDefault="005D6DFF" w:rsidP="00CE6665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="00242689" w:rsidRPr="0059527B">
              <w:rPr>
                <w:sz w:val="28"/>
                <w:szCs w:val="28"/>
              </w:rPr>
              <w:t xml:space="preserve"> сыров и сырных продуктов</w:t>
            </w:r>
            <w:r>
              <w:rPr>
                <w:sz w:val="28"/>
                <w:szCs w:val="28"/>
              </w:rPr>
              <w:t xml:space="preserve"> до</w:t>
            </w:r>
            <w:r w:rsidR="00CE6665">
              <w:rPr>
                <w:sz w:val="28"/>
                <w:szCs w:val="28"/>
              </w:rPr>
              <w:t xml:space="preserve"> </w:t>
            </w:r>
            <w:r w:rsidR="00E330F1">
              <w:rPr>
                <w:sz w:val="28"/>
                <w:szCs w:val="28"/>
              </w:rPr>
              <w:t>2,2</w:t>
            </w:r>
            <w:r w:rsidR="00CE6665">
              <w:rPr>
                <w:sz w:val="28"/>
                <w:szCs w:val="28"/>
              </w:rPr>
              <w:t xml:space="preserve"> тысяч тонн в 2015 году</w:t>
            </w:r>
            <w:r w:rsidR="00242689">
              <w:rPr>
                <w:sz w:val="28"/>
                <w:szCs w:val="28"/>
              </w:rPr>
              <w:t>;</w:t>
            </w:r>
          </w:p>
          <w:p w:rsidR="00242689" w:rsidRDefault="005D6DFF" w:rsidP="00CE6665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="00242689" w:rsidRPr="0059527B">
              <w:rPr>
                <w:sz w:val="28"/>
                <w:szCs w:val="28"/>
              </w:rPr>
              <w:t xml:space="preserve"> масла сливочного</w:t>
            </w:r>
            <w:r w:rsidR="00CE6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="00CE6665">
              <w:rPr>
                <w:sz w:val="28"/>
                <w:szCs w:val="28"/>
              </w:rPr>
              <w:t>0,</w:t>
            </w:r>
            <w:r w:rsidR="00E330F1">
              <w:rPr>
                <w:sz w:val="28"/>
                <w:szCs w:val="28"/>
              </w:rPr>
              <w:t>16</w:t>
            </w:r>
            <w:r w:rsidR="00CE6665">
              <w:rPr>
                <w:sz w:val="28"/>
                <w:szCs w:val="28"/>
              </w:rPr>
              <w:t xml:space="preserve"> тысяч тонн в 2015 году;</w:t>
            </w:r>
          </w:p>
          <w:p w:rsidR="00CE6665" w:rsidRDefault="005D6DFF" w:rsidP="00CE6665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="00CE6665">
              <w:rPr>
                <w:sz w:val="28"/>
                <w:szCs w:val="28"/>
              </w:rPr>
              <w:t xml:space="preserve"> колбасных изделий </w:t>
            </w:r>
            <w:r>
              <w:rPr>
                <w:sz w:val="28"/>
                <w:szCs w:val="28"/>
              </w:rPr>
              <w:t xml:space="preserve">до </w:t>
            </w:r>
            <w:r w:rsidR="00CE6665">
              <w:rPr>
                <w:sz w:val="28"/>
                <w:szCs w:val="28"/>
              </w:rPr>
              <w:t>1,11 тысяч тонн в 2015 году;</w:t>
            </w:r>
          </w:p>
          <w:p w:rsidR="00B139A3" w:rsidRPr="0059527B" w:rsidRDefault="00B139A3" w:rsidP="00B139A3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 в количестве 182 единицы услуг </w:t>
            </w:r>
            <w:r w:rsidR="001F019A">
              <w:rPr>
                <w:sz w:val="28"/>
                <w:szCs w:val="28"/>
              </w:rPr>
              <w:t>ежегодно.</w:t>
            </w:r>
          </w:p>
          <w:p w:rsidR="007C3B0E" w:rsidRPr="0059527B" w:rsidRDefault="007C3B0E" w:rsidP="00CE6665">
            <w:pPr>
              <w:ind w:left="16"/>
              <w:rPr>
                <w:sz w:val="28"/>
                <w:szCs w:val="28"/>
              </w:rPr>
            </w:pP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CE6665">
            <w:pPr>
              <w:pStyle w:val="20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Реализация комплекса мер государственной поддержки </w:t>
            </w:r>
            <w:proofErr w:type="spellStart"/>
            <w:r w:rsidR="0021487E" w:rsidRPr="0059527B">
              <w:rPr>
                <w:sz w:val="28"/>
                <w:szCs w:val="28"/>
              </w:rPr>
              <w:t>под</w:t>
            </w:r>
            <w:r w:rsidRPr="0059527B">
              <w:rPr>
                <w:sz w:val="28"/>
                <w:szCs w:val="28"/>
              </w:rPr>
              <w:t>отрасли</w:t>
            </w:r>
            <w:proofErr w:type="spellEnd"/>
            <w:r w:rsidR="0021487E" w:rsidRPr="0059527B">
              <w:rPr>
                <w:sz w:val="28"/>
                <w:szCs w:val="28"/>
              </w:rPr>
              <w:t xml:space="preserve"> животноводства</w:t>
            </w:r>
            <w:r w:rsidRPr="0059527B">
              <w:rPr>
                <w:sz w:val="28"/>
                <w:szCs w:val="28"/>
              </w:rPr>
              <w:t xml:space="preserve">, направленных на достижение </w:t>
            </w:r>
            <w:r w:rsidR="00CE6665" w:rsidRPr="0059527B">
              <w:rPr>
                <w:sz w:val="28"/>
                <w:szCs w:val="28"/>
              </w:rPr>
              <w:t xml:space="preserve">основных показателей </w:t>
            </w:r>
            <w:r w:rsidR="00CE6665">
              <w:rPr>
                <w:sz w:val="28"/>
                <w:szCs w:val="28"/>
              </w:rPr>
              <w:t xml:space="preserve">развития отрасли животноводства и переработки сельскохозяйственной продукции </w:t>
            </w:r>
            <w:r w:rsidR="00CE6665" w:rsidRPr="0059527B">
              <w:rPr>
                <w:sz w:val="28"/>
                <w:szCs w:val="28"/>
              </w:rPr>
              <w:t>Республики Алтай</w:t>
            </w: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 w:rsidP="00306072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2013 – 20</w:t>
            </w:r>
            <w:r w:rsidR="00306072" w:rsidRPr="0059527B">
              <w:rPr>
                <w:sz w:val="28"/>
                <w:szCs w:val="28"/>
              </w:rPr>
              <w:t>15</w:t>
            </w:r>
            <w:r w:rsidRPr="0059527B">
              <w:rPr>
                <w:sz w:val="28"/>
                <w:szCs w:val="28"/>
              </w:rPr>
              <w:t xml:space="preserve"> годы</w:t>
            </w: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0A" w:rsidRDefault="001A3EAA" w:rsidP="0058600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Республиканск</w:t>
            </w:r>
            <w:r w:rsidR="003414F1" w:rsidRPr="0059527B">
              <w:rPr>
                <w:sz w:val="28"/>
                <w:szCs w:val="28"/>
              </w:rPr>
              <w:t>ий</w:t>
            </w:r>
            <w:r w:rsidRPr="0059527B">
              <w:rPr>
                <w:sz w:val="28"/>
                <w:szCs w:val="28"/>
              </w:rPr>
              <w:t xml:space="preserve"> бюджет</w:t>
            </w:r>
            <w:r w:rsidR="003414F1" w:rsidRPr="0059527B">
              <w:rPr>
                <w:sz w:val="28"/>
                <w:szCs w:val="28"/>
              </w:rPr>
              <w:t xml:space="preserve"> Республики Алтай:</w:t>
            </w:r>
            <w:r w:rsidRPr="0059527B">
              <w:rPr>
                <w:sz w:val="28"/>
                <w:szCs w:val="28"/>
              </w:rPr>
              <w:t xml:space="preserve"> </w:t>
            </w:r>
          </w:p>
          <w:p w:rsidR="00855DF1" w:rsidRPr="0059527B" w:rsidRDefault="00855DF1" w:rsidP="00855DF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2013 год </w:t>
            </w:r>
            <w:r>
              <w:rPr>
                <w:sz w:val="28"/>
                <w:szCs w:val="28"/>
              </w:rPr>
              <w:t>–</w:t>
            </w:r>
            <w:r w:rsidRPr="0059527B">
              <w:rPr>
                <w:sz w:val="28"/>
                <w:szCs w:val="28"/>
              </w:rPr>
              <w:t xml:space="preserve"> </w:t>
            </w:r>
            <w:r w:rsidRPr="00855DF1">
              <w:rPr>
                <w:sz w:val="28"/>
                <w:szCs w:val="28"/>
              </w:rPr>
              <w:t>90234</w:t>
            </w:r>
            <w:r>
              <w:rPr>
                <w:sz w:val="28"/>
                <w:szCs w:val="28"/>
              </w:rPr>
              <w:t xml:space="preserve">,7 </w:t>
            </w:r>
            <w:r w:rsidRPr="0059527B">
              <w:rPr>
                <w:sz w:val="28"/>
                <w:szCs w:val="28"/>
              </w:rPr>
              <w:t>тыс. руб.,</w:t>
            </w:r>
          </w:p>
          <w:p w:rsidR="00855DF1" w:rsidRPr="0059527B" w:rsidRDefault="00855DF1" w:rsidP="00855DF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–</w:t>
            </w:r>
            <w:r w:rsidRPr="0059527B">
              <w:rPr>
                <w:sz w:val="28"/>
                <w:szCs w:val="28"/>
              </w:rPr>
              <w:t xml:space="preserve"> </w:t>
            </w:r>
            <w:r w:rsidRPr="00855DF1">
              <w:rPr>
                <w:sz w:val="28"/>
                <w:szCs w:val="28"/>
              </w:rPr>
              <w:t>78515</w:t>
            </w:r>
            <w:r>
              <w:rPr>
                <w:sz w:val="28"/>
                <w:szCs w:val="28"/>
              </w:rPr>
              <w:t>,</w:t>
            </w:r>
            <w:r w:rsidRPr="00855D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527B">
              <w:rPr>
                <w:sz w:val="28"/>
                <w:szCs w:val="28"/>
              </w:rPr>
              <w:t>тыс. руб.,</w:t>
            </w:r>
          </w:p>
          <w:p w:rsidR="001A3EAA" w:rsidRPr="0059527B" w:rsidRDefault="00855DF1" w:rsidP="00855DF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59527B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59527B">
              <w:rPr>
                <w:sz w:val="28"/>
                <w:szCs w:val="28"/>
              </w:rPr>
              <w:t xml:space="preserve"> </w:t>
            </w:r>
            <w:r w:rsidRPr="00855DF1">
              <w:rPr>
                <w:sz w:val="28"/>
                <w:szCs w:val="28"/>
              </w:rPr>
              <w:t>78515</w:t>
            </w:r>
            <w:r>
              <w:rPr>
                <w:sz w:val="28"/>
                <w:szCs w:val="28"/>
              </w:rPr>
              <w:t>,</w:t>
            </w:r>
            <w:r w:rsidRPr="00855D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527B">
              <w:rPr>
                <w:sz w:val="28"/>
                <w:szCs w:val="28"/>
              </w:rPr>
              <w:t>тыс. руб.</w:t>
            </w:r>
          </w:p>
        </w:tc>
      </w:tr>
      <w:tr w:rsidR="001A3EAA" w:rsidRPr="0059527B" w:rsidTr="00EB488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A" w:rsidRPr="0059527B" w:rsidRDefault="001A3EAA">
            <w:pPr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A" w:rsidRDefault="00E1370A" w:rsidP="00E13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ведомственной целевой программы должна способствовать обеспечению следующих </w:t>
            </w:r>
            <w:proofErr w:type="gramStart"/>
            <w:r>
              <w:rPr>
                <w:sz w:val="28"/>
                <w:szCs w:val="28"/>
              </w:rPr>
              <w:t>значений показателей развития отрасли животноводства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F4BF2" w:rsidRDefault="005B6DE2" w:rsidP="002F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классного и породного состава сельскохозяйственных животных;</w:t>
            </w:r>
          </w:p>
          <w:p w:rsidR="00E11B5E" w:rsidRPr="0059527B" w:rsidRDefault="00E11B5E" w:rsidP="00E11B5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95,3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</w:t>
            </w:r>
            <w:r w:rsidRPr="0059527B">
              <w:rPr>
                <w:sz w:val="28"/>
                <w:szCs w:val="28"/>
              </w:rPr>
              <w:lastRenderedPageBreak/>
              <w:t>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55,2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9527B">
              <w:rPr>
                <w:sz w:val="28"/>
                <w:szCs w:val="28"/>
              </w:rPr>
              <w:t>аточно</w:t>
            </w:r>
            <w:r>
              <w:rPr>
                <w:sz w:val="28"/>
                <w:szCs w:val="28"/>
              </w:rPr>
              <w:t>го</w:t>
            </w:r>
            <w:r w:rsidRPr="0059527B">
              <w:rPr>
                <w:sz w:val="28"/>
                <w:szCs w:val="28"/>
              </w:rPr>
              <w:t xml:space="preserve"> поголовь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216,9</w:t>
            </w:r>
            <w:r w:rsidRPr="0059527B">
              <w:rPr>
                <w:sz w:val="28"/>
                <w:szCs w:val="28"/>
              </w:rPr>
              <w:t xml:space="preserve"> 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 маралов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оленей </w:t>
            </w:r>
            <w:r w:rsidRPr="0059527B">
              <w:rPr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54,2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11B5E" w:rsidRPr="0059527B" w:rsidRDefault="00E11B5E" w:rsidP="00E11B5E">
            <w:pPr>
              <w:tabs>
                <w:tab w:val="left" w:pos="424"/>
              </w:tabs>
              <w:contextualSpacing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яков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верблюдов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E11B5E" w:rsidRDefault="00E11B5E" w:rsidP="00E11B5E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сыров и сырных продуктов</w:t>
            </w:r>
            <w:r>
              <w:rPr>
                <w:sz w:val="28"/>
                <w:szCs w:val="28"/>
              </w:rPr>
              <w:t xml:space="preserve"> до 2,2 тысяч тонн в 2015 году;</w:t>
            </w:r>
          </w:p>
          <w:p w:rsidR="00E11B5E" w:rsidRDefault="00E11B5E" w:rsidP="00E11B5E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масла сливочного</w:t>
            </w:r>
            <w:r>
              <w:rPr>
                <w:sz w:val="28"/>
                <w:szCs w:val="28"/>
              </w:rPr>
              <w:t xml:space="preserve"> до 0,16 тысяч тонн в 2015 году;</w:t>
            </w:r>
          </w:p>
          <w:p w:rsidR="00E11B5E" w:rsidRDefault="00E11B5E" w:rsidP="00E11B5E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 колбасных изделий до 1,11 тысяч тонн в 2015 году;</w:t>
            </w:r>
          </w:p>
          <w:p w:rsidR="00E11B5E" w:rsidRPr="0059527B" w:rsidRDefault="00E11B5E" w:rsidP="00E11B5E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 в количестве 182 единицы услуг ежегодно.</w:t>
            </w:r>
          </w:p>
          <w:p w:rsidR="00A65B10" w:rsidRPr="0059527B" w:rsidRDefault="00A65B10" w:rsidP="00A6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рирост производственных мощностей по убою скота и его первичной переработке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7F51" w:rsidRPr="0059527B" w:rsidRDefault="001E7F51">
      <w:pPr>
        <w:ind w:firstLine="720"/>
        <w:jc w:val="both"/>
        <w:rPr>
          <w:b/>
          <w:sz w:val="28"/>
          <w:szCs w:val="28"/>
        </w:rPr>
      </w:pPr>
    </w:p>
    <w:p w:rsidR="00791D23" w:rsidRPr="0059527B" w:rsidRDefault="00791D23">
      <w:pPr>
        <w:pStyle w:val="2"/>
        <w:jc w:val="center"/>
        <w:rPr>
          <w:b/>
          <w:szCs w:val="28"/>
        </w:rPr>
      </w:pPr>
    </w:p>
    <w:p w:rsidR="001E7F51" w:rsidRPr="0059527B" w:rsidRDefault="003A717D">
      <w:pPr>
        <w:pStyle w:val="2"/>
        <w:jc w:val="center"/>
        <w:rPr>
          <w:b/>
          <w:szCs w:val="28"/>
        </w:rPr>
      </w:pPr>
      <w:r w:rsidRPr="0059527B">
        <w:rPr>
          <w:b/>
          <w:szCs w:val="28"/>
        </w:rPr>
        <w:t>2. Характеристика проблемы, на решение которой направлена</w:t>
      </w:r>
    </w:p>
    <w:p w:rsidR="001E7F51" w:rsidRPr="0059527B" w:rsidRDefault="003A717D">
      <w:pPr>
        <w:pStyle w:val="2"/>
        <w:jc w:val="center"/>
        <w:rPr>
          <w:b/>
          <w:szCs w:val="28"/>
        </w:rPr>
      </w:pPr>
      <w:r w:rsidRPr="0059527B">
        <w:rPr>
          <w:b/>
          <w:szCs w:val="28"/>
        </w:rPr>
        <w:t>программа</w:t>
      </w:r>
    </w:p>
    <w:p w:rsidR="009B5467" w:rsidRPr="0059527B" w:rsidRDefault="009B5467" w:rsidP="009B5467">
      <w:pPr>
        <w:rPr>
          <w:sz w:val="28"/>
          <w:szCs w:val="28"/>
        </w:rPr>
      </w:pPr>
    </w:p>
    <w:p w:rsidR="009363E5" w:rsidRPr="0059527B" w:rsidRDefault="009363E5" w:rsidP="009A667D">
      <w:pPr>
        <w:ind w:firstLine="567"/>
        <w:jc w:val="both"/>
        <w:rPr>
          <w:sz w:val="28"/>
          <w:szCs w:val="28"/>
        </w:rPr>
      </w:pPr>
      <w:r w:rsidRPr="0059527B">
        <w:rPr>
          <w:sz w:val="28"/>
          <w:szCs w:val="28"/>
        </w:rPr>
        <w:t xml:space="preserve">Подпрограмма охватывает мясной и </w:t>
      </w:r>
      <w:proofErr w:type="gramStart"/>
      <w:r w:rsidRPr="0059527B">
        <w:rPr>
          <w:sz w:val="28"/>
          <w:szCs w:val="28"/>
        </w:rPr>
        <w:t>молочный</w:t>
      </w:r>
      <w:proofErr w:type="gramEnd"/>
      <w:r w:rsidRPr="0059527B">
        <w:rPr>
          <w:sz w:val="28"/>
          <w:szCs w:val="28"/>
        </w:rPr>
        <w:t xml:space="preserve"> </w:t>
      </w:r>
      <w:proofErr w:type="spellStart"/>
      <w:r w:rsidRPr="0059527B">
        <w:rPr>
          <w:sz w:val="28"/>
          <w:szCs w:val="28"/>
        </w:rPr>
        <w:t>подкомплексы</w:t>
      </w:r>
      <w:proofErr w:type="spellEnd"/>
      <w:r w:rsidR="009A667D" w:rsidRPr="0059527B">
        <w:rPr>
          <w:sz w:val="28"/>
          <w:szCs w:val="28"/>
        </w:rPr>
        <w:t xml:space="preserve"> включающие в себя отрасли по производству мяса и молока всех видов, их первичной и глубокой переработке,</w:t>
      </w:r>
      <w:r w:rsidRPr="0059527B">
        <w:rPr>
          <w:sz w:val="28"/>
          <w:szCs w:val="28"/>
        </w:rPr>
        <w:t xml:space="preserve"> </w:t>
      </w:r>
      <w:r w:rsidR="009A667D" w:rsidRPr="0059527B">
        <w:rPr>
          <w:sz w:val="28"/>
          <w:szCs w:val="28"/>
        </w:rPr>
        <w:t xml:space="preserve">отрасли овцеводство, козоводство, мараловодство, табунное коневодство, </w:t>
      </w:r>
      <w:proofErr w:type="spellStart"/>
      <w:r w:rsidR="009A667D" w:rsidRPr="0059527B">
        <w:rPr>
          <w:sz w:val="28"/>
          <w:szCs w:val="28"/>
        </w:rPr>
        <w:t>яководство</w:t>
      </w:r>
      <w:proofErr w:type="spellEnd"/>
      <w:r w:rsidR="009A667D" w:rsidRPr="0059527B">
        <w:rPr>
          <w:sz w:val="28"/>
          <w:szCs w:val="28"/>
        </w:rPr>
        <w:t xml:space="preserve"> и верблюдоводство. В</w:t>
      </w:r>
      <w:r w:rsidRPr="0059527B">
        <w:rPr>
          <w:sz w:val="28"/>
          <w:szCs w:val="28"/>
        </w:rPr>
        <w:t xml:space="preserve"> развити</w:t>
      </w:r>
      <w:r w:rsidR="00B86CEC">
        <w:rPr>
          <w:sz w:val="28"/>
          <w:szCs w:val="28"/>
        </w:rPr>
        <w:t>и</w:t>
      </w:r>
      <w:r w:rsidRPr="0059527B">
        <w:rPr>
          <w:sz w:val="28"/>
          <w:szCs w:val="28"/>
        </w:rPr>
        <w:t xml:space="preserve"> </w:t>
      </w:r>
      <w:r w:rsidR="009A667D" w:rsidRPr="0059527B">
        <w:rPr>
          <w:sz w:val="28"/>
          <w:szCs w:val="28"/>
        </w:rPr>
        <w:t xml:space="preserve">этих отраслей </w:t>
      </w:r>
      <w:r w:rsidRPr="0059527B">
        <w:rPr>
          <w:sz w:val="28"/>
          <w:szCs w:val="28"/>
        </w:rPr>
        <w:t>не маловажную роль игра</w:t>
      </w:r>
      <w:r w:rsidR="00B86CEC">
        <w:rPr>
          <w:sz w:val="28"/>
          <w:szCs w:val="28"/>
        </w:rPr>
        <w:t>е</w:t>
      </w:r>
      <w:r w:rsidRPr="0059527B">
        <w:rPr>
          <w:sz w:val="28"/>
          <w:szCs w:val="28"/>
        </w:rPr>
        <w:t xml:space="preserve">т выделение субсидий из бюджета двух уровней.   </w:t>
      </w:r>
    </w:p>
    <w:p w:rsidR="009363E5" w:rsidRPr="0059527B" w:rsidRDefault="009363E5" w:rsidP="009363E5">
      <w:pPr>
        <w:spacing w:line="317" w:lineRule="exact"/>
        <w:ind w:left="14" w:right="19" w:firstLine="547"/>
        <w:jc w:val="both"/>
        <w:rPr>
          <w:spacing w:val="-8"/>
          <w:sz w:val="28"/>
          <w:szCs w:val="28"/>
        </w:rPr>
      </w:pPr>
      <w:r w:rsidRPr="0059527B">
        <w:rPr>
          <w:sz w:val="28"/>
          <w:szCs w:val="28"/>
        </w:rPr>
        <w:lastRenderedPageBreak/>
        <w:t xml:space="preserve">  </w:t>
      </w:r>
      <w:r w:rsidRPr="0059527B">
        <w:rPr>
          <w:spacing w:val="-8"/>
          <w:sz w:val="28"/>
          <w:szCs w:val="28"/>
        </w:rPr>
        <w:t xml:space="preserve">В настоящее время Республика Алтай обладает высоким потенциалом для реализации подпрограммы, поскольку хозяйства готовы вкладывать средства в развитие этой отрасли путем покупки племенного молодняка мясных пород, строительства откормочных площадок, реконструкции существующих производственных объектов. </w:t>
      </w:r>
    </w:p>
    <w:p w:rsidR="009A667D" w:rsidRPr="0059527B" w:rsidRDefault="009363E5" w:rsidP="009A667D">
      <w:pPr>
        <w:spacing w:line="308" w:lineRule="exact"/>
        <w:ind w:firstLine="567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В регионе создается стройная взаимоувязанная схема развития  отрасли</w:t>
      </w:r>
      <w:r w:rsidR="009A667D" w:rsidRPr="0059527B">
        <w:rPr>
          <w:sz w:val="28"/>
          <w:szCs w:val="28"/>
        </w:rPr>
        <w:t xml:space="preserve"> племенного животноводства</w:t>
      </w:r>
      <w:r w:rsidRPr="0059527B">
        <w:rPr>
          <w:sz w:val="28"/>
          <w:szCs w:val="28"/>
        </w:rPr>
        <w:t>. Основой ее являются племенные заводы и репродукторы, которые производят племенной молодняк</w:t>
      </w:r>
      <w:r w:rsidR="009A667D" w:rsidRPr="0059527B">
        <w:rPr>
          <w:sz w:val="28"/>
          <w:szCs w:val="28"/>
        </w:rPr>
        <w:t>,</w:t>
      </w:r>
      <w:r w:rsidRPr="0059527B">
        <w:rPr>
          <w:sz w:val="28"/>
          <w:szCs w:val="28"/>
        </w:rPr>
        <w:t xml:space="preserve"> как для товарных хозяйств  республики, так и для соседних регионов Сибирского федерального округа. </w:t>
      </w:r>
      <w:proofErr w:type="gramStart"/>
      <w:r w:rsidR="009A667D" w:rsidRPr="0059527B">
        <w:rPr>
          <w:sz w:val="28"/>
          <w:szCs w:val="28"/>
        </w:rPr>
        <w:t>Реализация мероприятий направлена на формирование племенной базы, удовлетворяющей потребность  сельскохозяйственных товаропроизводителей республики в племенной продукции (материале), стимулирование селекционной работы, направленной на совершенствование племенных и продуктивных качеств сельскохозяйственных животных, стимулирование приобретения высококачественной продукции (материала), отвечающей требованиям мирового рынка;</w:t>
      </w:r>
      <w:proofErr w:type="gramEnd"/>
    </w:p>
    <w:p w:rsidR="00F52675" w:rsidRPr="0059527B" w:rsidRDefault="00F52675" w:rsidP="00F52675">
      <w:pPr>
        <w:spacing w:line="308" w:lineRule="exact"/>
        <w:ind w:firstLine="567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Реализация мероприятий в молочном скотоводстве направлена на повышение производства продукции и инвестиционной привлекательности молочного скотоводства, выравнивание сезонности производства молока, рост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хозяйствования.</w:t>
      </w:r>
    </w:p>
    <w:p w:rsidR="00F52675" w:rsidRPr="0059527B" w:rsidRDefault="00F52675" w:rsidP="00F52675">
      <w:pPr>
        <w:spacing w:line="308" w:lineRule="exact"/>
        <w:ind w:firstLine="567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Реализация мероприятий в овцеводстве и козоводстве направлена на сохранение традиционного уклада жизни и поддержание занятости и доходов сельскохозяйственных организаций, крестьянских (фермерских) хозяйств и индивидуальных предпринимателей, специализирующихся на овцеводстве и козоводстве, в том числе молочном козоводстве.</w:t>
      </w:r>
    </w:p>
    <w:p w:rsidR="00C84981" w:rsidRDefault="00F52675" w:rsidP="00F21078">
      <w:pPr>
        <w:pStyle w:val="20"/>
        <w:spacing w:after="0" w:line="240" w:lineRule="auto"/>
        <w:ind w:left="0" w:firstLine="561"/>
        <w:jc w:val="both"/>
        <w:rPr>
          <w:sz w:val="28"/>
          <w:szCs w:val="28"/>
        </w:rPr>
      </w:pPr>
      <w:r w:rsidRPr="0059527B">
        <w:rPr>
          <w:sz w:val="28"/>
          <w:szCs w:val="28"/>
        </w:rPr>
        <w:t xml:space="preserve">Реализация мероприятий в </w:t>
      </w:r>
      <w:proofErr w:type="spellStart"/>
      <w:r w:rsidRPr="0059527B">
        <w:rPr>
          <w:sz w:val="28"/>
          <w:szCs w:val="28"/>
        </w:rPr>
        <w:t>мараловодсте</w:t>
      </w:r>
      <w:proofErr w:type="spellEnd"/>
      <w:r w:rsidRPr="0059527B">
        <w:rPr>
          <w:sz w:val="28"/>
          <w:szCs w:val="28"/>
        </w:rPr>
        <w:t xml:space="preserve">, табунном коневодстве  направлена на сохранение и стабилизацию поголовья маралов, эффективное использование обширных кормовых ресурсов пастбищ, непригодных для других видов сельскохозяйственных животных, а также увеличение производства продукции оленеводства и коневодства. </w:t>
      </w:r>
    </w:p>
    <w:p w:rsidR="00F21078" w:rsidRPr="00F21078" w:rsidRDefault="00F21078" w:rsidP="00F21078">
      <w:pPr>
        <w:pStyle w:val="20"/>
        <w:spacing w:after="0" w:line="240" w:lineRule="auto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в </w:t>
      </w:r>
      <w:proofErr w:type="spellStart"/>
      <w:r>
        <w:rPr>
          <w:sz w:val="28"/>
          <w:szCs w:val="28"/>
        </w:rPr>
        <w:t>яководстве</w:t>
      </w:r>
      <w:proofErr w:type="spellEnd"/>
      <w:r>
        <w:rPr>
          <w:sz w:val="28"/>
          <w:szCs w:val="28"/>
        </w:rPr>
        <w:t xml:space="preserve">, верблюдоводстве направлена на </w:t>
      </w:r>
      <w:r w:rsidRPr="0059527B">
        <w:rPr>
          <w:sz w:val="28"/>
          <w:szCs w:val="28"/>
        </w:rPr>
        <w:t>эффективное использование обширных кормовых ресурсов пастбищ, непригодных для других видов сельскохозяйственных животных</w:t>
      </w:r>
      <w:r>
        <w:rPr>
          <w:sz w:val="28"/>
          <w:szCs w:val="28"/>
        </w:rPr>
        <w:t xml:space="preserve"> и сохранения традиционного уклада жизни населения.</w:t>
      </w:r>
    </w:p>
    <w:p w:rsidR="009363E5" w:rsidRDefault="00C84981" w:rsidP="00F21078">
      <w:pPr>
        <w:pStyle w:val="20"/>
        <w:spacing w:after="0" w:line="240" w:lineRule="auto"/>
        <w:ind w:left="0" w:firstLine="561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Реализация мероприятий</w:t>
      </w:r>
      <w:r w:rsidRPr="00C8498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производств</w:t>
      </w:r>
      <w:r w:rsidR="00F21078">
        <w:rPr>
          <w:sz w:val="28"/>
          <w:szCs w:val="28"/>
        </w:rPr>
        <w:t>у</w:t>
      </w:r>
      <w:r>
        <w:rPr>
          <w:sz w:val="28"/>
          <w:szCs w:val="28"/>
        </w:rPr>
        <w:t xml:space="preserve"> и переработке продукции сельского хозяйства </w:t>
      </w:r>
      <w:r w:rsidRPr="0059527B">
        <w:rPr>
          <w:sz w:val="28"/>
          <w:szCs w:val="28"/>
        </w:rPr>
        <w:t>напр</w:t>
      </w:r>
      <w:r w:rsidR="00F21078">
        <w:rPr>
          <w:sz w:val="28"/>
          <w:szCs w:val="28"/>
        </w:rPr>
        <w:t>авлены на увеличение объемов производимой и перерабатываемой продукции сельского хозяйства, в т.ч. животноводства.</w:t>
      </w:r>
    </w:p>
    <w:p w:rsidR="00F21078" w:rsidRPr="00C84981" w:rsidRDefault="00F21078" w:rsidP="00F21078">
      <w:pPr>
        <w:pStyle w:val="20"/>
        <w:spacing w:after="0" w:line="240" w:lineRule="auto"/>
        <w:ind w:left="0" w:firstLine="561"/>
        <w:jc w:val="both"/>
        <w:rPr>
          <w:sz w:val="28"/>
          <w:szCs w:val="28"/>
        </w:rPr>
      </w:pPr>
    </w:p>
    <w:p w:rsidR="001E7F51" w:rsidRPr="0059527B" w:rsidRDefault="003A717D">
      <w:pPr>
        <w:jc w:val="center"/>
        <w:rPr>
          <w:b/>
          <w:sz w:val="28"/>
          <w:szCs w:val="28"/>
        </w:rPr>
      </w:pPr>
      <w:r w:rsidRPr="0059527B">
        <w:rPr>
          <w:b/>
          <w:sz w:val="28"/>
          <w:szCs w:val="28"/>
        </w:rPr>
        <w:t>3. Основные цели</w:t>
      </w:r>
      <w:r w:rsidR="00180550">
        <w:rPr>
          <w:b/>
          <w:sz w:val="28"/>
          <w:szCs w:val="28"/>
        </w:rPr>
        <w:t>,</w:t>
      </w:r>
      <w:r w:rsidRPr="0059527B">
        <w:rPr>
          <w:b/>
          <w:sz w:val="28"/>
          <w:szCs w:val="28"/>
        </w:rPr>
        <w:t xml:space="preserve"> задачи</w:t>
      </w:r>
      <w:r w:rsidR="00A01C64" w:rsidRPr="0059527B">
        <w:rPr>
          <w:b/>
          <w:sz w:val="28"/>
          <w:szCs w:val="28"/>
        </w:rPr>
        <w:t xml:space="preserve"> и сроки реализации программы</w:t>
      </w:r>
    </w:p>
    <w:p w:rsidR="00797CD6" w:rsidRPr="0059527B" w:rsidRDefault="00797CD6">
      <w:pPr>
        <w:jc w:val="center"/>
        <w:rPr>
          <w:b/>
          <w:bCs/>
          <w:sz w:val="28"/>
          <w:szCs w:val="28"/>
        </w:rPr>
      </w:pPr>
    </w:p>
    <w:p w:rsidR="000F4FCA" w:rsidRDefault="00B422D0" w:rsidP="00D0683B">
      <w:pPr>
        <w:ind w:firstLine="708"/>
        <w:jc w:val="both"/>
        <w:rPr>
          <w:sz w:val="28"/>
          <w:szCs w:val="28"/>
        </w:rPr>
      </w:pPr>
      <w:r w:rsidRPr="00B422D0">
        <w:rPr>
          <w:sz w:val="28"/>
          <w:szCs w:val="28"/>
        </w:rPr>
        <w:t>Основной целью целевой программы ведомства</w:t>
      </w:r>
      <w:r w:rsidRPr="0059527B">
        <w:rPr>
          <w:spacing w:val="-9"/>
          <w:sz w:val="28"/>
          <w:szCs w:val="28"/>
        </w:rPr>
        <w:t xml:space="preserve"> </w:t>
      </w:r>
      <w:r w:rsidR="003A717D" w:rsidRPr="0059527B">
        <w:rPr>
          <w:spacing w:val="-9"/>
          <w:sz w:val="28"/>
          <w:szCs w:val="28"/>
        </w:rPr>
        <w:t>являются</w:t>
      </w:r>
      <w:r w:rsidR="000F4FCA" w:rsidRPr="0059527B">
        <w:rPr>
          <w:spacing w:val="-9"/>
          <w:sz w:val="28"/>
          <w:szCs w:val="28"/>
        </w:rPr>
        <w:t xml:space="preserve"> р</w:t>
      </w:r>
      <w:r w:rsidR="00306072" w:rsidRPr="0059527B">
        <w:rPr>
          <w:sz w:val="28"/>
          <w:szCs w:val="28"/>
        </w:rPr>
        <w:t>азвитие социально-значимых отраслей</w:t>
      </w:r>
      <w:r w:rsidR="000F4FCA" w:rsidRPr="0059527B">
        <w:rPr>
          <w:sz w:val="28"/>
          <w:szCs w:val="28"/>
        </w:rPr>
        <w:t xml:space="preserve"> животноводства Республики Алтай</w:t>
      </w:r>
      <w:r w:rsidR="002C501B" w:rsidRPr="0059527B">
        <w:rPr>
          <w:sz w:val="28"/>
          <w:szCs w:val="28"/>
        </w:rPr>
        <w:t xml:space="preserve"> обеспечивающих сохранение традиционного уклада жизни и занятости народов Республики Алтай, улучшение породного состава животных</w:t>
      </w:r>
      <w:r>
        <w:rPr>
          <w:sz w:val="28"/>
          <w:szCs w:val="28"/>
        </w:rPr>
        <w:t>.</w:t>
      </w:r>
    </w:p>
    <w:p w:rsidR="00B422D0" w:rsidRDefault="00B422D0" w:rsidP="00B422D0">
      <w:pPr>
        <w:ind w:firstLine="540"/>
        <w:jc w:val="both"/>
        <w:rPr>
          <w:sz w:val="28"/>
          <w:szCs w:val="28"/>
        </w:rPr>
      </w:pPr>
    </w:p>
    <w:p w:rsidR="00B422D0" w:rsidRPr="0059527B" w:rsidRDefault="00B422D0" w:rsidP="00B422D0">
      <w:pPr>
        <w:ind w:firstLine="540"/>
        <w:jc w:val="both"/>
        <w:rPr>
          <w:sz w:val="28"/>
          <w:szCs w:val="28"/>
        </w:rPr>
      </w:pPr>
      <w:r w:rsidRPr="00D37490">
        <w:rPr>
          <w:sz w:val="28"/>
          <w:szCs w:val="28"/>
        </w:rPr>
        <w:t>Задачами целевой программы ведомства являются:</w:t>
      </w:r>
    </w:p>
    <w:p w:rsidR="00381C70" w:rsidRDefault="00381C70" w:rsidP="00381C70">
      <w:pPr>
        <w:ind w:left="708"/>
        <w:rPr>
          <w:sz w:val="28"/>
          <w:szCs w:val="28"/>
        </w:rPr>
      </w:pPr>
      <w:r w:rsidRPr="0059527B">
        <w:rPr>
          <w:sz w:val="28"/>
          <w:szCs w:val="28"/>
        </w:rPr>
        <w:t>Производство скота и птицы на убой в хозяйствах всех категорий (в живом весе)</w:t>
      </w:r>
      <w:r w:rsidR="00B422D0">
        <w:rPr>
          <w:sz w:val="28"/>
          <w:szCs w:val="28"/>
        </w:rPr>
        <w:t>;</w:t>
      </w:r>
    </w:p>
    <w:p w:rsidR="00381C70" w:rsidRDefault="00381C70" w:rsidP="000F4FCA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Производство молока в хозяйствах всех категорий</w:t>
      </w:r>
      <w:r w:rsidR="00B422D0">
        <w:rPr>
          <w:sz w:val="28"/>
          <w:szCs w:val="28"/>
        </w:rPr>
        <w:t>;</w:t>
      </w:r>
    </w:p>
    <w:p w:rsidR="000F4FCA" w:rsidRPr="0059527B" w:rsidRDefault="000F4FCA" w:rsidP="000F4FCA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Племенное животноводство:</w:t>
      </w:r>
    </w:p>
    <w:p w:rsidR="000F4FCA" w:rsidRPr="0059527B" w:rsidRDefault="000F4FCA" w:rsidP="00381C70">
      <w:pPr>
        <w:ind w:left="708"/>
        <w:rPr>
          <w:sz w:val="28"/>
          <w:szCs w:val="28"/>
        </w:rPr>
      </w:pPr>
      <w:r w:rsidRPr="0059527B">
        <w:rPr>
          <w:sz w:val="28"/>
          <w:szCs w:val="28"/>
        </w:rPr>
        <w:t>содержание племенного маточного поголовья сельскохозяйственных животных</w:t>
      </w:r>
      <w:r w:rsidR="00ED316C" w:rsidRPr="0059527B">
        <w:rPr>
          <w:sz w:val="28"/>
          <w:szCs w:val="28"/>
        </w:rPr>
        <w:t>;</w:t>
      </w:r>
    </w:p>
    <w:p w:rsidR="00EA0C9F" w:rsidRPr="0059527B" w:rsidRDefault="000F4FCA" w:rsidP="00EA0C9F">
      <w:pPr>
        <w:ind w:left="708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приобретение племенного молодняка и семени быков-производителей для сельскохозяйственных организаций, крестьянских (фермерских) хозяйств и индивидуальных предпринимателей</w:t>
      </w:r>
      <w:r w:rsidR="00ED316C" w:rsidRPr="0059527B">
        <w:rPr>
          <w:sz w:val="28"/>
          <w:szCs w:val="28"/>
        </w:rPr>
        <w:t>,</w:t>
      </w:r>
    </w:p>
    <w:p w:rsidR="00ED316C" w:rsidRPr="0059527B" w:rsidRDefault="00ED316C" w:rsidP="00EA0C9F">
      <w:pPr>
        <w:ind w:left="708"/>
        <w:jc w:val="both"/>
        <w:rPr>
          <w:sz w:val="28"/>
          <w:szCs w:val="28"/>
        </w:rPr>
      </w:pPr>
      <w:r w:rsidRPr="0059527B">
        <w:rPr>
          <w:sz w:val="28"/>
          <w:szCs w:val="28"/>
        </w:rPr>
        <w:t>в т.ч.:</w:t>
      </w:r>
      <w:r w:rsidR="00EA0C9F" w:rsidRPr="0059527B">
        <w:rPr>
          <w:sz w:val="28"/>
          <w:szCs w:val="28"/>
        </w:rPr>
        <w:t xml:space="preserve"> </w:t>
      </w:r>
      <w:r w:rsidRPr="0059527B">
        <w:rPr>
          <w:sz w:val="28"/>
          <w:szCs w:val="28"/>
        </w:rPr>
        <w:t>приобретение племенного мясного крупного рогатого скота и семени быков – производителей</w:t>
      </w:r>
      <w:r w:rsidR="008740B1" w:rsidRPr="0059527B">
        <w:rPr>
          <w:sz w:val="28"/>
          <w:szCs w:val="28"/>
        </w:rPr>
        <w:t>;</w:t>
      </w:r>
    </w:p>
    <w:p w:rsidR="00EA0C9F" w:rsidRPr="0059527B" w:rsidRDefault="00ED316C" w:rsidP="000F4FCA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 xml:space="preserve">содержание мясного племенного </w:t>
      </w:r>
      <w:r w:rsidR="00EA0C9F" w:rsidRPr="0059527B">
        <w:rPr>
          <w:sz w:val="28"/>
          <w:szCs w:val="28"/>
        </w:rPr>
        <w:t>крупного рогатого скота.</w:t>
      </w:r>
    </w:p>
    <w:p w:rsidR="00EA0C9F" w:rsidRPr="0059527B" w:rsidRDefault="00EA0C9F" w:rsidP="000F4FCA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О</w:t>
      </w:r>
      <w:r w:rsidR="00306072" w:rsidRPr="0059527B">
        <w:rPr>
          <w:sz w:val="28"/>
          <w:szCs w:val="28"/>
        </w:rPr>
        <w:t>вцеводств</w:t>
      </w:r>
      <w:r w:rsidRPr="0059527B">
        <w:rPr>
          <w:sz w:val="28"/>
          <w:szCs w:val="28"/>
        </w:rPr>
        <w:t>о и козоводство:</w:t>
      </w:r>
    </w:p>
    <w:p w:rsidR="00EA0C9F" w:rsidRPr="0059527B" w:rsidRDefault="00EA0C9F" w:rsidP="00EA0C9F">
      <w:pPr>
        <w:tabs>
          <w:tab w:val="left" w:pos="1134"/>
        </w:tabs>
        <w:ind w:left="709"/>
        <w:jc w:val="both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>производств</w:t>
      </w:r>
      <w:r w:rsidR="0021072D">
        <w:rPr>
          <w:sz w:val="28"/>
          <w:szCs w:val="28"/>
        </w:rPr>
        <w:t>о</w:t>
      </w:r>
      <w:r w:rsidRPr="0059527B">
        <w:rPr>
          <w:sz w:val="28"/>
          <w:szCs w:val="28"/>
        </w:rPr>
        <w:t xml:space="preserve"> шерсти и пуха в сельскохозяйственных </w:t>
      </w:r>
      <w:proofErr w:type="spellStart"/>
      <w:r w:rsidRPr="0059527B">
        <w:rPr>
          <w:sz w:val="28"/>
          <w:szCs w:val="28"/>
        </w:rPr>
        <w:t>организац</w:t>
      </w:r>
      <w:r w:rsidR="008740B1" w:rsidRPr="0059527B">
        <w:rPr>
          <w:sz w:val="28"/>
          <w:szCs w:val="28"/>
        </w:rPr>
        <w:t>ях</w:t>
      </w:r>
      <w:proofErr w:type="spellEnd"/>
      <w:r w:rsidRPr="0059527B">
        <w:rPr>
          <w:sz w:val="28"/>
          <w:szCs w:val="28"/>
        </w:rPr>
        <w:t>, крестьянских (фермерских) хозяйств и индивидуальных предпринимателей;</w:t>
      </w:r>
    </w:p>
    <w:p w:rsidR="00EA0C9F" w:rsidRPr="0059527B" w:rsidRDefault="00EA0C9F" w:rsidP="00EA0C9F">
      <w:pPr>
        <w:tabs>
          <w:tab w:val="left" w:pos="1134"/>
        </w:tabs>
        <w:ind w:left="709"/>
        <w:jc w:val="both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>содержание маточного поголовья овец и коз в сельскохозяйственных организаци</w:t>
      </w:r>
      <w:r w:rsidR="008740B1" w:rsidRPr="0059527B">
        <w:rPr>
          <w:sz w:val="28"/>
          <w:szCs w:val="28"/>
        </w:rPr>
        <w:t>ях</w:t>
      </w:r>
      <w:r w:rsidRPr="0059527B">
        <w:rPr>
          <w:sz w:val="28"/>
          <w:szCs w:val="28"/>
        </w:rPr>
        <w:t xml:space="preserve">, крестьянских (фермерских) хозяйств и </w:t>
      </w:r>
      <w:r w:rsidR="008740B1" w:rsidRPr="0059527B">
        <w:rPr>
          <w:sz w:val="28"/>
          <w:szCs w:val="28"/>
        </w:rPr>
        <w:t>индивидуальных предпринимателей.</w:t>
      </w:r>
    </w:p>
    <w:p w:rsidR="00EA0C9F" w:rsidRPr="0059527B" w:rsidRDefault="00EA0C9F" w:rsidP="008740B1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Пантовое оленеводство</w:t>
      </w:r>
      <w:r w:rsidR="008740B1" w:rsidRPr="0059527B">
        <w:rPr>
          <w:sz w:val="28"/>
          <w:szCs w:val="28"/>
        </w:rPr>
        <w:t>:</w:t>
      </w:r>
    </w:p>
    <w:p w:rsidR="008740B1" w:rsidRPr="0059527B" w:rsidRDefault="008740B1" w:rsidP="008740B1">
      <w:pPr>
        <w:tabs>
          <w:tab w:val="left" w:pos="1134"/>
        </w:tabs>
        <w:ind w:left="709" w:right="-2"/>
        <w:jc w:val="both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 xml:space="preserve">содержание поголовья маралов и оленей. </w:t>
      </w:r>
    </w:p>
    <w:p w:rsidR="008740B1" w:rsidRPr="0059527B" w:rsidRDefault="008740B1" w:rsidP="008740B1">
      <w:pPr>
        <w:tabs>
          <w:tab w:val="left" w:pos="1134"/>
        </w:tabs>
        <w:ind w:left="709" w:right="-2"/>
        <w:jc w:val="both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>Табунное коневодство:</w:t>
      </w:r>
    </w:p>
    <w:p w:rsidR="008740B1" w:rsidRPr="0059527B" w:rsidRDefault="008740B1" w:rsidP="008740B1">
      <w:pPr>
        <w:tabs>
          <w:tab w:val="left" w:pos="1134"/>
        </w:tabs>
        <w:ind w:left="709" w:right="-2"/>
        <w:jc w:val="both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>Содержание табунных лошадей в сельскохозяйственных организациях, крестьянских (фермерских) хозяйств и индивидуальных предпринимателей;</w:t>
      </w:r>
    </w:p>
    <w:p w:rsidR="008740B1" w:rsidRPr="0059527B" w:rsidRDefault="008740B1" w:rsidP="002C501B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Молочно</w:t>
      </w:r>
      <w:r w:rsidR="00CF195D" w:rsidRPr="0059527B">
        <w:rPr>
          <w:sz w:val="28"/>
          <w:szCs w:val="28"/>
        </w:rPr>
        <w:t>е</w:t>
      </w:r>
      <w:r w:rsidRPr="0059527B">
        <w:rPr>
          <w:sz w:val="28"/>
          <w:szCs w:val="28"/>
        </w:rPr>
        <w:t xml:space="preserve"> скотоводство:</w:t>
      </w:r>
    </w:p>
    <w:p w:rsidR="00144335" w:rsidRDefault="00CF195D" w:rsidP="00CF4B63">
      <w:pPr>
        <w:tabs>
          <w:tab w:val="left" w:pos="709"/>
        </w:tabs>
        <w:ind w:left="708" w:right="-2" w:hanging="708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ab/>
        <w:t>производство мол</w:t>
      </w:r>
      <w:r w:rsidR="00144335">
        <w:rPr>
          <w:sz w:val="28"/>
          <w:szCs w:val="28"/>
        </w:rPr>
        <w:t>ока в хозяйствах всех категорий;</w:t>
      </w:r>
    </w:p>
    <w:p w:rsidR="008740B1" w:rsidRPr="0059527B" w:rsidRDefault="008740B1" w:rsidP="00CF4B63">
      <w:pPr>
        <w:tabs>
          <w:tab w:val="left" w:pos="709"/>
        </w:tabs>
        <w:ind w:left="708" w:right="-2" w:hanging="708"/>
        <w:outlineLvl w:val="4"/>
        <w:rPr>
          <w:sz w:val="28"/>
          <w:szCs w:val="28"/>
        </w:rPr>
      </w:pPr>
      <w:r w:rsidRPr="0059527B">
        <w:rPr>
          <w:sz w:val="28"/>
          <w:szCs w:val="28"/>
        </w:rPr>
        <w:tab/>
      </w:r>
      <w:r w:rsidR="00144335">
        <w:rPr>
          <w:sz w:val="28"/>
          <w:szCs w:val="28"/>
        </w:rPr>
        <w:t>в</w:t>
      </w:r>
      <w:r w:rsidR="00CF4B63">
        <w:rPr>
          <w:sz w:val="28"/>
          <w:szCs w:val="28"/>
        </w:rPr>
        <w:t xml:space="preserve"> </w:t>
      </w:r>
      <w:r w:rsidRPr="0059527B">
        <w:rPr>
          <w:sz w:val="28"/>
          <w:szCs w:val="28"/>
        </w:rPr>
        <w:t>т.ч. производство (товарного) молока высшего и первого сорта.</w:t>
      </w:r>
    </w:p>
    <w:p w:rsidR="008740B1" w:rsidRPr="0059527B" w:rsidRDefault="008740B1" w:rsidP="002C501B">
      <w:pPr>
        <w:ind w:firstLine="708"/>
        <w:rPr>
          <w:sz w:val="28"/>
          <w:szCs w:val="28"/>
        </w:rPr>
      </w:pPr>
      <w:proofErr w:type="spellStart"/>
      <w:r w:rsidRPr="0059527B">
        <w:rPr>
          <w:sz w:val="28"/>
          <w:szCs w:val="28"/>
        </w:rPr>
        <w:t>Яководство</w:t>
      </w:r>
      <w:proofErr w:type="spellEnd"/>
      <w:r w:rsidRPr="0059527B">
        <w:rPr>
          <w:sz w:val="28"/>
          <w:szCs w:val="28"/>
        </w:rPr>
        <w:t>:</w:t>
      </w:r>
    </w:p>
    <w:p w:rsidR="008740B1" w:rsidRPr="0059527B" w:rsidRDefault="002C501B" w:rsidP="002C501B">
      <w:pPr>
        <w:ind w:left="708"/>
        <w:rPr>
          <w:sz w:val="28"/>
          <w:szCs w:val="28"/>
        </w:rPr>
      </w:pPr>
      <w:r w:rsidRPr="0059527B">
        <w:rPr>
          <w:sz w:val="28"/>
          <w:szCs w:val="28"/>
        </w:rPr>
        <w:t>с</w:t>
      </w:r>
      <w:r w:rsidR="008740B1" w:rsidRPr="0059527B">
        <w:rPr>
          <w:sz w:val="28"/>
          <w:szCs w:val="28"/>
        </w:rPr>
        <w:t xml:space="preserve">одержание яков в сельскохозяйственных организаций, крестьянских (фермерских) хозяйств и </w:t>
      </w:r>
      <w:r w:rsidRPr="0059527B">
        <w:rPr>
          <w:sz w:val="28"/>
          <w:szCs w:val="28"/>
        </w:rPr>
        <w:t>индивидуальных предпринимателей.</w:t>
      </w:r>
    </w:p>
    <w:p w:rsidR="002C501B" w:rsidRPr="0059527B" w:rsidRDefault="002C501B" w:rsidP="002C501B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>Верблюдоводство:</w:t>
      </w:r>
    </w:p>
    <w:p w:rsidR="002C501B" w:rsidRDefault="002C501B" w:rsidP="002C501B">
      <w:pPr>
        <w:ind w:left="708"/>
        <w:rPr>
          <w:sz w:val="28"/>
          <w:szCs w:val="28"/>
        </w:rPr>
      </w:pPr>
      <w:r w:rsidRPr="0059527B">
        <w:rPr>
          <w:sz w:val="28"/>
          <w:szCs w:val="28"/>
        </w:rPr>
        <w:t>содержание верблюдов в сельскохозяйственных организаций, крестьянских (фермерских) хозяйств и индивидуальных предпринимателей.</w:t>
      </w:r>
    </w:p>
    <w:p w:rsidR="00BB586E" w:rsidRDefault="00BB586E" w:rsidP="002C501B">
      <w:pPr>
        <w:ind w:left="708"/>
        <w:rPr>
          <w:sz w:val="28"/>
          <w:szCs w:val="28"/>
        </w:rPr>
      </w:pPr>
      <w:r>
        <w:rPr>
          <w:sz w:val="28"/>
          <w:szCs w:val="28"/>
        </w:rPr>
        <w:t>Переработка продукции животноводства:</w:t>
      </w:r>
    </w:p>
    <w:p w:rsidR="00BB586E" w:rsidRDefault="00381C70" w:rsidP="002C501B">
      <w:pPr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59527B">
        <w:rPr>
          <w:sz w:val="28"/>
          <w:szCs w:val="28"/>
        </w:rPr>
        <w:t>роизводство сыров и сырных продуктов</w:t>
      </w:r>
      <w:r>
        <w:rPr>
          <w:sz w:val="28"/>
          <w:szCs w:val="28"/>
        </w:rPr>
        <w:t>;</w:t>
      </w:r>
    </w:p>
    <w:p w:rsidR="009C3E8A" w:rsidRDefault="009C3E8A" w:rsidP="002C501B">
      <w:pPr>
        <w:ind w:left="708"/>
        <w:rPr>
          <w:sz w:val="28"/>
          <w:szCs w:val="28"/>
        </w:rPr>
      </w:pPr>
      <w:r>
        <w:rPr>
          <w:sz w:val="28"/>
          <w:szCs w:val="28"/>
        </w:rPr>
        <w:t>производство колбасных изделий;</w:t>
      </w:r>
    </w:p>
    <w:p w:rsidR="009C3E8A" w:rsidRDefault="009C3E8A" w:rsidP="002C50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proofErr w:type="spellStart"/>
      <w:r>
        <w:rPr>
          <w:sz w:val="28"/>
          <w:szCs w:val="28"/>
        </w:rPr>
        <w:t>лектехсырья</w:t>
      </w:r>
      <w:proofErr w:type="spellEnd"/>
      <w:r w:rsidR="00B365B9">
        <w:rPr>
          <w:sz w:val="28"/>
          <w:szCs w:val="28"/>
        </w:rPr>
        <w:t>;</w:t>
      </w:r>
    </w:p>
    <w:p w:rsidR="00381C70" w:rsidRDefault="00381C70" w:rsidP="002C501B">
      <w:pPr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59527B">
        <w:rPr>
          <w:sz w:val="28"/>
          <w:szCs w:val="28"/>
        </w:rPr>
        <w:t>роизводство масла сливочного</w:t>
      </w:r>
      <w:r w:rsidR="007B2891">
        <w:rPr>
          <w:sz w:val="28"/>
          <w:szCs w:val="28"/>
        </w:rPr>
        <w:t>;</w:t>
      </w:r>
    </w:p>
    <w:p w:rsidR="00157DC0" w:rsidRDefault="00157DC0" w:rsidP="00157DC0">
      <w:pPr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59527B">
        <w:rPr>
          <w:sz w:val="28"/>
          <w:szCs w:val="28"/>
        </w:rPr>
        <w:t>рирост производственных мощностей по убою скота и его первичной переработке</w:t>
      </w:r>
      <w:r>
        <w:rPr>
          <w:sz w:val="28"/>
          <w:szCs w:val="28"/>
        </w:rPr>
        <w:t>;</w:t>
      </w:r>
    </w:p>
    <w:p w:rsidR="007B2891" w:rsidRDefault="007B2891" w:rsidP="002C501B">
      <w:pPr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Страхование рисков в животноводстве;</w:t>
      </w:r>
    </w:p>
    <w:p w:rsidR="007B2891" w:rsidRDefault="007B2891" w:rsidP="002C501B">
      <w:pPr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Повышение доступности кредитов;</w:t>
      </w:r>
    </w:p>
    <w:p w:rsidR="002C4500" w:rsidRPr="0059527B" w:rsidRDefault="002C4500" w:rsidP="002C4500">
      <w:pPr>
        <w:tabs>
          <w:tab w:val="left" w:pos="709"/>
        </w:tabs>
        <w:ind w:left="708"/>
        <w:jc w:val="both"/>
        <w:outlineLvl w:val="4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Предоставление государственных услуг </w:t>
      </w:r>
      <w:proofErr w:type="gramStart"/>
      <w:r w:rsidRPr="0059527B">
        <w:rPr>
          <w:sz w:val="28"/>
          <w:szCs w:val="28"/>
        </w:rPr>
        <w:t>БУ РА</w:t>
      </w:r>
      <w:proofErr w:type="gramEnd"/>
      <w:r w:rsidRPr="0059527B">
        <w:rPr>
          <w:sz w:val="28"/>
          <w:szCs w:val="28"/>
        </w:rPr>
        <w:t xml:space="preserve"> «Горно-Алтайский </w:t>
      </w:r>
      <w:proofErr w:type="spellStart"/>
      <w:r w:rsidRPr="0059527B">
        <w:rPr>
          <w:sz w:val="28"/>
          <w:szCs w:val="28"/>
        </w:rPr>
        <w:t>селекционно</w:t>
      </w:r>
      <w:proofErr w:type="spellEnd"/>
      <w:r w:rsidRPr="0059527B">
        <w:rPr>
          <w:sz w:val="28"/>
          <w:szCs w:val="28"/>
        </w:rPr>
        <w:t>-племенной центр»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всех форм собственности.</w:t>
      </w:r>
    </w:p>
    <w:p w:rsidR="007B2891" w:rsidRDefault="007B2891" w:rsidP="007B2891">
      <w:pPr>
        <w:ind w:firstLine="708"/>
        <w:rPr>
          <w:sz w:val="28"/>
          <w:szCs w:val="28"/>
        </w:rPr>
      </w:pPr>
      <w:r w:rsidRPr="0059527B">
        <w:rPr>
          <w:sz w:val="28"/>
          <w:szCs w:val="28"/>
        </w:rPr>
        <w:t xml:space="preserve">Сроки реализации 2013-2015 годы. </w:t>
      </w:r>
    </w:p>
    <w:p w:rsidR="007B2891" w:rsidRPr="0059527B" w:rsidRDefault="007B2891" w:rsidP="002C501B">
      <w:pPr>
        <w:ind w:firstLine="708"/>
        <w:rPr>
          <w:sz w:val="28"/>
          <w:szCs w:val="28"/>
        </w:rPr>
      </w:pPr>
    </w:p>
    <w:p w:rsidR="001E7F51" w:rsidRPr="0059527B" w:rsidRDefault="003A717D">
      <w:pPr>
        <w:tabs>
          <w:tab w:val="left" w:pos="851"/>
        </w:tabs>
        <w:jc w:val="center"/>
        <w:rPr>
          <w:b/>
          <w:sz w:val="28"/>
          <w:szCs w:val="28"/>
        </w:rPr>
      </w:pPr>
      <w:r w:rsidRPr="0059527B">
        <w:rPr>
          <w:b/>
          <w:sz w:val="28"/>
          <w:szCs w:val="28"/>
        </w:rPr>
        <w:t xml:space="preserve">4. </w:t>
      </w:r>
      <w:r w:rsidR="00A01C64" w:rsidRPr="0059527B">
        <w:rPr>
          <w:b/>
          <w:sz w:val="28"/>
          <w:szCs w:val="28"/>
        </w:rPr>
        <w:t>Ожидаемые результаты программы и ц</w:t>
      </w:r>
      <w:r w:rsidRPr="0059527B">
        <w:rPr>
          <w:b/>
          <w:sz w:val="28"/>
          <w:szCs w:val="28"/>
        </w:rPr>
        <w:t>елевые индикаторы</w:t>
      </w:r>
    </w:p>
    <w:p w:rsidR="00791D23" w:rsidRPr="0059527B" w:rsidRDefault="00791D23">
      <w:pPr>
        <w:ind w:firstLine="709"/>
        <w:jc w:val="both"/>
        <w:rPr>
          <w:bCs/>
          <w:sz w:val="28"/>
          <w:szCs w:val="28"/>
        </w:rPr>
      </w:pPr>
    </w:p>
    <w:p w:rsidR="0059527B" w:rsidRPr="0059527B" w:rsidRDefault="0059527B" w:rsidP="005952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Реализация ведомственной целевой Программы должна обеспечить достижение следующих основных показателей </w:t>
      </w:r>
      <w:r w:rsidR="00E76F18">
        <w:rPr>
          <w:sz w:val="28"/>
          <w:szCs w:val="28"/>
        </w:rPr>
        <w:t xml:space="preserve">развития отрасли животноводства и переработки сельскохозяйственной продукции </w:t>
      </w:r>
      <w:r w:rsidRPr="0059527B">
        <w:rPr>
          <w:sz w:val="28"/>
          <w:szCs w:val="28"/>
        </w:rPr>
        <w:t xml:space="preserve">Республики Алтай </w:t>
      </w:r>
      <w:r w:rsidR="00E85AA9" w:rsidRPr="0059527B">
        <w:rPr>
          <w:sz w:val="28"/>
          <w:szCs w:val="28"/>
        </w:rPr>
        <w:t>представленных</w:t>
      </w:r>
      <w:r w:rsidRPr="0059527B">
        <w:rPr>
          <w:sz w:val="28"/>
          <w:szCs w:val="28"/>
        </w:rPr>
        <w:t xml:space="preserve"> в </w:t>
      </w:r>
      <w:hyperlink r:id="rId9" w:history="1">
        <w:r w:rsidRPr="0059527B">
          <w:rPr>
            <w:sz w:val="28"/>
            <w:szCs w:val="28"/>
          </w:rPr>
          <w:t>Приложении N 1</w:t>
        </w:r>
      </w:hyperlink>
      <w:r w:rsidRPr="0059527B">
        <w:rPr>
          <w:sz w:val="28"/>
          <w:szCs w:val="28"/>
        </w:rPr>
        <w:t>.</w:t>
      </w:r>
    </w:p>
    <w:p w:rsidR="00CB7800" w:rsidRPr="0059527B" w:rsidRDefault="00CB7800">
      <w:pPr>
        <w:rPr>
          <w:b/>
          <w:sz w:val="28"/>
          <w:szCs w:val="28"/>
        </w:rPr>
      </w:pPr>
    </w:p>
    <w:p w:rsidR="00144335" w:rsidRPr="0059527B" w:rsidRDefault="00144335" w:rsidP="00144335">
      <w:pPr>
        <w:pStyle w:val="2"/>
        <w:jc w:val="center"/>
        <w:rPr>
          <w:b/>
          <w:szCs w:val="28"/>
        </w:rPr>
      </w:pPr>
      <w:r w:rsidRPr="0059527B">
        <w:rPr>
          <w:b/>
          <w:szCs w:val="28"/>
        </w:rPr>
        <w:t>5. Перечень и описание программных мероприятий</w:t>
      </w:r>
    </w:p>
    <w:p w:rsidR="00144335" w:rsidRPr="0059527B" w:rsidRDefault="00144335" w:rsidP="00144335">
      <w:pPr>
        <w:rPr>
          <w:sz w:val="28"/>
          <w:szCs w:val="28"/>
        </w:rPr>
      </w:pPr>
    </w:p>
    <w:p w:rsidR="00144335" w:rsidRPr="0059527B" w:rsidRDefault="00144335" w:rsidP="00917A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Перечень мероприятий, представленный в </w:t>
      </w:r>
      <w:hyperlink r:id="rId10" w:history="1">
        <w:r w:rsidRPr="0059527B">
          <w:rPr>
            <w:sz w:val="28"/>
            <w:szCs w:val="28"/>
          </w:rPr>
          <w:t>Приложении N 2</w:t>
        </w:r>
      </w:hyperlink>
      <w:r w:rsidRPr="0059527B">
        <w:rPr>
          <w:sz w:val="28"/>
          <w:szCs w:val="28"/>
        </w:rPr>
        <w:t>, является планом действий Министерства на 201</w:t>
      </w:r>
      <w:r w:rsidR="00917A57">
        <w:rPr>
          <w:sz w:val="28"/>
          <w:szCs w:val="28"/>
        </w:rPr>
        <w:t>3</w:t>
      </w:r>
      <w:r w:rsidRPr="0059527B">
        <w:rPr>
          <w:sz w:val="28"/>
          <w:szCs w:val="28"/>
        </w:rPr>
        <w:t xml:space="preserve"> - 201</w:t>
      </w:r>
      <w:r w:rsidR="00917A57">
        <w:rPr>
          <w:sz w:val="28"/>
          <w:szCs w:val="28"/>
        </w:rPr>
        <w:t>5</w:t>
      </w:r>
      <w:r w:rsidRPr="0059527B">
        <w:rPr>
          <w:sz w:val="28"/>
          <w:szCs w:val="28"/>
        </w:rPr>
        <w:t xml:space="preserve"> годы по реализации Программы.</w:t>
      </w:r>
    </w:p>
    <w:p w:rsidR="00E76F18" w:rsidRDefault="00E76F18" w:rsidP="00E76F18"/>
    <w:p w:rsidR="00073C4F" w:rsidRDefault="00073C4F" w:rsidP="000226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266C" w:rsidRDefault="00E76F18" w:rsidP="000226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  <w:r w:rsidRPr="0002266C">
        <w:rPr>
          <w:b/>
          <w:sz w:val="28"/>
          <w:szCs w:val="28"/>
        </w:rPr>
        <w:t xml:space="preserve">6. </w:t>
      </w:r>
      <w:r w:rsidR="0002266C" w:rsidRPr="0002266C">
        <w:rPr>
          <w:b/>
          <w:sz w:val="28"/>
          <w:szCs w:val="28"/>
        </w:rPr>
        <w:t>Описание социально-экономических последствий реализации Программы</w:t>
      </w:r>
      <w:r w:rsidR="0002266C" w:rsidRPr="0002266C">
        <w:rPr>
          <w:b/>
          <w:sz w:val="28"/>
          <w:szCs w:val="28"/>
          <w:highlight w:val="yellow"/>
        </w:rPr>
        <w:t xml:space="preserve"> </w:t>
      </w:r>
    </w:p>
    <w:p w:rsidR="0002266C" w:rsidRPr="0002266C" w:rsidRDefault="0002266C" w:rsidP="000226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</w:p>
    <w:p w:rsidR="0002266C" w:rsidRPr="00B9301A" w:rsidRDefault="0002266C" w:rsidP="00022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1A">
        <w:rPr>
          <w:sz w:val="28"/>
          <w:szCs w:val="28"/>
        </w:rPr>
        <w:t xml:space="preserve">При реализации данной Программы и выполнении всех программных мероприятий удастся достичь более высокого уровня </w:t>
      </w:r>
      <w:r w:rsidR="0021072D">
        <w:rPr>
          <w:sz w:val="28"/>
          <w:szCs w:val="28"/>
        </w:rPr>
        <w:t xml:space="preserve">эффективности </w:t>
      </w:r>
      <w:r w:rsidRPr="00B9301A">
        <w:rPr>
          <w:sz w:val="28"/>
          <w:szCs w:val="28"/>
        </w:rPr>
        <w:t>государственной поддержки в интересах сельскохозяйственных товаропроизводителей и населения Республики Алтай при максимально эффективном использовании средств  на всех уровнях бюджета.</w:t>
      </w:r>
    </w:p>
    <w:p w:rsidR="00E76F18" w:rsidRPr="0059527B" w:rsidRDefault="00E76F18" w:rsidP="00E76F18">
      <w:pPr>
        <w:jc w:val="both"/>
        <w:rPr>
          <w:sz w:val="28"/>
          <w:szCs w:val="28"/>
        </w:rPr>
      </w:pPr>
    </w:p>
    <w:p w:rsidR="00E76F18" w:rsidRPr="0059527B" w:rsidRDefault="00E76F18" w:rsidP="00E76F18">
      <w:pPr>
        <w:jc w:val="both"/>
        <w:rPr>
          <w:sz w:val="28"/>
          <w:szCs w:val="28"/>
        </w:rPr>
      </w:pPr>
    </w:p>
    <w:p w:rsidR="00E76F18" w:rsidRPr="00E76F18" w:rsidRDefault="00E76F18" w:rsidP="00E76F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6F18">
        <w:rPr>
          <w:b/>
          <w:sz w:val="28"/>
          <w:szCs w:val="28"/>
        </w:rPr>
        <w:t>7. Обоснование объемов и состава расходов средств</w:t>
      </w:r>
    </w:p>
    <w:p w:rsidR="00E76F18" w:rsidRPr="00E76F18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Общий объем средств республиканского бюджета Республики Алтай, необходимых для реализации Программы, составляет по годам:</w:t>
      </w: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2013 год </w:t>
      </w:r>
      <w:r w:rsidR="0077612A">
        <w:rPr>
          <w:sz w:val="28"/>
          <w:szCs w:val="28"/>
        </w:rPr>
        <w:t>–</w:t>
      </w:r>
      <w:r w:rsidRPr="0059527B">
        <w:rPr>
          <w:sz w:val="28"/>
          <w:szCs w:val="28"/>
        </w:rPr>
        <w:t xml:space="preserve"> </w:t>
      </w:r>
      <w:r w:rsidR="00165EDA">
        <w:rPr>
          <w:sz w:val="28"/>
          <w:szCs w:val="28"/>
        </w:rPr>
        <w:t>95171,3</w:t>
      </w:r>
      <w:r w:rsidR="0077612A">
        <w:rPr>
          <w:sz w:val="28"/>
          <w:szCs w:val="28"/>
        </w:rPr>
        <w:t xml:space="preserve"> </w:t>
      </w:r>
      <w:r w:rsidRPr="0059527B">
        <w:rPr>
          <w:sz w:val="28"/>
          <w:szCs w:val="28"/>
        </w:rPr>
        <w:t>тыс. руб.,</w:t>
      </w: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2014 год </w:t>
      </w:r>
      <w:r w:rsidR="0077612A">
        <w:rPr>
          <w:sz w:val="28"/>
          <w:szCs w:val="28"/>
        </w:rPr>
        <w:t>–</w:t>
      </w:r>
      <w:r w:rsidRPr="0059527B">
        <w:rPr>
          <w:sz w:val="28"/>
          <w:szCs w:val="28"/>
        </w:rPr>
        <w:t xml:space="preserve"> </w:t>
      </w:r>
      <w:r w:rsidR="00855DF1" w:rsidRPr="00855DF1">
        <w:rPr>
          <w:sz w:val="28"/>
          <w:szCs w:val="28"/>
        </w:rPr>
        <w:t>7</w:t>
      </w:r>
      <w:r w:rsidR="00165EDA">
        <w:rPr>
          <w:sz w:val="28"/>
          <w:szCs w:val="28"/>
        </w:rPr>
        <w:t>9061,6</w:t>
      </w:r>
      <w:r w:rsidR="0077612A">
        <w:rPr>
          <w:sz w:val="28"/>
          <w:szCs w:val="28"/>
        </w:rPr>
        <w:t xml:space="preserve"> </w:t>
      </w:r>
      <w:r w:rsidRPr="0059527B">
        <w:rPr>
          <w:sz w:val="28"/>
          <w:szCs w:val="28"/>
        </w:rPr>
        <w:t>тыс. руб.,</w:t>
      </w: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 xml:space="preserve">2015 год </w:t>
      </w:r>
      <w:r w:rsidR="0077612A">
        <w:rPr>
          <w:sz w:val="28"/>
          <w:szCs w:val="28"/>
        </w:rPr>
        <w:t>–</w:t>
      </w:r>
      <w:r w:rsidRPr="0059527B">
        <w:rPr>
          <w:sz w:val="28"/>
          <w:szCs w:val="28"/>
        </w:rPr>
        <w:t xml:space="preserve"> </w:t>
      </w:r>
      <w:r w:rsidR="00165EDA">
        <w:rPr>
          <w:sz w:val="28"/>
          <w:szCs w:val="28"/>
        </w:rPr>
        <w:t>80315,4</w:t>
      </w:r>
      <w:r w:rsidR="0077612A">
        <w:rPr>
          <w:sz w:val="28"/>
          <w:szCs w:val="28"/>
        </w:rPr>
        <w:t xml:space="preserve"> </w:t>
      </w:r>
      <w:r w:rsidRPr="0059527B">
        <w:rPr>
          <w:sz w:val="28"/>
          <w:szCs w:val="28"/>
        </w:rPr>
        <w:t>тыс. руб.</w:t>
      </w: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Распределение расходов по целям, задачам, мероприятиям и программам осуществлялось исходя из принципа отраслевой направленности и логической взаимосвязи, а также с учетом особенностей организационно-функциональной структуры Министерства.</w:t>
      </w:r>
    </w:p>
    <w:p w:rsidR="00E76F18" w:rsidRPr="0059527B" w:rsidRDefault="00E76F18" w:rsidP="00E76F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527B">
        <w:rPr>
          <w:sz w:val="28"/>
          <w:szCs w:val="28"/>
        </w:rPr>
        <w:t>Объемы расходов бюджетных средств Министерства по Программе определялись на основе среднерыночных цен на соответствующие виды продукции и услуги, в объеме и номенклатуре, необходимых для реализации соответствующих программных мероприятий.</w:t>
      </w:r>
    </w:p>
    <w:p w:rsidR="00E76F18" w:rsidRPr="0059527B" w:rsidRDefault="002A781F" w:rsidP="00E76F18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hyperlink r:id="rId11" w:history="1">
        <w:proofErr w:type="gramStart"/>
        <w:r w:rsidR="00E76F18" w:rsidRPr="0059527B">
          <w:rPr>
            <w:sz w:val="28"/>
            <w:szCs w:val="28"/>
          </w:rPr>
          <w:t>Приложении</w:t>
        </w:r>
        <w:proofErr w:type="gramEnd"/>
        <w:r w:rsidR="00E76F18" w:rsidRPr="0059527B">
          <w:rPr>
            <w:sz w:val="28"/>
            <w:szCs w:val="28"/>
          </w:rPr>
          <w:t xml:space="preserve"> N 1</w:t>
        </w:r>
      </w:hyperlink>
    </w:p>
    <w:p w:rsidR="00E76F18" w:rsidRPr="0059527B" w:rsidRDefault="00E76F18" w:rsidP="00E76F18">
      <w:pPr>
        <w:jc w:val="right"/>
        <w:rPr>
          <w:sz w:val="28"/>
          <w:szCs w:val="28"/>
        </w:rPr>
      </w:pPr>
    </w:p>
    <w:p w:rsidR="00E76F18" w:rsidRDefault="00FE4BC8" w:rsidP="00E76F18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Ожидаемые результаты программы и целевые индикаторы</w:t>
      </w:r>
    </w:p>
    <w:p w:rsidR="00FE4BC8" w:rsidRPr="00FE4BC8" w:rsidRDefault="00FE4BC8" w:rsidP="00FE4BC8"/>
    <w:tbl>
      <w:tblPr>
        <w:tblStyle w:val="a7"/>
        <w:tblW w:w="10983" w:type="dxa"/>
        <w:tblInd w:w="-1026" w:type="dxa"/>
        <w:tblLook w:val="04A0" w:firstRow="1" w:lastRow="0" w:firstColumn="1" w:lastColumn="0" w:noHBand="0" w:noVBand="1"/>
      </w:tblPr>
      <w:tblGrid>
        <w:gridCol w:w="4110"/>
        <w:gridCol w:w="1089"/>
        <w:gridCol w:w="1313"/>
        <w:gridCol w:w="850"/>
        <w:gridCol w:w="850"/>
        <w:gridCol w:w="850"/>
        <w:gridCol w:w="1921"/>
      </w:tblGrid>
      <w:tr w:rsidR="00E76F18" w:rsidRPr="0059527B" w:rsidTr="00F660FC">
        <w:tc>
          <w:tcPr>
            <w:tcW w:w="4109" w:type="dxa"/>
            <w:vMerge w:val="restart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vMerge w:val="restart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0" w:type="auto"/>
            <w:gridSpan w:val="3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Примечание (источник информации)</w:t>
            </w:r>
          </w:p>
        </w:tc>
      </w:tr>
      <w:tr w:rsidR="00E76F18" w:rsidRPr="0059527B" w:rsidTr="00F660FC">
        <w:tc>
          <w:tcPr>
            <w:tcW w:w="4109" w:type="dxa"/>
            <w:vMerge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18" w:rsidRPr="0059527B" w:rsidTr="00DE6A07">
        <w:tc>
          <w:tcPr>
            <w:tcW w:w="4109" w:type="dxa"/>
          </w:tcPr>
          <w:p w:rsidR="00E76F18" w:rsidRPr="0059527B" w:rsidRDefault="00E76F18" w:rsidP="005C4A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D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F660FC" w:rsidRPr="0059527B" w:rsidTr="00DE6A07">
        <w:tc>
          <w:tcPr>
            <w:tcW w:w="4109" w:type="dxa"/>
          </w:tcPr>
          <w:p w:rsidR="00F660FC" w:rsidRPr="0059527B" w:rsidRDefault="00F660FC" w:rsidP="005C4ADA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0" w:type="auto"/>
          </w:tcPr>
          <w:p w:rsidR="00F660FC" w:rsidRPr="0059527B" w:rsidRDefault="00F660FC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F660FC" w:rsidRPr="00F660FC" w:rsidRDefault="00F660FC" w:rsidP="00DE6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</w:t>
            </w:r>
            <w:r w:rsidR="00BA30EC" w:rsidRPr="008C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660FC" w:rsidRPr="00F660FC" w:rsidRDefault="00F660FC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0" w:type="auto"/>
            <w:vAlign w:val="center"/>
          </w:tcPr>
          <w:p w:rsidR="00F660FC" w:rsidRPr="00F660FC" w:rsidRDefault="00F660FC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0" w:type="auto"/>
            <w:vAlign w:val="center"/>
          </w:tcPr>
          <w:p w:rsidR="00F660FC" w:rsidRPr="00F660FC" w:rsidRDefault="00F660FC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F660FC" w:rsidRPr="0059527B" w:rsidRDefault="00F660FC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330F1" w:rsidRPr="0059527B" w:rsidTr="00DE6A07">
        <w:tc>
          <w:tcPr>
            <w:tcW w:w="4109" w:type="dxa"/>
          </w:tcPr>
          <w:p w:rsidR="00E330F1" w:rsidRPr="0059527B" w:rsidRDefault="00E330F1" w:rsidP="005C4ADA">
            <w:pPr>
              <w:tabs>
                <w:tab w:val="left" w:pos="424"/>
              </w:tabs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голов</w:t>
            </w:r>
          </w:p>
        </w:tc>
        <w:tc>
          <w:tcPr>
            <w:tcW w:w="0" w:type="auto"/>
            <w:vAlign w:val="center"/>
          </w:tcPr>
          <w:p w:rsidR="00E330F1" w:rsidRPr="00F660FC" w:rsidRDefault="00BA30EC" w:rsidP="00DE6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208,9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212,9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216,9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330F1" w:rsidRPr="0059527B" w:rsidTr="00E330F1">
        <w:tc>
          <w:tcPr>
            <w:tcW w:w="4109" w:type="dxa"/>
          </w:tcPr>
          <w:p w:rsidR="00E330F1" w:rsidRPr="0059527B" w:rsidRDefault="00E330F1" w:rsidP="005C4ADA">
            <w:pPr>
              <w:tabs>
                <w:tab w:val="left" w:pos="424"/>
              </w:tabs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Поголовье маралов и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голов</w:t>
            </w:r>
          </w:p>
        </w:tc>
        <w:tc>
          <w:tcPr>
            <w:tcW w:w="0" w:type="auto"/>
            <w:vAlign w:val="center"/>
          </w:tcPr>
          <w:p w:rsidR="00E330F1" w:rsidRPr="0059527B" w:rsidRDefault="00E330F1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330F1" w:rsidRPr="0059527B" w:rsidTr="00DE6A07">
        <w:tc>
          <w:tcPr>
            <w:tcW w:w="4109" w:type="dxa"/>
          </w:tcPr>
          <w:p w:rsidR="00E330F1" w:rsidRPr="0059527B" w:rsidRDefault="00E330F1" w:rsidP="005C4ADA">
            <w:pPr>
              <w:tabs>
                <w:tab w:val="left" w:pos="424"/>
              </w:tabs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голов</w:t>
            </w:r>
          </w:p>
        </w:tc>
        <w:tc>
          <w:tcPr>
            <w:tcW w:w="0" w:type="auto"/>
            <w:vAlign w:val="center"/>
          </w:tcPr>
          <w:p w:rsidR="00E330F1" w:rsidRPr="00F660FC" w:rsidRDefault="00062ADD" w:rsidP="00DE6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52,9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54,7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bCs/>
                <w:sz w:val="28"/>
                <w:szCs w:val="28"/>
              </w:rPr>
              <w:t>55,2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76F18" w:rsidRPr="0059527B" w:rsidTr="00DE6A07">
        <w:tc>
          <w:tcPr>
            <w:tcW w:w="4109" w:type="dxa"/>
          </w:tcPr>
          <w:p w:rsidR="00E76F18" w:rsidRPr="0059527B" w:rsidRDefault="00E76F18" w:rsidP="005C4ADA">
            <w:pPr>
              <w:tabs>
                <w:tab w:val="left" w:pos="424"/>
              </w:tabs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Поголовье яков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голов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76F18" w:rsidRPr="0059527B" w:rsidTr="00DE6A07">
        <w:tc>
          <w:tcPr>
            <w:tcW w:w="4109" w:type="dxa"/>
          </w:tcPr>
          <w:p w:rsidR="00E76F18" w:rsidRPr="0059527B" w:rsidRDefault="00E76F18" w:rsidP="005C4ADA">
            <w:pPr>
              <w:tabs>
                <w:tab w:val="left" w:pos="424"/>
              </w:tabs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верблюдов в сельскохозяйственных организациях, крестьянских (фермерских) хозяйствах, включая индивидуальных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голов</w:t>
            </w:r>
          </w:p>
        </w:tc>
        <w:tc>
          <w:tcPr>
            <w:tcW w:w="0" w:type="auto"/>
            <w:vAlign w:val="center"/>
          </w:tcPr>
          <w:p w:rsidR="00E76F18" w:rsidRPr="0059527B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</w:tcPr>
          <w:p w:rsidR="00E76F18" w:rsidRPr="000817CE" w:rsidRDefault="00E76F18" w:rsidP="00DE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E76F18" w:rsidRPr="0059527B" w:rsidRDefault="00E76F18" w:rsidP="005C4AD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330F1" w:rsidRPr="0059527B" w:rsidTr="00E330F1">
        <w:tc>
          <w:tcPr>
            <w:tcW w:w="4109" w:type="dxa"/>
            <w:vAlign w:val="center"/>
          </w:tcPr>
          <w:p w:rsidR="00E330F1" w:rsidRPr="00F660FC" w:rsidRDefault="00E330F1" w:rsidP="00F660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сыров и сырных продуктов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E330F1" w:rsidRPr="00F660FC" w:rsidRDefault="00E330F1" w:rsidP="00E76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1,78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F660FC" w:rsidRPr="0059527B" w:rsidTr="00F660FC">
        <w:tc>
          <w:tcPr>
            <w:tcW w:w="4109" w:type="dxa"/>
            <w:vAlign w:val="center"/>
          </w:tcPr>
          <w:p w:rsidR="00F660FC" w:rsidRPr="00BA30EC" w:rsidRDefault="00F660FC" w:rsidP="00F660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колбасных изделий</w:t>
            </w:r>
          </w:p>
        </w:tc>
        <w:tc>
          <w:tcPr>
            <w:tcW w:w="0" w:type="auto"/>
          </w:tcPr>
          <w:p w:rsidR="00F660FC" w:rsidRPr="00BA30EC" w:rsidRDefault="00F660FC" w:rsidP="005C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F660FC" w:rsidRPr="00BA30EC" w:rsidRDefault="00F660FC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0" w:type="auto"/>
            <w:vAlign w:val="center"/>
          </w:tcPr>
          <w:p w:rsidR="00F660FC" w:rsidRPr="00BA30EC" w:rsidRDefault="00F660FC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0" w:type="auto"/>
            <w:vAlign w:val="center"/>
          </w:tcPr>
          <w:p w:rsidR="00F660FC" w:rsidRPr="00BA30EC" w:rsidRDefault="00F660FC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0" w:type="auto"/>
            <w:vAlign w:val="center"/>
          </w:tcPr>
          <w:p w:rsidR="00F660FC" w:rsidRPr="00BA30EC" w:rsidRDefault="00F660FC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0" w:type="auto"/>
          </w:tcPr>
          <w:p w:rsidR="00F660FC" w:rsidRPr="00BA30EC" w:rsidRDefault="00F660FC" w:rsidP="005C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C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E330F1" w:rsidRPr="0059527B" w:rsidTr="00E330F1">
        <w:tc>
          <w:tcPr>
            <w:tcW w:w="4109" w:type="dxa"/>
            <w:vAlign w:val="center"/>
          </w:tcPr>
          <w:p w:rsidR="00E330F1" w:rsidRPr="00F660FC" w:rsidRDefault="00E330F1" w:rsidP="00F660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масла сливочного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rPr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тысяч тонн</w:t>
            </w:r>
          </w:p>
        </w:tc>
        <w:tc>
          <w:tcPr>
            <w:tcW w:w="0" w:type="auto"/>
            <w:vAlign w:val="center"/>
          </w:tcPr>
          <w:p w:rsidR="00E330F1" w:rsidRPr="00E763BD" w:rsidRDefault="00E763BD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  <w:vAlign w:val="center"/>
          </w:tcPr>
          <w:p w:rsidR="00E330F1" w:rsidRPr="00E330F1" w:rsidRDefault="00E330F1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0" w:type="auto"/>
          </w:tcPr>
          <w:p w:rsidR="00E330F1" w:rsidRPr="0059527B" w:rsidRDefault="00E330F1" w:rsidP="005C4ADA">
            <w:pPr>
              <w:rPr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Официальная статистика</w:t>
            </w:r>
          </w:p>
        </w:tc>
      </w:tr>
      <w:tr w:rsidR="001F019A" w:rsidRPr="0059527B" w:rsidTr="00E330F1">
        <w:tc>
          <w:tcPr>
            <w:tcW w:w="4109" w:type="dxa"/>
            <w:vAlign w:val="center"/>
          </w:tcPr>
          <w:p w:rsidR="001F019A" w:rsidRPr="001F019A" w:rsidRDefault="001F019A" w:rsidP="001F019A">
            <w:pPr>
              <w:tabs>
                <w:tab w:val="left" w:pos="1134"/>
              </w:tabs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01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 xml:space="preserve"> «Горно-Алтайский </w:t>
            </w:r>
            <w:proofErr w:type="spellStart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 xml:space="preserve">-племенной центр» </w:t>
            </w:r>
            <w:proofErr w:type="spellStart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</w:t>
            </w:r>
          </w:p>
          <w:p w:rsidR="001F019A" w:rsidRPr="00F660FC" w:rsidRDefault="001F019A" w:rsidP="00F660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F019A" w:rsidRPr="001F019A" w:rsidRDefault="001F019A" w:rsidP="005C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1F019A" w:rsidRPr="001F019A" w:rsidRDefault="001F019A" w:rsidP="00F6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1F019A" w:rsidRPr="001F019A" w:rsidRDefault="001F019A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1F019A" w:rsidRPr="001F019A" w:rsidRDefault="001F019A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1F019A" w:rsidRPr="001F019A" w:rsidRDefault="001F019A" w:rsidP="00E330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</w:tcPr>
          <w:p w:rsidR="001F019A" w:rsidRPr="0059527B" w:rsidRDefault="001F019A" w:rsidP="005C4ADA">
            <w:pPr>
              <w:rPr>
                <w:sz w:val="28"/>
                <w:szCs w:val="28"/>
              </w:rPr>
            </w:pPr>
            <w:r w:rsidRPr="001F01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 xml:space="preserve"> «Горно-Алтайский </w:t>
            </w:r>
            <w:proofErr w:type="spellStart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1F019A">
              <w:rPr>
                <w:rFonts w:ascii="Times New Roman" w:hAnsi="Times New Roman" w:cs="Times New Roman"/>
                <w:sz w:val="28"/>
                <w:szCs w:val="28"/>
              </w:rPr>
              <w:t>-племенной центр»</w:t>
            </w:r>
          </w:p>
        </w:tc>
      </w:tr>
    </w:tbl>
    <w:p w:rsidR="00E76F18" w:rsidRPr="0059527B" w:rsidRDefault="00E76F18" w:rsidP="00E76F18">
      <w:pPr>
        <w:pStyle w:val="2"/>
        <w:jc w:val="center"/>
        <w:rPr>
          <w:b/>
          <w:szCs w:val="28"/>
        </w:rPr>
      </w:pPr>
    </w:p>
    <w:p w:rsidR="00E76F18" w:rsidRPr="00E76F18" w:rsidRDefault="00E76F18" w:rsidP="00E76F18">
      <w:pPr>
        <w:sectPr w:rsidR="00E76F18" w:rsidRPr="00E76F18">
          <w:pgSz w:w="11906" w:h="16838"/>
          <w:pgMar w:top="1134" w:right="851" w:bottom="1134" w:left="1701" w:header="709" w:footer="709" w:gutter="0"/>
          <w:cols w:space="720"/>
        </w:sectPr>
      </w:pPr>
    </w:p>
    <w:p w:rsidR="00E06D0E" w:rsidRPr="0059527B" w:rsidRDefault="002A781F" w:rsidP="00E06D0E">
      <w:pPr>
        <w:autoSpaceDE w:val="0"/>
        <w:autoSpaceDN w:val="0"/>
        <w:adjustRightInd w:val="0"/>
        <w:jc w:val="right"/>
        <w:rPr>
          <w:sz w:val="28"/>
          <w:szCs w:val="28"/>
        </w:rPr>
      </w:pPr>
      <w:hyperlink r:id="rId12" w:history="1">
        <w:proofErr w:type="gramStart"/>
        <w:r w:rsidR="00E06D0E" w:rsidRPr="0059527B">
          <w:rPr>
            <w:sz w:val="28"/>
            <w:szCs w:val="28"/>
          </w:rPr>
          <w:t>Приложении</w:t>
        </w:r>
        <w:proofErr w:type="gramEnd"/>
        <w:r w:rsidR="00E06D0E" w:rsidRPr="0059527B">
          <w:rPr>
            <w:sz w:val="28"/>
            <w:szCs w:val="28"/>
          </w:rPr>
          <w:t xml:space="preserve"> N 2</w:t>
        </w:r>
      </w:hyperlink>
    </w:p>
    <w:p w:rsidR="00B422D0" w:rsidRPr="00551D0F" w:rsidRDefault="00B422D0" w:rsidP="00B422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51D0F">
        <w:rPr>
          <w:b/>
        </w:rPr>
        <w:t>Перечень программных мероприятий и описание целевых</w:t>
      </w:r>
    </w:p>
    <w:p w:rsidR="00B422D0" w:rsidRPr="0059527B" w:rsidRDefault="00B422D0" w:rsidP="00B422D0">
      <w:pPr>
        <w:autoSpaceDE w:val="0"/>
        <w:autoSpaceDN w:val="0"/>
        <w:adjustRightInd w:val="0"/>
        <w:jc w:val="center"/>
      </w:pPr>
      <w:r w:rsidRPr="00551D0F">
        <w:rPr>
          <w:b/>
        </w:rPr>
        <w:t xml:space="preserve">показателей ведомственной программы </w:t>
      </w:r>
      <w:r>
        <w:rPr>
          <w:b/>
        </w:rPr>
        <w:t>развития/</w:t>
      </w:r>
      <w:r w:rsidRPr="00551D0F">
        <w:rPr>
          <w:b/>
        </w:rPr>
        <w:t>функционирования</w:t>
      </w:r>
    </w:p>
    <w:p w:rsidR="00F91A34" w:rsidRPr="0059527B" w:rsidRDefault="00F91A34" w:rsidP="00F91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A34" w:rsidRPr="0059527B" w:rsidRDefault="00F91A34" w:rsidP="00F91A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527B">
        <w:rPr>
          <w:sz w:val="28"/>
          <w:szCs w:val="28"/>
        </w:rPr>
        <w:t>тыс. руб.</w:t>
      </w:r>
    </w:p>
    <w:tbl>
      <w:tblPr>
        <w:tblW w:w="15552" w:type="dxa"/>
        <w:tblInd w:w="-2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1275"/>
        <w:gridCol w:w="1276"/>
        <w:gridCol w:w="1276"/>
        <w:gridCol w:w="992"/>
        <w:gridCol w:w="1080"/>
        <w:gridCol w:w="1471"/>
        <w:gridCol w:w="2936"/>
      </w:tblGrid>
      <w:tr w:rsidR="00F91A34" w:rsidRPr="0059527B" w:rsidTr="00FE153E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CB7800" w:rsidP="00CB7800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вида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>рас</w:t>
            </w:r>
            <w:r w:rsidR="00F91A34" w:rsidRPr="0059527B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F91A34" w:rsidP="00CB78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по достижению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в  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 соответствующего года,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индексов-дефляторов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финансир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чатели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>средств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gram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емый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резу- 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A34" w:rsidRPr="0059527B" w:rsidTr="00FE153E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2013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2015 г.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F91A3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34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181312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A34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A34" w:rsidRPr="0059527B" w:rsidRDefault="00E149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Поддержка племенного животноводства</w:t>
            </w:r>
          </w:p>
        </w:tc>
      </w:tr>
      <w:tr w:rsidR="00161ADA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161ADA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161ADA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племенного маточного поголовья сельскохозяйственных животных, приобретение племенного молодняка и семени быков-производителей для сельскохозяйственных организаций, крестьянских (фермерских) хозяйств и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DA" w:rsidRPr="0059527B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DA" w:rsidRPr="0059527B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DA" w:rsidRPr="0059527B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20000,00 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DA" w:rsidRPr="0059527B" w:rsidRDefault="002E24A7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515FD8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B75E38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76665D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95,3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161ADA" w:rsidRPr="0059527B" w:rsidRDefault="00161ADA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DA" w:rsidRPr="0059527B" w:rsidTr="000C4AAE">
        <w:trPr>
          <w:cantSplit/>
          <w:trHeight w:val="2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161ADA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161ADA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в т.ч. субсидии на приобретение племенного мясного крупного рогатого скота и семени быков – производителей, содержание мясного племенного КРС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DA" w:rsidRPr="000817CE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0817CE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DA" w:rsidRPr="000817CE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0817CE">
              <w:rPr>
                <w:color w:val="000000"/>
                <w:sz w:val="28"/>
                <w:szCs w:val="28"/>
              </w:rPr>
              <w:t>5000</w:t>
            </w:r>
            <w:r w:rsidR="002E24A7" w:rsidRPr="000817C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DA" w:rsidRPr="000817CE" w:rsidRDefault="00161ADA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0817CE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DA" w:rsidRPr="000817CE" w:rsidRDefault="002E24A7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515FD8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B75E38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A" w:rsidRPr="0059527B" w:rsidRDefault="0076665D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161ADA" w:rsidRPr="0059527B" w:rsidRDefault="00161ADA" w:rsidP="000C4AAE">
            <w:pPr>
              <w:jc w:val="both"/>
              <w:rPr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3B7E4C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E4C" w:rsidRPr="000817CE" w:rsidRDefault="003B7E4C" w:rsidP="003B7E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E4C" w:rsidRPr="000817CE" w:rsidRDefault="003B7E4C" w:rsidP="003B7E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E4C" w:rsidRPr="000817CE" w:rsidRDefault="003B7E4C" w:rsidP="003B7E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E4C" w:rsidRPr="000817CE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95,3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3B7E4C" w:rsidRPr="0059527B" w:rsidRDefault="003B7E4C" w:rsidP="00161ADA">
            <w:pPr>
              <w:spacing w:before="40" w:after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7802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шерсти и пуха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0C4AAE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овцеводства (субсидирование производства шерсти и пуха) для сельскохозяйственных организаций, крестьянских (фермерских) хозяйств и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7212E5">
              <w:rPr>
                <w:sz w:val="28"/>
                <w:szCs w:val="28"/>
              </w:rPr>
      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до 216,9 тыс. гол в 2015 году;</w:t>
            </w: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3B7E4C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7212E5">
              <w:rPr>
                <w:sz w:val="28"/>
                <w:szCs w:val="28"/>
              </w:rPr>
      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до 216,9 тыс. гол в 2015 году;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F05CF4">
            <w:pPr>
              <w:spacing w:before="40" w:after="4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маточного</w:t>
            </w:r>
            <w:r w:rsidRPr="0059527B">
              <w:rPr>
                <w:sz w:val="28"/>
                <w:szCs w:val="28"/>
              </w:rPr>
              <w:t xml:space="preserve"> поголовь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0C4AAE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маточного поголовья овец и коз для сельскохозяйственных организаций, крестьянских (фермерских) хозяйств и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0132B6">
              <w:rPr>
                <w:sz w:val="28"/>
                <w:szCs w:val="28"/>
              </w:rPr>
      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до 216,9 тыс. гол в 2015 году;</w:t>
            </w: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3B7E4C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0132B6">
              <w:rPr>
                <w:sz w:val="28"/>
                <w:szCs w:val="28"/>
              </w:rPr>
      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до 216,9 тыс. гол в 2015 году;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оголовь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маралов и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3B7E4C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поголовья маралов, оленей и табунных лошадей для сельскохозяйственных организаций, крестьянских (фермерских) хозяйств и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7 100,00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7 100,00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7100,00 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21300,00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55,2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55,2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3B7E4C" w:rsidRPr="0059527B" w:rsidRDefault="003B7E4C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3B7E4C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55,2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0C4AAE" w:rsidRDefault="000C4AAE" w:rsidP="000C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59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9527B">
              <w:rPr>
                <w:sz w:val="28"/>
                <w:szCs w:val="28"/>
              </w:rPr>
              <w:t>оголовь</w:t>
            </w:r>
            <w:r>
              <w:rPr>
                <w:sz w:val="28"/>
                <w:szCs w:val="28"/>
              </w:rPr>
              <w:t>я</w:t>
            </w:r>
            <w:r w:rsidRPr="0059527B">
              <w:rPr>
                <w:sz w:val="28"/>
                <w:szCs w:val="28"/>
              </w:rPr>
              <w:t xml:space="preserve"> мясных табунных лошадей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>
                <w:sz w:val="28"/>
                <w:szCs w:val="28"/>
              </w:rPr>
              <w:t xml:space="preserve"> до 55,2 </w:t>
            </w:r>
            <w:r w:rsidRPr="0059527B">
              <w:rPr>
                <w:sz w:val="28"/>
                <w:szCs w:val="28"/>
              </w:rPr>
              <w:t>тыс. гол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3B7E4C" w:rsidRPr="0059527B" w:rsidRDefault="003B7E4C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7802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</w:t>
            </w: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молока в хозяйствах всех категорий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0C4AAE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произведенное молоко для </w:t>
            </w:r>
            <w:proofErr w:type="spellStart"/>
            <w:r w:rsidR="000C4AAE" w:rsidRPr="0059527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="000C4AAE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включая личные подсобные хозяйства,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F641B4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59527B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F641B4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59527B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AE" w:rsidRPr="0059527B" w:rsidRDefault="000C4AAE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F03823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59527B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Default="000C4AAE">
            <w:r w:rsidRPr="00CE4797">
              <w:rPr>
                <w:sz w:val="28"/>
                <w:szCs w:val="28"/>
              </w:rPr>
              <w:t>Увеличение производства молока в хозяйствах всех категорий, до 95,3 тыс. тонн в 2015 году;</w:t>
            </w: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0817CE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0817CE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в т.ч. субсидирование производства 1 литра реализованного (товарного) молока высшего и первого сорта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0817CE">
              <w:rPr>
                <w:color w:val="000000"/>
                <w:sz w:val="28"/>
                <w:szCs w:val="28"/>
              </w:rPr>
              <w:t>10000,00 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0817CE">
              <w:rPr>
                <w:color w:val="000000"/>
                <w:sz w:val="28"/>
                <w:szCs w:val="28"/>
              </w:rPr>
              <w:t>12000,00 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59527B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0817CE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Default="000C4AAE">
            <w:r w:rsidRPr="00F03823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0817CE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17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Default="000C4AAE">
            <w:r w:rsidRPr="00CE4797">
              <w:rPr>
                <w:sz w:val="28"/>
                <w:szCs w:val="28"/>
              </w:rPr>
              <w:t>Увеличение производства молока в хозяйствах всех категорий, до 95,3 тыс. тонн в 2015 году;</w:t>
            </w:r>
          </w:p>
        </w:tc>
      </w:tr>
      <w:tr w:rsidR="000C4AAE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0817CE" w:rsidRDefault="000C4AAE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3B7E4C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AAE" w:rsidRPr="000817CE" w:rsidRDefault="000C4AAE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Pr="0059527B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AAE" w:rsidRDefault="000C4AAE">
            <w:r w:rsidRPr="00CE4797">
              <w:rPr>
                <w:sz w:val="28"/>
                <w:szCs w:val="28"/>
              </w:rPr>
              <w:t>Увеличение производства молока в хозяйствах всех категорий, до 95,3 тыс. тонн в 2015 году;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7E4C" w:rsidRPr="0059527B" w:rsidRDefault="003B7E4C" w:rsidP="007802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поголовья яков и верблюдов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3B7E4C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</w:t>
            </w:r>
            <w:proofErr w:type="spellStart"/>
            <w:r w:rsidR="003B7E4C" w:rsidRPr="0059527B">
              <w:rPr>
                <w:rFonts w:ascii="Times New Roman" w:hAnsi="Times New Roman" w:cs="Times New Roman"/>
                <w:sz w:val="28"/>
                <w:szCs w:val="28"/>
              </w:rPr>
              <w:t>яководства</w:t>
            </w:r>
            <w:proofErr w:type="spellEnd"/>
            <w:r w:rsidR="003B7E4C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и верблюдоводства для сельскохозяйственных организаций, крестьянских (фермерских) хозяйств и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2E24A7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0C4AAE" w:rsidRDefault="000C4AAE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4AAE">
              <w:rPr>
                <w:rFonts w:ascii="Times New Roman" w:hAnsi="Times New Roman" w:cs="Times New Roman"/>
                <w:sz w:val="28"/>
                <w:szCs w:val="28"/>
              </w:rPr>
              <w:t>Сохранение поголовья яков в сельскохозяйственных организациях, крестьянских (фермерских) хозяйствах;</w:t>
            </w:r>
          </w:p>
          <w:p w:rsidR="000C4AAE" w:rsidRPr="000C4AAE" w:rsidRDefault="000C4AAE" w:rsidP="000C4AAE">
            <w:pPr>
              <w:jc w:val="both"/>
              <w:rPr>
                <w:sz w:val="28"/>
                <w:szCs w:val="28"/>
              </w:rPr>
            </w:pPr>
            <w:r w:rsidRPr="000C4AAE">
              <w:rPr>
                <w:sz w:val="28"/>
                <w:szCs w:val="28"/>
              </w:rPr>
              <w:t>Сохранение поголовья верблюдов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C4AAE" w:rsidRPr="0059527B" w:rsidRDefault="000C4AAE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3B7E4C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0817CE" w:rsidRDefault="003B7E4C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AE" w:rsidRPr="000C4AAE" w:rsidRDefault="000C4AAE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4AAE">
              <w:rPr>
                <w:rFonts w:ascii="Times New Roman" w:hAnsi="Times New Roman" w:cs="Times New Roman"/>
                <w:sz w:val="28"/>
                <w:szCs w:val="28"/>
              </w:rPr>
              <w:t>Сохранение поголовья яков в сельскохозяйственных организациях, крестьянских (фермерских) хозяйствах;</w:t>
            </w:r>
          </w:p>
          <w:p w:rsidR="000C4AAE" w:rsidRPr="000C4AAE" w:rsidRDefault="000C4AAE" w:rsidP="000C4AAE">
            <w:pPr>
              <w:jc w:val="both"/>
              <w:rPr>
                <w:sz w:val="28"/>
                <w:szCs w:val="28"/>
              </w:rPr>
            </w:pPr>
            <w:r w:rsidRPr="000C4AAE">
              <w:rPr>
                <w:sz w:val="28"/>
                <w:szCs w:val="28"/>
              </w:rPr>
              <w:t>Сохранение поголовья верблюдов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3B7E4C" w:rsidRPr="0059527B" w:rsidRDefault="003B7E4C" w:rsidP="00161ADA">
            <w:pPr>
              <w:spacing w:before="40" w:after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8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78029A">
            <w:pPr>
              <w:spacing w:before="40" w:after="4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доступности кредитов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5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озмещение части затрат на уплату процентов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 по инвестиционным кредитам, полученным в российских кредитных организациях, и займам, полученным в сельскохозяйственных кредитных кооперативах в 2004-2012 годах, на срок от 2 до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E80856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80856" w:rsidRDefault="00E80856" w:rsidP="00E80856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95,3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3B7E4C" w:rsidRPr="0059527B" w:rsidRDefault="003B7E4C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2008-2012 годах на срок до одного года,  сельскохозяйственным товаропроизводителям, организациям агропромышленного комплекса  независимо от их организационно-правовых форм, крестьянским (фермерским) хозяйствам и организациям потребительской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1000,00 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E80856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скота и птицы на убой в хозяйствах всех категорий (в живом весе), </w:t>
            </w:r>
            <w:r>
              <w:rPr>
                <w:sz w:val="28"/>
                <w:szCs w:val="28"/>
              </w:rPr>
              <w:t xml:space="preserve">до 43,6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E80856" w:rsidRDefault="00E80856" w:rsidP="00E80856">
            <w:pPr>
              <w:jc w:val="both"/>
              <w:rPr>
                <w:sz w:val="28"/>
                <w:szCs w:val="28"/>
              </w:rPr>
            </w:pPr>
            <w:r w:rsidRPr="0059527B">
              <w:rPr>
                <w:sz w:val="28"/>
                <w:szCs w:val="28"/>
              </w:rPr>
              <w:t xml:space="preserve">Увеличение производства молока в хозяйствах всех категорий, </w:t>
            </w:r>
            <w:r>
              <w:rPr>
                <w:sz w:val="28"/>
                <w:szCs w:val="28"/>
              </w:rPr>
              <w:t xml:space="preserve">до 95,3 </w:t>
            </w:r>
            <w:r w:rsidRPr="0059527B">
              <w:rPr>
                <w:sz w:val="28"/>
                <w:szCs w:val="28"/>
              </w:rPr>
              <w:t>тыс. тонн</w:t>
            </w:r>
            <w:r>
              <w:rPr>
                <w:sz w:val="28"/>
                <w:szCs w:val="28"/>
              </w:rPr>
              <w:t xml:space="preserve"> в 2015 году</w:t>
            </w:r>
            <w:r w:rsidRPr="0059527B">
              <w:rPr>
                <w:sz w:val="28"/>
                <w:szCs w:val="28"/>
              </w:rPr>
              <w:t>;</w:t>
            </w:r>
          </w:p>
          <w:p w:rsidR="003B7E4C" w:rsidRPr="0059527B" w:rsidRDefault="003B7E4C" w:rsidP="00161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F05CF4">
            <w:pPr>
              <w:spacing w:before="40" w:after="4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Страхование рисков в животноводстве</w:t>
            </w:r>
          </w:p>
        </w:tc>
      </w:tr>
      <w:tr w:rsidR="00E80856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D82EF4" w:rsidP="001C50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EF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  <w:r w:rsidR="00E80856"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 для возмещения части затрат сельскохозяйственных производителей на уплату страховых премий при осуществлении страхования рисков утраты (гибели) сельскохозяйственных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59527B" w:rsidRDefault="00E80856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59527B" w:rsidRDefault="00E80856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59527B" w:rsidRDefault="00E80856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2000,00 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59527B" w:rsidRDefault="00E80856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>
            <w:pPr>
              <w:rPr>
                <w:sz w:val="28"/>
                <w:szCs w:val="28"/>
              </w:rPr>
            </w:pPr>
            <w:r w:rsidRPr="0059527B">
              <w:rPr>
                <w:rFonts w:eastAsia="Calibri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F0678F" w:rsidRDefault="00E80856" w:rsidP="00180550">
            <w:pPr>
              <w:jc w:val="both"/>
              <w:rPr>
                <w:sz w:val="28"/>
                <w:szCs w:val="28"/>
              </w:rPr>
            </w:pPr>
            <w:r w:rsidRPr="00F0678F">
              <w:rPr>
                <w:sz w:val="28"/>
                <w:szCs w:val="28"/>
              </w:rPr>
              <w:t>Увеличение производства скота и птицы на убой в хозяйствах всех категорий (в живом весе), до 43,6 тыс. тонн в 2015 году;</w:t>
            </w:r>
          </w:p>
        </w:tc>
      </w:tr>
      <w:tr w:rsidR="00E80856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3B7E4C" w:rsidRDefault="00E80856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E4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Министерство сельского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0817CE" w:rsidRDefault="00E80856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0817CE" w:rsidRDefault="00E80856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0817CE" w:rsidRDefault="00E80856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56" w:rsidRPr="000817CE" w:rsidRDefault="00E80856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59527B" w:rsidRDefault="00E80856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56" w:rsidRPr="00F0678F" w:rsidRDefault="00E80856" w:rsidP="00180550">
            <w:pPr>
              <w:jc w:val="both"/>
              <w:rPr>
                <w:sz w:val="28"/>
                <w:szCs w:val="28"/>
              </w:rPr>
            </w:pPr>
            <w:r w:rsidRPr="00F0678F">
              <w:rPr>
                <w:sz w:val="28"/>
                <w:szCs w:val="28"/>
              </w:rPr>
              <w:t>Увеличение производства молока в хозяйствах всех категорий, до 95,3 тыс. тонн в 2015 году;</w:t>
            </w: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3B7E4C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</w:t>
            </w:r>
          </w:p>
          <w:p w:rsidR="003B7E4C" w:rsidRPr="003B7E4C" w:rsidRDefault="003B7E4C" w:rsidP="00F05CF4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E4C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D82EF4" w:rsidP="00A818B4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3B7E4C" w:rsidRPr="0059527B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й</w:t>
            </w:r>
            <w:r w:rsidR="003B7E4C" w:rsidRPr="0059527B">
              <w:rPr>
                <w:sz w:val="28"/>
                <w:szCs w:val="28"/>
              </w:rPr>
              <w:t xml:space="preserve"> на выполнение государственного задания </w:t>
            </w:r>
            <w:proofErr w:type="gramStart"/>
            <w:r w:rsidR="003B7E4C" w:rsidRPr="0059527B">
              <w:rPr>
                <w:sz w:val="28"/>
                <w:szCs w:val="28"/>
              </w:rPr>
              <w:t>БУ РА</w:t>
            </w:r>
            <w:proofErr w:type="gramEnd"/>
            <w:r w:rsidR="003B7E4C" w:rsidRPr="0059527B">
              <w:rPr>
                <w:sz w:val="28"/>
                <w:szCs w:val="28"/>
              </w:rPr>
              <w:t xml:space="preserve"> «Горно-Алтайский селекционно-племенной центр»</w:t>
            </w:r>
          </w:p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5A6FE3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271,3</w:t>
            </w:r>
            <w:r w:rsidRPr="00595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5A6FE3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961,6</w:t>
            </w:r>
            <w:r w:rsidRPr="00595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D0683B">
            <w:pPr>
              <w:jc w:val="right"/>
              <w:rPr>
                <w:color w:val="000000"/>
                <w:sz w:val="28"/>
                <w:szCs w:val="28"/>
              </w:rPr>
            </w:pPr>
            <w:r w:rsidRPr="0059527B">
              <w:rPr>
                <w:color w:val="000000"/>
                <w:sz w:val="28"/>
                <w:szCs w:val="28"/>
              </w:rPr>
              <w:t>13415,4 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4C" w:rsidRPr="0059527B" w:rsidRDefault="003B7E4C" w:rsidP="00917A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>39965,5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3B7E4C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4C" w:rsidRPr="0059527B" w:rsidRDefault="00B139A3" w:rsidP="001F019A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 в количестве 182 единицы услуг </w:t>
            </w:r>
            <w:r w:rsidR="001F019A">
              <w:rPr>
                <w:sz w:val="28"/>
                <w:szCs w:val="28"/>
              </w:rPr>
              <w:t>ежегодно</w:t>
            </w:r>
          </w:p>
        </w:tc>
      </w:tr>
      <w:tr w:rsidR="00B139A3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A818B4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о предоставленных услугах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1805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1805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1805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180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805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B75E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B75E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B139A3">
            <w:pPr>
              <w:tabs>
                <w:tab w:val="left" w:pos="1134"/>
              </w:tabs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Предоставление государственных услуг </w:t>
            </w:r>
            <w:proofErr w:type="gramStart"/>
            <w:r w:rsidRPr="0059527B">
              <w:rPr>
                <w:sz w:val="28"/>
                <w:szCs w:val="28"/>
              </w:rPr>
              <w:t>БУ РА</w:t>
            </w:r>
            <w:proofErr w:type="gramEnd"/>
            <w:r w:rsidRPr="0059527B">
              <w:rPr>
                <w:sz w:val="28"/>
                <w:szCs w:val="28"/>
              </w:rPr>
              <w:t xml:space="preserve"> «Горно-Алтайский </w:t>
            </w:r>
            <w:proofErr w:type="spellStart"/>
            <w:r w:rsidRPr="0059527B">
              <w:rPr>
                <w:sz w:val="28"/>
                <w:szCs w:val="28"/>
              </w:rPr>
              <w:t>селекционно</w:t>
            </w:r>
            <w:proofErr w:type="spellEnd"/>
            <w:r w:rsidRPr="0059527B">
              <w:rPr>
                <w:sz w:val="28"/>
                <w:szCs w:val="28"/>
              </w:rPr>
              <w:t>-племенной центр»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всех форм собственности в количестве 182 единицы услуг </w:t>
            </w:r>
            <w:r w:rsidR="001F019A">
              <w:rPr>
                <w:sz w:val="28"/>
                <w:szCs w:val="28"/>
              </w:rPr>
              <w:t>ежегодно</w:t>
            </w:r>
          </w:p>
          <w:p w:rsidR="00B139A3" w:rsidRPr="0059527B" w:rsidRDefault="00B139A3" w:rsidP="00161ADA">
            <w:pPr>
              <w:spacing w:before="40" w:after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139A3" w:rsidRPr="0059527B" w:rsidTr="000C4A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364F42">
            <w:pPr>
              <w:spacing w:before="40" w:after="4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продукции животноводства</w:t>
            </w:r>
          </w:p>
        </w:tc>
      </w:tr>
      <w:tr w:rsidR="00B139A3" w:rsidRPr="0059527B" w:rsidTr="000C4A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F660FC" w:rsidRDefault="00B139A3" w:rsidP="000C4AAE">
            <w:pPr>
              <w:rPr>
                <w:color w:val="000000"/>
                <w:sz w:val="28"/>
                <w:szCs w:val="28"/>
              </w:rPr>
            </w:pPr>
            <w:r w:rsidRPr="00F660FC">
              <w:rPr>
                <w:color w:val="000000"/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Default="00B139A3" w:rsidP="00E8085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сыров и сырных продуктов</w:t>
            </w:r>
            <w:r>
              <w:rPr>
                <w:sz w:val="28"/>
                <w:szCs w:val="28"/>
              </w:rPr>
              <w:t xml:space="preserve"> до 2,2 тысяч тонн в 2015 году;</w:t>
            </w:r>
          </w:p>
          <w:p w:rsidR="00B139A3" w:rsidRPr="0059527B" w:rsidRDefault="00B139A3" w:rsidP="00E80856">
            <w:pPr>
              <w:ind w:left="16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139A3" w:rsidRPr="0059527B" w:rsidTr="000C4A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BA30EC" w:rsidRDefault="00B139A3" w:rsidP="000C4AAE">
            <w:pPr>
              <w:rPr>
                <w:color w:val="000000"/>
                <w:sz w:val="28"/>
                <w:szCs w:val="28"/>
              </w:rPr>
            </w:pPr>
            <w:r w:rsidRPr="00BA30EC">
              <w:rPr>
                <w:color w:val="000000"/>
                <w:sz w:val="28"/>
                <w:szCs w:val="28"/>
              </w:rPr>
              <w:t>Производство колбасных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Default="00B139A3" w:rsidP="00E8085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 колбасных изделий до 1,11 тысяч тонн в 2015 году;</w:t>
            </w:r>
          </w:p>
          <w:p w:rsidR="00B139A3" w:rsidRPr="0059527B" w:rsidRDefault="00B139A3" w:rsidP="00161ADA">
            <w:pPr>
              <w:spacing w:before="40" w:after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139A3" w:rsidRPr="0059527B" w:rsidTr="000C4A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F660FC" w:rsidRDefault="00B139A3" w:rsidP="000C4AAE">
            <w:pPr>
              <w:rPr>
                <w:color w:val="000000"/>
                <w:sz w:val="28"/>
                <w:szCs w:val="28"/>
              </w:rPr>
            </w:pPr>
            <w:r w:rsidRPr="00F660FC">
              <w:rPr>
                <w:color w:val="000000"/>
                <w:sz w:val="28"/>
                <w:szCs w:val="28"/>
              </w:rPr>
              <w:t>Производство масла сливочного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0817CE" w:rsidRDefault="00B139A3" w:rsidP="000C4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0C4A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Default="00B139A3" w:rsidP="00E8085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59527B">
              <w:rPr>
                <w:sz w:val="28"/>
                <w:szCs w:val="28"/>
              </w:rPr>
              <w:t>роизводств</w:t>
            </w:r>
            <w:r>
              <w:rPr>
                <w:sz w:val="28"/>
                <w:szCs w:val="28"/>
              </w:rPr>
              <w:t>а</w:t>
            </w:r>
            <w:r w:rsidRPr="0059527B">
              <w:rPr>
                <w:sz w:val="28"/>
                <w:szCs w:val="28"/>
              </w:rPr>
              <w:t xml:space="preserve"> масла сливочного</w:t>
            </w:r>
            <w:r>
              <w:rPr>
                <w:sz w:val="28"/>
                <w:szCs w:val="28"/>
              </w:rPr>
              <w:t xml:space="preserve"> до 0,16 тысяч тонн в 2015 году;</w:t>
            </w:r>
          </w:p>
          <w:p w:rsidR="00B139A3" w:rsidRPr="0059527B" w:rsidRDefault="00B139A3" w:rsidP="00161ADA">
            <w:pPr>
              <w:spacing w:before="40" w:after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139A3" w:rsidRPr="0059527B" w:rsidTr="00FE15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F641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5C4ADA" w:rsidRDefault="00B139A3" w:rsidP="000817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A3" w:rsidRPr="005C4ADA" w:rsidRDefault="00B139A3" w:rsidP="005C4A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4C3D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527B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A3" w:rsidRPr="0059527B" w:rsidRDefault="00B139A3" w:rsidP="001C50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800" w:rsidRPr="0059527B" w:rsidRDefault="00CB7800">
      <w:pPr>
        <w:spacing w:before="5"/>
        <w:ind w:left="10" w:right="14" w:firstLine="538"/>
        <w:jc w:val="right"/>
        <w:rPr>
          <w:spacing w:val="-8"/>
          <w:w w:val="101"/>
          <w:sz w:val="28"/>
          <w:szCs w:val="28"/>
        </w:rPr>
        <w:sectPr w:rsidR="00CB7800" w:rsidRPr="0059527B" w:rsidSect="00CB7800">
          <w:pgSz w:w="16838" w:h="11906" w:orient="landscape"/>
          <w:pgMar w:top="1701" w:right="1134" w:bottom="851" w:left="3119" w:header="709" w:footer="709" w:gutter="0"/>
          <w:cols w:space="720"/>
        </w:sectPr>
      </w:pPr>
    </w:p>
    <w:p w:rsidR="0073426F" w:rsidRPr="0059527B" w:rsidRDefault="0073426F" w:rsidP="007342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426F" w:rsidRPr="0059527B" w:rsidRDefault="0073426F" w:rsidP="007342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426F" w:rsidRPr="0059527B" w:rsidRDefault="0073426F" w:rsidP="007342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426F" w:rsidRPr="0059527B" w:rsidRDefault="0073426F" w:rsidP="007342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73426F" w:rsidRPr="0059527B" w:rsidSect="00CB780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50" w:rsidRDefault="00180550">
      <w:r>
        <w:separator/>
      </w:r>
    </w:p>
  </w:endnote>
  <w:endnote w:type="continuationSeparator" w:id="0">
    <w:p w:rsidR="00180550" w:rsidRDefault="0018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50" w:rsidRDefault="00180550">
      <w:r>
        <w:separator/>
      </w:r>
    </w:p>
  </w:footnote>
  <w:footnote w:type="continuationSeparator" w:id="0">
    <w:p w:rsidR="00180550" w:rsidRDefault="0018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19"/>
    <w:multiLevelType w:val="hybridMultilevel"/>
    <w:tmpl w:val="274A88D4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75230"/>
    <w:multiLevelType w:val="hybridMultilevel"/>
    <w:tmpl w:val="935842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025D60"/>
    <w:multiLevelType w:val="hybridMultilevel"/>
    <w:tmpl w:val="F3E6581E"/>
    <w:lvl w:ilvl="0" w:tplc="E6CE2C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7CB9"/>
    <w:multiLevelType w:val="singleLevel"/>
    <w:tmpl w:val="11541102"/>
    <w:lvl w:ilvl="0">
      <w:numFmt w:val="bullet"/>
      <w:lvlText w:val="-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4">
    <w:nsid w:val="2E581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6E181C"/>
    <w:multiLevelType w:val="hybridMultilevel"/>
    <w:tmpl w:val="DC48615E"/>
    <w:lvl w:ilvl="0" w:tplc="F1C47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4EE525A"/>
    <w:multiLevelType w:val="singleLevel"/>
    <w:tmpl w:val="29D8C8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5690635"/>
    <w:multiLevelType w:val="multilevel"/>
    <w:tmpl w:val="D73A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2160"/>
      </w:pPr>
      <w:rPr>
        <w:rFonts w:hint="default"/>
      </w:rPr>
    </w:lvl>
  </w:abstractNum>
  <w:abstractNum w:abstractNumId="8">
    <w:nsid w:val="500528AA"/>
    <w:multiLevelType w:val="hybridMultilevel"/>
    <w:tmpl w:val="5B6A5626"/>
    <w:lvl w:ilvl="0" w:tplc="D840CB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11631D"/>
    <w:multiLevelType w:val="hybridMultilevel"/>
    <w:tmpl w:val="5298FA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66E97"/>
    <w:multiLevelType w:val="hybridMultilevel"/>
    <w:tmpl w:val="DBBE86C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521BAB"/>
    <w:multiLevelType w:val="hybridMultilevel"/>
    <w:tmpl w:val="AC4C4F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17D"/>
    <w:rsid w:val="0002266C"/>
    <w:rsid w:val="00047EC7"/>
    <w:rsid w:val="00054D7B"/>
    <w:rsid w:val="00057286"/>
    <w:rsid w:val="00062ADD"/>
    <w:rsid w:val="00063615"/>
    <w:rsid w:val="00073C4F"/>
    <w:rsid w:val="00080ED2"/>
    <w:rsid w:val="000817CE"/>
    <w:rsid w:val="000A7E51"/>
    <w:rsid w:val="000B3E36"/>
    <w:rsid w:val="000C4AAE"/>
    <w:rsid w:val="000E3517"/>
    <w:rsid w:val="000F4FCA"/>
    <w:rsid w:val="00144335"/>
    <w:rsid w:val="001443BE"/>
    <w:rsid w:val="00150981"/>
    <w:rsid w:val="00157DC0"/>
    <w:rsid w:val="00161572"/>
    <w:rsid w:val="00161ADA"/>
    <w:rsid w:val="00165EDA"/>
    <w:rsid w:val="00167C75"/>
    <w:rsid w:val="00180550"/>
    <w:rsid w:val="00181312"/>
    <w:rsid w:val="001925CB"/>
    <w:rsid w:val="001A3EAA"/>
    <w:rsid w:val="001A5F52"/>
    <w:rsid w:val="001B356A"/>
    <w:rsid w:val="001C50E4"/>
    <w:rsid w:val="001C7587"/>
    <w:rsid w:val="001E7F51"/>
    <w:rsid w:val="001F019A"/>
    <w:rsid w:val="0021072D"/>
    <w:rsid w:val="0021487E"/>
    <w:rsid w:val="0023646F"/>
    <w:rsid w:val="00242689"/>
    <w:rsid w:val="00254469"/>
    <w:rsid w:val="002544FE"/>
    <w:rsid w:val="00256D19"/>
    <w:rsid w:val="00274C0D"/>
    <w:rsid w:val="002A3C8B"/>
    <w:rsid w:val="002A51B4"/>
    <w:rsid w:val="002A781F"/>
    <w:rsid w:val="002C4500"/>
    <w:rsid w:val="002C501B"/>
    <w:rsid w:val="002E24A7"/>
    <w:rsid w:val="002E6FC9"/>
    <w:rsid w:val="002F4BF2"/>
    <w:rsid w:val="002F5D59"/>
    <w:rsid w:val="00306072"/>
    <w:rsid w:val="003414F1"/>
    <w:rsid w:val="003463AF"/>
    <w:rsid w:val="00347BFC"/>
    <w:rsid w:val="00352AB3"/>
    <w:rsid w:val="00364F42"/>
    <w:rsid w:val="003723DC"/>
    <w:rsid w:val="00381C70"/>
    <w:rsid w:val="00382E81"/>
    <w:rsid w:val="003906FF"/>
    <w:rsid w:val="003A717D"/>
    <w:rsid w:val="003A72F1"/>
    <w:rsid w:val="003B7E4C"/>
    <w:rsid w:val="003C42E8"/>
    <w:rsid w:val="003D2197"/>
    <w:rsid w:val="003F0821"/>
    <w:rsid w:val="003F5727"/>
    <w:rsid w:val="00421AD9"/>
    <w:rsid w:val="00431B33"/>
    <w:rsid w:val="0045067F"/>
    <w:rsid w:val="00477466"/>
    <w:rsid w:val="00485008"/>
    <w:rsid w:val="00485035"/>
    <w:rsid w:val="004C19BF"/>
    <w:rsid w:val="004C3DFF"/>
    <w:rsid w:val="004F52C2"/>
    <w:rsid w:val="00515FD8"/>
    <w:rsid w:val="00517896"/>
    <w:rsid w:val="00540A7D"/>
    <w:rsid w:val="00541F59"/>
    <w:rsid w:val="00543483"/>
    <w:rsid w:val="005537D5"/>
    <w:rsid w:val="005655ED"/>
    <w:rsid w:val="0058531D"/>
    <w:rsid w:val="0058600A"/>
    <w:rsid w:val="00593064"/>
    <w:rsid w:val="0059527B"/>
    <w:rsid w:val="005A6FE3"/>
    <w:rsid w:val="005B6BEB"/>
    <w:rsid w:val="005B6DE2"/>
    <w:rsid w:val="005B767E"/>
    <w:rsid w:val="005C4ADA"/>
    <w:rsid w:val="005D6DFF"/>
    <w:rsid w:val="005E1DE6"/>
    <w:rsid w:val="005F0605"/>
    <w:rsid w:val="005F7F11"/>
    <w:rsid w:val="00640487"/>
    <w:rsid w:val="0065315D"/>
    <w:rsid w:val="00685A1E"/>
    <w:rsid w:val="006A6823"/>
    <w:rsid w:val="006B0B95"/>
    <w:rsid w:val="006E0C7C"/>
    <w:rsid w:val="0073426F"/>
    <w:rsid w:val="00741B94"/>
    <w:rsid w:val="00745F20"/>
    <w:rsid w:val="00755488"/>
    <w:rsid w:val="00757E2F"/>
    <w:rsid w:val="00763C70"/>
    <w:rsid w:val="0076665D"/>
    <w:rsid w:val="00770D31"/>
    <w:rsid w:val="00772DED"/>
    <w:rsid w:val="007738C2"/>
    <w:rsid w:val="0077612A"/>
    <w:rsid w:val="0078029A"/>
    <w:rsid w:val="00787D23"/>
    <w:rsid w:val="00791D23"/>
    <w:rsid w:val="00794BA1"/>
    <w:rsid w:val="00797834"/>
    <w:rsid w:val="00797CD6"/>
    <w:rsid w:val="007A2AB0"/>
    <w:rsid w:val="007A7C25"/>
    <w:rsid w:val="007B2891"/>
    <w:rsid w:val="007C3B0E"/>
    <w:rsid w:val="007F4C05"/>
    <w:rsid w:val="0081054F"/>
    <w:rsid w:val="00846DE2"/>
    <w:rsid w:val="00855DF1"/>
    <w:rsid w:val="00861E8F"/>
    <w:rsid w:val="008710D3"/>
    <w:rsid w:val="008740B1"/>
    <w:rsid w:val="00876BD6"/>
    <w:rsid w:val="00895EFD"/>
    <w:rsid w:val="00896543"/>
    <w:rsid w:val="008A52B4"/>
    <w:rsid w:val="008B76BA"/>
    <w:rsid w:val="008C358C"/>
    <w:rsid w:val="008C6EFF"/>
    <w:rsid w:val="008E22FC"/>
    <w:rsid w:val="008F433D"/>
    <w:rsid w:val="009129AA"/>
    <w:rsid w:val="00917A57"/>
    <w:rsid w:val="00935611"/>
    <w:rsid w:val="009363E5"/>
    <w:rsid w:val="009450BA"/>
    <w:rsid w:val="00981BC3"/>
    <w:rsid w:val="00984BC6"/>
    <w:rsid w:val="009A605E"/>
    <w:rsid w:val="009A667D"/>
    <w:rsid w:val="009B5467"/>
    <w:rsid w:val="009C1373"/>
    <w:rsid w:val="009C3E8A"/>
    <w:rsid w:val="009C56FC"/>
    <w:rsid w:val="009D5C61"/>
    <w:rsid w:val="009F0CA8"/>
    <w:rsid w:val="00A01C64"/>
    <w:rsid w:val="00A06523"/>
    <w:rsid w:val="00A21A2F"/>
    <w:rsid w:val="00A43531"/>
    <w:rsid w:val="00A57CAA"/>
    <w:rsid w:val="00A653B3"/>
    <w:rsid w:val="00A65B10"/>
    <w:rsid w:val="00A7149F"/>
    <w:rsid w:val="00A73EDB"/>
    <w:rsid w:val="00A818B4"/>
    <w:rsid w:val="00AB19D4"/>
    <w:rsid w:val="00AE4450"/>
    <w:rsid w:val="00B01266"/>
    <w:rsid w:val="00B139A3"/>
    <w:rsid w:val="00B21789"/>
    <w:rsid w:val="00B258A1"/>
    <w:rsid w:val="00B34435"/>
    <w:rsid w:val="00B365B9"/>
    <w:rsid w:val="00B422D0"/>
    <w:rsid w:val="00B66873"/>
    <w:rsid w:val="00B70D60"/>
    <w:rsid w:val="00B75E38"/>
    <w:rsid w:val="00B76694"/>
    <w:rsid w:val="00B86CEC"/>
    <w:rsid w:val="00BA080D"/>
    <w:rsid w:val="00BA30EC"/>
    <w:rsid w:val="00BB1855"/>
    <w:rsid w:val="00BB586E"/>
    <w:rsid w:val="00BD06DC"/>
    <w:rsid w:val="00BD4B8B"/>
    <w:rsid w:val="00BF2A35"/>
    <w:rsid w:val="00C0409F"/>
    <w:rsid w:val="00C24A84"/>
    <w:rsid w:val="00C70F32"/>
    <w:rsid w:val="00C84981"/>
    <w:rsid w:val="00CB1BA4"/>
    <w:rsid w:val="00CB7800"/>
    <w:rsid w:val="00CE6665"/>
    <w:rsid w:val="00CF195D"/>
    <w:rsid w:val="00CF4B63"/>
    <w:rsid w:val="00D0683B"/>
    <w:rsid w:val="00D2215E"/>
    <w:rsid w:val="00D2574F"/>
    <w:rsid w:val="00D3739C"/>
    <w:rsid w:val="00D50776"/>
    <w:rsid w:val="00D71F18"/>
    <w:rsid w:val="00D82EF4"/>
    <w:rsid w:val="00D90E78"/>
    <w:rsid w:val="00DA782E"/>
    <w:rsid w:val="00DE6A07"/>
    <w:rsid w:val="00DF37FE"/>
    <w:rsid w:val="00E06D0E"/>
    <w:rsid w:val="00E11B5E"/>
    <w:rsid w:val="00E1349D"/>
    <w:rsid w:val="00E1370A"/>
    <w:rsid w:val="00E149F4"/>
    <w:rsid w:val="00E20E69"/>
    <w:rsid w:val="00E27A78"/>
    <w:rsid w:val="00E330F1"/>
    <w:rsid w:val="00E36809"/>
    <w:rsid w:val="00E5715E"/>
    <w:rsid w:val="00E6515F"/>
    <w:rsid w:val="00E658CA"/>
    <w:rsid w:val="00E71644"/>
    <w:rsid w:val="00E763BD"/>
    <w:rsid w:val="00E76F18"/>
    <w:rsid w:val="00E80856"/>
    <w:rsid w:val="00E85AA9"/>
    <w:rsid w:val="00E928DD"/>
    <w:rsid w:val="00EA0C9F"/>
    <w:rsid w:val="00EB488A"/>
    <w:rsid w:val="00ED316C"/>
    <w:rsid w:val="00F05CF4"/>
    <w:rsid w:val="00F21078"/>
    <w:rsid w:val="00F32123"/>
    <w:rsid w:val="00F34738"/>
    <w:rsid w:val="00F45409"/>
    <w:rsid w:val="00F52675"/>
    <w:rsid w:val="00F62D0C"/>
    <w:rsid w:val="00F641B4"/>
    <w:rsid w:val="00F660FC"/>
    <w:rsid w:val="00F73C7D"/>
    <w:rsid w:val="00F75380"/>
    <w:rsid w:val="00F91A34"/>
    <w:rsid w:val="00FD2EAE"/>
    <w:rsid w:val="00FE153E"/>
    <w:rsid w:val="00FE3339"/>
    <w:rsid w:val="00FE4BC8"/>
    <w:rsid w:val="00FF309F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51"/>
    <w:rPr>
      <w:sz w:val="24"/>
      <w:szCs w:val="24"/>
    </w:rPr>
  </w:style>
  <w:style w:type="paragraph" w:styleId="2">
    <w:name w:val="heading 2"/>
    <w:basedOn w:val="a"/>
    <w:next w:val="a"/>
    <w:qFormat/>
    <w:rsid w:val="001E7F51"/>
    <w:pPr>
      <w:keepNext/>
      <w:tabs>
        <w:tab w:val="left" w:pos="4820"/>
      </w:tabs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1E7F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E7F5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semiHidden/>
    <w:rsid w:val="001E7F51"/>
    <w:pPr>
      <w:spacing w:after="120"/>
      <w:ind w:left="283"/>
    </w:pPr>
  </w:style>
  <w:style w:type="paragraph" w:styleId="20">
    <w:name w:val="Body Text Indent 2"/>
    <w:aliases w:val="Знак1, Знак1"/>
    <w:basedOn w:val="a"/>
    <w:semiHidden/>
    <w:rsid w:val="001E7F51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1E7F51"/>
    <w:pPr>
      <w:spacing w:after="120"/>
      <w:ind w:left="283"/>
    </w:pPr>
    <w:rPr>
      <w:sz w:val="16"/>
      <w:szCs w:val="16"/>
    </w:rPr>
  </w:style>
  <w:style w:type="paragraph" w:customStyle="1" w:styleId="Style3">
    <w:name w:val="Style3"/>
    <w:basedOn w:val="a"/>
    <w:rsid w:val="001E7F5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rsid w:val="001E7F51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ConsNonformat">
    <w:name w:val="ConsNonformat"/>
    <w:rsid w:val="001E7F5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FontStyle12">
    <w:name w:val="Font Style12"/>
    <w:basedOn w:val="a0"/>
    <w:rsid w:val="001E7F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1E7F51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semiHidden/>
    <w:rsid w:val="001E7F51"/>
    <w:pPr>
      <w:spacing w:after="120"/>
    </w:pPr>
  </w:style>
  <w:style w:type="paragraph" w:customStyle="1" w:styleId="FR2">
    <w:name w:val="FR2"/>
    <w:rsid w:val="001E7F51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ConsPlusNormal">
    <w:name w:val="ConsPlusNormal"/>
    <w:rsid w:val="001E7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E7F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01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1C7587"/>
    <w:pPr>
      <w:ind w:left="720"/>
      <w:contextualSpacing/>
    </w:pPr>
  </w:style>
  <w:style w:type="paragraph" w:customStyle="1" w:styleId="1">
    <w:name w:val="Абзац списка1"/>
    <w:basedOn w:val="a"/>
    <w:rsid w:val="00161A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E5B8758444EFA330D96BEB386489BF62C633EBC397D564070AF27A61CAB9F4B94C15B714DB152C930997eAX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BB8F969EF7EBEADB4962204FB7873B1C0328899D96CC87B80A601CD4C9B598653CE3FC55C871E80E13Fs4J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E5B8758444EFA330D96BEB386489BF62C633EBC397D564070AF27A61CAB9F4B94C15B714DB152C930997eAX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BB8F969EF7EBEADB4962204FB7873B1C0328899D96CC87B80A601CD4C9B598653CE3FC55C871E80E13Fs4J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A918-4BD8-4228-9FD8-A72AF1C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11382</TotalTime>
  <Pages>25</Pages>
  <Words>3076</Words>
  <Characters>24661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Имя</dc:creator>
  <cp:keywords/>
  <dc:description/>
  <cp:lastModifiedBy>Admin</cp:lastModifiedBy>
  <cp:revision>112</cp:revision>
  <cp:lastPrinted>2013-02-11T07:19:00Z</cp:lastPrinted>
  <dcterms:created xsi:type="dcterms:W3CDTF">2012-08-21T11:01:00Z</dcterms:created>
  <dcterms:modified xsi:type="dcterms:W3CDTF">2013-02-14T05:46:00Z</dcterms:modified>
</cp:coreProperties>
</file>