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F4" w:rsidRDefault="00BA02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A02F4" w:rsidRDefault="00BA02F4">
      <w:pPr>
        <w:pStyle w:val="ConsPlusNormal"/>
        <w:jc w:val="both"/>
        <w:outlineLvl w:val="0"/>
      </w:pPr>
    </w:p>
    <w:p w:rsidR="00BA02F4" w:rsidRDefault="00BA02F4">
      <w:pPr>
        <w:pStyle w:val="ConsPlusTitle"/>
        <w:jc w:val="center"/>
        <w:outlineLvl w:val="0"/>
      </w:pPr>
      <w:r>
        <w:t>ПРАВИТЕЛЬСТВО РЕСПУБЛИКИ АЛТАЙ</w:t>
      </w:r>
    </w:p>
    <w:p w:rsidR="00BA02F4" w:rsidRDefault="00BA02F4">
      <w:pPr>
        <w:pStyle w:val="ConsPlusTitle"/>
        <w:jc w:val="both"/>
      </w:pPr>
    </w:p>
    <w:p w:rsidR="00BA02F4" w:rsidRDefault="00BA02F4">
      <w:pPr>
        <w:pStyle w:val="ConsPlusTitle"/>
        <w:jc w:val="center"/>
      </w:pPr>
      <w:r>
        <w:t>ПОСТАНОВЛЕНИЕ</w:t>
      </w:r>
    </w:p>
    <w:p w:rsidR="00BA02F4" w:rsidRDefault="00BA02F4">
      <w:pPr>
        <w:pStyle w:val="ConsPlusTitle"/>
        <w:jc w:val="center"/>
      </w:pPr>
    </w:p>
    <w:p w:rsidR="00BA02F4" w:rsidRDefault="00BA02F4">
      <w:pPr>
        <w:pStyle w:val="ConsPlusTitle"/>
        <w:jc w:val="center"/>
      </w:pPr>
      <w:r>
        <w:t>от 28 апреля 2021 г. N 102</w:t>
      </w:r>
    </w:p>
    <w:p w:rsidR="00BA02F4" w:rsidRDefault="00BA02F4">
      <w:pPr>
        <w:pStyle w:val="ConsPlusTitle"/>
        <w:jc w:val="both"/>
      </w:pPr>
    </w:p>
    <w:p w:rsidR="00BA02F4" w:rsidRDefault="00BA02F4">
      <w:pPr>
        <w:pStyle w:val="ConsPlusTitle"/>
        <w:jc w:val="center"/>
      </w:pPr>
      <w:r>
        <w:t>ОБ УТВЕРЖДЕНИИ ПОРЯДКОВ ПРЕДОСТАВЛЕНИЯ СУБСИДИЙ</w:t>
      </w:r>
    </w:p>
    <w:p w:rsidR="00BA02F4" w:rsidRDefault="00BA02F4">
      <w:pPr>
        <w:pStyle w:val="ConsPlusTitle"/>
        <w:jc w:val="center"/>
      </w:pPr>
      <w:r>
        <w:t>СЕЛЬСКОХОЗЯЙСТВЕННЫМ ТОВАРОПРОИЗВОДИТЕЛЯМ</w:t>
      </w:r>
    </w:p>
    <w:p w:rsidR="00BA02F4" w:rsidRDefault="00BA02F4">
      <w:pPr>
        <w:pStyle w:val="ConsPlusTitle"/>
        <w:jc w:val="center"/>
      </w:pPr>
      <w:r>
        <w:t>ИЗ РЕСПУБЛИКАНСКОГО БЮДЖЕТА РЕСПУБЛИКИ АЛТАЙ</w:t>
      </w:r>
    </w:p>
    <w:p w:rsidR="00BA02F4" w:rsidRDefault="00BA02F4">
      <w:pPr>
        <w:pStyle w:val="ConsPlusTitle"/>
        <w:jc w:val="center"/>
      </w:pPr>
      <w:r>
        <w:t>НА ГОСУДАРСТВЕННУЮ ПОДДЕРЖКУ АГРОПРОМЫШЛЕННОГО КОМПЛЕКСА</w:t>
      </w:r>
    </w:p>
    <w:p w:rsidR="00BA02F4" w:rsidRDefault="00BA02F4">
      <w:pPr>
        <w:pStyle w:val="ConsPlusTitle"/>
        <w:jc w:val="center"/>
      </w:pPr>
      <w:r>
        <w:t>РЕСПУБЛИКИ АЛТАЙ И ПРИЗНАНИИ УТРАТИВШИМИ СИЛУ НЕКОТОРЫХ</w:t>
      </w:r>
    </w:p>
    <w:p w:rsidR="00BA02F4" w:rsidRDefault="00BA02F4">
      <w:pPr>
        <w:pStyle w:val="ConsPlusTitle"/>
        <w:jc w:val="center"/>
      </w:pPr>
      <w:r>
        <w:t>ПОСТАНОВЛЕНИЙ ПРАВИТЕЛЬСТВА РЕСПУБЛИКИ АЛТАЙ</w:t>
      </w:r>
    </w:p>
    <w:p w:rsidR="00BA02F4" w:rsidRDefault="00BA0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0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5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15.07.2022 </w:t>
            </w:r>
            <w:hyperlink r:id="rId6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07.12.2022 </w:t>
            </w:r>
            <w:hyperlink r:id="rId7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</w:tr>
    </w:tbl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10">
        <w:r>
          <w:rPr>
            <w:color w:val="0000FF"/>
          </w:rPr>
          <w:t>Закона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Алтай", государственной </w:t>
      </w:r>
      <w:hyperlink r:id="rId1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316, Правительство Республики Алтай постановляет: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</w:t>
      </w:r>
      <w:hyperlink w:anchor="P47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животноводства;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</w:t>
      </w:r>
      <w:hyperlink w:anchor="P311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отдельных подотраслей растениеводства и кормопроизводства;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</w:t>
      </w:r>
      <w:hyperlink w:anchor="P588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сельскохозяйственного производства;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</w:t>
      </w:r>
      <w:hyperlink w:anchor="P810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развитие семенного картофелеводства, овощеводства;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д) </w:t>
      </w:r>
      <w:hyperlink w:anchor="P1025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 из </w:t>
      </w:r>
      <w:r>
        <w:lastRenderedPageBreak/>
        <w:t>республиканского бюджета Республики Алтай на государственную поддержку агропромышленного комплекса Республики Алтай на поддержку развития рыбохозяйственного комплекса;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е) </w:t>
      </w:r>
      <w:hyperlink w:anchor="P1190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 процентов по кредитам.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A02F4" w:rsidRDefault="00BA02F4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июля 2017 года N 155 "Об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 (Сборник законодательства Республики Алтай, 2017, N 146(152); 2018, N 155(161), N 157(163); N 161(167); 2019, N 165(171); 2020, N 172(178));</w:t>
      </w:r>
    </w:p>
    <w:p w:rsidR="00BA02F4" w:rsidRDefault="00BA02F4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 июня 2018 года N 159 "О внесении изменений в постановление Правительства Республики Алтай от 6 июля 2017 года N 155" (Сборник законодательства Республики Алтай, 2018, N 155(161));</w:t>
      </w:r>
    </w:p>
    <w:p w:rsidR="00BA02F4" w:rsidRDefault="00BA02F4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августа 2018 года N 271 "О внесении изменений в некоторые постановления Правительства Республики Алтай" (Сборник законодательства Республики Алтай, 2018, N 157(163));</w:t>
      </w:r>
    </w:p>
    <w:p w:rsidR="00BA02F4" w:rsidRDefault="00BA02F4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19 декабря 2018 года N 387 "О внесении изменений в некоторые постановления Правительства Республики Алтай" (Сборник законодательства Республики Алтай, N 161(167));</w:t>
      </w:r>
    </w:p>
    <w:p w:rsidR="00BA02F4" w:rsidRDefault="00BA02F4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 мая 2019 года N 136 "О внесении изменений в некоторые постановления Правительства Республики Алтай" (Сборник законодательства Республики Алтай, 2019, N 165(171));</w:t>
      </w:r>
    </w:p>
    <w:p w:rsidR="00BA02F4" w:rsidRDefault="00BA02F4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января 2020 года N 18 "О внесении изменений в постановление Правительства Республики Алтай от 6 июля 2017 года N 155" (Сборник законодательства Республики Алтай, 2020, N 172(178)).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right"/>
      </w:pPr>
      <w:r>
        <w:t>Глава Республики Алтай,</w:t>
      </w:r>
    </w:p>
    <w:p w:rsidR="00BA02F4" w:rsidRDefault="00BA02F4">
      <w:pPr>
        <w:pStyle w:val="ConsPlusNormal"/>
        <w:jc w:val="right"/>
      </w:pPr>
      <w:r>
        <w:t>Председатель Правительства</w:t>
      </w:r>
    </w:p>
    <w:p w:rsidR="00BA02F4" w:rsidRDefault="00BA02F4">
      <w:pPr>
        <w:pStyle w:val="ConsPlusNormal"/>
        <w:jc w:val="right"/>
      </w:pPr>
      <w:r>
        <w:t>Республики Алтай</w:t>
      </w:r>
    </w:p>
    <w:p w:rsidR="00BA02F4" w:rsidRDefault="00BA02F4">
      <w:pPr>
        <w:pStyle w:val="ConsPlusNormal"/>
        <w:jc w:val="right"/>
      </w:pPr>
      <w:r>
        <w:t>О.Л.ХОРОХОРДИН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right"/>
        <w:outlineLvl w:val="0"/>
      </w:pPr>
      <w:r>
        <w:t>Утвержден</w:t>
      </w:r>
    </w:p>
    <w:p w:rsidR="00BA02F4" w:rsidRDefault="00BA02F4">
      <w:pPr>
        <w:pStyle w:val="ConsPlusNormal"/>
        <w:jc w:val="right"/>
      </w:pPr>
      <w:r>
        <w:t>Постановлением</w:t>
      </w:r>
    </w:p>
    <w:p w:rsidR="00BA02F4" w:rsidRDefault="00BA02F4">
      <w:pPr>
        <w:pStyle w:val="ConsPlusNormal"/>
        <w:jc w:val="right"/>
      </w:pPr>
      <w:r>
        <w:t>Правительства Республики Алтай</w:t>
      </w:r>
    </w:p>
    <w:p w:rsidR="00BA02F4" w:rsidRDefault="00BA02F4">
      <w:pPr>
        <w:pStyle w:val="ConsPlusNormal"/>
        <w:jc w:val="right"/>
      </w:pPr>
      <w:r>
        <w:t>от 28 апреля 2021 г. N 102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</w:pPr>
      <w:bookmarkStart w:id="0" w:name="P47"/>
      <w:bookmarkEnd w:id="0"/>
      <w:r>
        <w:t>ПОРЯДОК</w:t>
      </w:r>
    </w:p>
    <w:p w:rsidR="00BA02F4" w:rsidRDefault="00BA02F4">
      <w:pPr>
        <w:pStyle w:val="ConsPlusTitle"/>
        <w:jc w:val="center"/>
      </w:pPr>
      <w:r>
        <w:t>ПРЕДОСТАВЛЕНИЯ СУБСИДИЙ СЕЛЬСКОХОЗЯЙСТВЕННЫМ</w:t>
      </w:r>
    </w:p>
    <w:p w:rsidR="00BA02F4" w:rsidRDefault="00BA02F4">
      <w:pPr>
        <w:pStyle w:val="ConsPlusTitle"/>
        <w:jc w:val="center"/>
      </w:pPr>
      <w:r>
        <w:t>ТОВАРОПРОИЗВОДИТЕЛЯМ ИЗ РЕСПУБЛИКАНСКОГО БЮДЖЕТА</w:t>
      </w:r>
    </w:p>
    <w:p w:rsidR="00BA02F4" w:rsidRDefault="00BA02F4">
      <w:pPr>
        <w:pStyle w:val="ConsPlusTitle"/>
        <w:jc w:val="center"/>
      </w:pPr>
      <w:r>
        <w:t>РЕСПУБЛИКИ АЛТАЙ НА ГОСУДАРСТВЕННУЮ ПОДДЕРЖКУ</w:t>
      </w:r>
    </w:p>
    <w:p w:rsidR="00BA02F4" w:rsidRDefault="00BA02F4">
      <w:pPr>
        <w:pStyle w:val="ConsPlusTitle"/>
        <w:jc w:val="center"/>
      </w:pPr>
      <w:r>
        <w:t>АГРОПРОМЫШЛЕННОГО КОМПЛЕКСА РЕСПУБЛИКИ АЛТАЙ</w:t>
      </w:r>
    </w:p>
    <w:p w:rsidR="00BA02F4" w:rsidRDefault="00BA02F4">
      <w:pPr>
        <w:pStyle w:val="ConsPlusTitle"/>
        <w:jc w:val="center"/>
      </w:pPr>
      <w:r>
        <w:lastRenderedPageBreak/>
        <w:t>НА ПОДДЕРЖКУ ЖИВОТНОВОДСТВА</w:t>
      </w:r>
    </w:p>
    <w:p w:rsidR="00BA02F4" w:rsidRDefault="00BA0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0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8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15.07.2022 </w:t>
            </w:r>
            <w:hyperlink r:id="rId19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</w:tr>
    </w:tbl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I. Общие положения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 xml:space="preserve">1. Настоящий Порядок определяет цели, условия и порядок предоставления субсидий из республиканского бюджета Республики Алтай сельскохозяйственным товаропроизводителям на государственную поддержку агропромышленного комплекса Республики Алтай, источником финансового обеспечения которых являются средства республиканского бюджета Республики Алтай, в рамках государственной </w:t>
      </w:r>
      <w:hyperlink r:id="rId20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субсидии, Государственная программа).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2. Понятия, используемые в целях настоящего Порядка: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"заявитель" - сельхозтоваропроизводитель, подающий заявление в Министерство сельского хозяйства Республики Алтай на предоставление субсидии на поддержку животноводства;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"открытая откормочная площадка крупного рогатого скота мясного направления" - огороженная площадка общей площадью не менее 20 кв. м на 1 голову, разделенная на несколько сообщающихся между собой участков (загонов), включающая в себя раскол для обработки и отбивки скота, весовое хозяйство. В загонах обустроены крытые, защищенные от ветра навесы на глубокой несменяемой подстилке для отдыха животных по норме не менее 2 кв. м на 1 голову, кормушки для грубых и концентрированных кормов и поилки для животных;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"открытая круглогодовая откормочная площадка мелкого рогатого скота" - огороженная площадка общей площадью не менее 3 кв. м на 1 голову, разделенная на несколько сообщающихся между собой участков (загонов), включающая в себя раскол для обработки и отбивки скота, весовое хозяйство. В загонах обустроены крытые, защищенные от ветра навесы на глубокой несменяемой подстилке для отдыха животных по норме не менее 0,5 кв. м на 1 голову, кормушки для грубых и концентрированных кормов и поилки для животных;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"получатель субсидии" - заявитель, с которым заключается соглашение о предоставлении субсидии на поддержку животноводства;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д) "сельскохозяйственные товаропроизводители" - лица, предусмотренные </w:t>
      </w:r>
      <w:hyperlink r:id="rId2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 (далее - Федеральный закон N 264-ФЗ) (кроме граждан, ведущих личное подсобное хозяйство), зарегистрированные на сельской территории (далее - сельхозтоваропроизводители);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 в Республике Алтай.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Перечень сельских территорий Республики Алтай определяется в соответствии с </w:t>
      </w:r>
      <w:hyperlink r:id="rId22">
        <w:r>
          <w:rPr>
            <w:color w:val="0000FF"/>
          </w:rPr>
          <w:t>Реестром</w:t>
        </w:r>
      </w:hyperlink>
      <w:r>
        <w:t xml:space="preserve"> административно-территориальных единиц и населенных пунктов Республики Алтай, являющимся приложением к Закону Республики Алтай от 10 ноября 2008 года N 101-РЗ "Об административно-территориальном устройстве Республики Алтай".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1" w:name="P68"/>
      <w:bookmarkEnd w:id="1"/>
      <w:r>
        <w:t>3. Целью предоставления субсидий является возмещение части затрат сельхозтоваропроизводителю: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2" w:name="P69"/>
      <w:bookmarkEnd w:id="2"/>
      <w:r>
        <w:lastRenderedPageBreak/>
        <w:t>а) на сохранение поголовья верблюдов и яков, за исключением племенных маток;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б) на приобретение и использование эмбрионов сельскохозяйственных животных сельхозтоваропроизводителю, зарегистрированному в государственном племенном регистре;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4" w:name="P71"/>
      <w:bookmarkEnd w:id="4"/>
      <w:r>
        <w:t>в) на приобретение глубокозамороженного семени и жидкого азота в организации, зарегистрированной в государственном племенном регистре;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5" w:name="P72"/>
      <w:bookmarkEnd w:id="5"/>
      <w:r>
        <w:t>г) на создание открытых откормочных площадок крупного рогатого скота мясного направления от 1000 голов (для сельскохозяйственных потребительских кооперативов от 500 голов) и открытых круглогодовых откормочных площадок мелкого рогатого скота от 3000 голов, находящихся в собственности сельхозтоваропроизводителя, как объекты недвижимого имущества;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д) на приобретение строительных материалов для строительства или капитального ремонта, реконструкции объектов сельскохозяйственного назначения, находящихся в собственности сельхозтоваропроизводителя, как объекты недвижимого имущества;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7" w:name="P74"/>
      <w:bookmarkEnd w:id="7"/>
      <w:r>
        <w:t>е) на закупку коровьего молока в личных подсобных хозяйствах (далее - ЛПХ) сельскохозяйственным потребительским кооперативам (далее - СПоК), по ставке на 1 килограмм реализованного коровьего молока в перерабатывающую организацию, зарегистрированную и осуществляющую свою деятельность на территории Республики Алтай.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4. Субсидии предоставляются на возмещение части затрат, понесенных сельхозтоваропроизводителем в предыдущем и текущем финансовых годах (без учета налога на добавленную стоимость), носят целевой характер и не могут быть представлены на цели, не предусмотренные настоящим Порядком.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Для сельхозтоваропроизводителей,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5.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 сельского хозяйства Республики Алтай (далее - Министерство)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68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6. Информация, содержащая сведения о субсидиях,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 в разделе "Бюджет".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bookmarkStart w:id="9" w:name="P84"/>
      <w:bookmarkEnd w:id="9"/>
      <w:r>
        <w:t>7. Сельхозтоваропроизводитель не ранее чем на первое число месяца, в котором подано заявление на предоставление субсидии, должен соответствовать следующим требованиям: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у сельхозтоваропроизводителя должна отсутствовать просроченная задолженность по </w:t>
      </w:r>
      <w:r>
        <w:lastRenderedPageBreak/>
        <w:t>возврату в бюджет бюджетной системы Республики Алтай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сельхозтоваропроизводители - юридические лица не должны находиться в процессе реорганизации (за исключением реорганизации в форме присоединения к юридическому лицу, обратившемуся в Министерство за получением субсидии, другого юридического лица), ликвидации, в отношении них не введена процедура банкротства, деятельность сельхозтоваропроизводителя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сельхозтоваропроизводителя, являющегося юридическим лицом, об индивидуальном предпринимателе (в том числе крестьянском (фермерском) хозяйстве) и о физическом лице - производителе товаров, работ, услуг;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сельхозтоваропроизводитель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е) сельхозтоваропроизводитель не должен получать средства из республиканского бюджета Республики Алтай, на основании иных нормативных правовых актов Республики Алтай на мероприятия, указанные в </w:t>
      </w:r>
      <w:hyperlink w:anchor="P68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сельхозтоваропроизводитель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A02F4" w:rsidRDefault="00BA02F4">
      <w:pPr>
        <w:pStyle w:val="ConsPlusNormal"/>
        <w:jc w:val="both"/>
      </w:pPr>
      <w:r>
        <w:t xml:space="preserve">(пп. "ж"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>8. Субсидия предоставляется сельхозтоваропроизводителю с учетом выполнения следующих условий: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по направлению, предусмотренному </w:t>
      </w:r>
      <w:hyperlink w:anchor="P69">
        <w:r>
          <w:rPr>
            <w:color w:val="0000FF"/>
          </w:rPr>
          <w:t>подпунктом "а" пункта 3</w:t>
        </w:r>
      </w:hyperlink>
      <w:r>
        <w:t xml:space="preserve"> настоящего Порядка, субсидии предоставляются сельхозтоваропроизводителю при условии сохранения или увеличения поголовья верблюдов и яков в отчетном году по отношению к предыдущему году, и идентификации и регистрации их в информационной системе учета поголовья;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по направлению, предусмотренному </w:t>
      </w:r>
      <w:hyperlink w:anchor="P70">
        <w:r>
          <w:rPr>
            <w:color w:val="0000FF"/>
          </w:rPr>
          <w:t>подпунктом "б" пункта 3</w:t>
        </w:r>
      </w:hyperlink>
      <w:r>
        <w:t xml:space="preserve"> настоящего Порядка, субсидии предоставляются при условии приобретения эмбрионов сельскохозяйственных животных в организации, зарегистрированной в государственном племенном регистре и по результату стельности;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по направлениям, предусмотренным </w:t>
      </w:r>
      <w:hyperlink w:anchor="P70">
        <w:r>
          <w:rPr>
            <w:color w:val="0000FF"/>
          </w:rPr>
          <w:t>подпунктами "б"</w:t>
        </w:r>
      </w:hyperlink>
      <w:r>
        <w:t xml:space="preserve">, </w:t>
      </w:r>
      <w:hyperlink w:anchor="P72">
        <w:r>
          <w:rPr>
            <w:color w:val="0000FF"/>
          </w:rPr>
          <w:t>"г"</w:t>
        </w:r>
      </w:hyperlink>
      <w:r>
        <w:t xml:space="preserve">, </w:t>
      </w:r>
      <w:hyperlink w:anchor="P73">
        <w:r>
          <w:rPr>
            <w:color w:val="0000FF"/>
          </w:rPr>
          <w:t>"д" пункта 3</w:t>
        </w:r>
      </w:hyperlink>
      <w:r>
        <w:t xml:space="preserve"> настоящего Порядка, субсидии предоставляются при условии прироста объема сельскохозяйственной продукции, произведенной в отчетном году по отношению к предыдущему (не менее чем на 2%);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по направлениям, предусмотренным </w:t>
      </w:r>
      <w:hyperlink w:anchor="P70">
        <w:r>
          <w:rPr>
            <w:color w:val="0000FF"/>
          </w:rPr>
          <w:t>подпунктами "б"</w:t>
        </w:r>
      </w:hyperlink>
      <w:r>
        <w:t xml:space="preserve">, </w:t>
      </w:r>
      <w:hyperlink w:anchor="P71">
        <w:r>
          <w:rPr>
            <w:color w:val="0000FF"/>
          </w:rPr>
          <w:t>"в"</w:t>
        </w:r>
      </w:hyperlink>
      <w:r>
        <w:t xml:space="preserve">, </w:t>
      </w:r>
      <w:hyperlink w:anchor="P73">
        <w:r>
          <w:rPr>
            <w:color w:val="0000FF"/>
          </w:rPr>
          <w:t>"д" пункта 3</w:t>
        </w:r>
      </w:hyperlink>
      <w:r>
        <w:t xml:space="preserve"> настоящего Порядка, предоставляются при условии идентификации и регистрации сельскохозяйственных </w:t>
      </w:r>
      <w:r>
        <w:lastRenderedPageBreak/>
        <w:t>животных в информационной системе учета скота;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д) по направлению, предусмотренному </w:t>
      </w:r>
      <w:hyperlink w:anchor="P74">
        <w:r>
          <w:rPr>
            <w:color w:val="0000FF"/>
          </w:rPr>
          <w:t>подпунктом "е" пункта 3</w:t>
        </w:r>
      </w:hyperlink>
      <w:r>
        <w:t xml:space="preserve"> настоящего Порядка, субсидии предоставляются при условии идентификации и регистрации коров ЛПХ в информационной системе учета скота, а также при условии увеличения реализации молока, собранного у сельскохозяйственных товаропроизводителей в отчетном году, по отношению к предыдущему году;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е) по направлению, предусмотренному </w:t>
      </w:r>
      <w:hyperlink w:anchor="P72">
        <w:r>
          <w:rPr>
            <w:color w:val="0000FF"/>
          </w:rPr>
          <w:t>подпунктом "г" пункта 3</w:t>
        </w:r>
      </w:hyperlink>
      <w:r>
        <w:t xml:space="preserve"> настоящего Порядка, субсидии предоставляются на одно скотоместо для молодняка крупного рогатого скота, но не более 60% фактических затрат и на одно скотоместо на разведение мелкого рогатого скота, но не более 60% фактических затрат, при условии наличия у сельхозтоваропроизводителя в собственности или долгосрочной аренде земель, для производства собственных кормов в расчете не менее 1 га на 1 условную голову;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ж) по направлениям, предусмотренным </w:t>
      </w:r>
      <w:hyperlink w:anchor="P68">
        <w:r>
          <w:rPr>
            <w:color w:val="0000FF"/>
          </w:rPr>
          <w:t>пунктом 3</w:t>
        </w:r>
      </w:hyperlink>
      <w:r>
        <w:t xml:space="preserve"> настоящего Порядка, субсидии предоставляются при условии представления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з) отсутствия в году, предшествующему году получения субсидии и текущем финансовом году, случаев привлечения к ответственности получателя субсидии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установленных </w:t>
      </w:r>
      <w:hyperlink r:id="rId26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утвержденных постановлением Правительства Российской Федерации от 16 сентября 2020 года N 1479.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невыполнения сельхозтоваропроизводителем условий, указанных в настоящем пункте, субсидии не выплачиваются.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 xml:space="preserve">9. Для получения субсидий, указанных в </w:t>
      </w:r>
      <w:hyperlink w:anchor="P68">
        <w:r>
          <w:rPr>
            <w:color w:val="0000FF"/>
          </w:rPr>
          <w:t>пункте 3</w:t>
        </w:r>
      </w:hyperlink>
      <w:r>
        <w:t xml:space="preserve"> настоящего Порядка, сельхозтоваропроизводитель представляет в Министерство заявление на предоставление субсидии (далее - заявление) по форме, утвержденной Министерством.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 (либо заверенные надлежащим образом копии документов):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Копия 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отчет (мониторинг) "Сведения о производстве сельскохозяйственной продукции" по форме, утвержденной приказом Министерства экономического развития Республики Алтай от 3 февраля 2016 года N 10-ОД, на 1 января текущего года;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таможенная декларация для сельхозтоваропроизводителей, являющихся экспортерами сельскохозяйственной продукции;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справка ревизионного союза сельскохозяйственных кооперативов о действительном членстве в ревизионном союзе сельскохозяйственных кооперативов, в соответствии со </w:t>
      </w:r>
      <w:hyperlink r:id="rId29">
        <w:r>
          <w:rPr>
            <w:color w:val="0000FF"/>
          </w:rPr>
          <w:t>статьей 31</w:t>
        </w:r>
      </w:hyperlink>
      <w:r>
        <w:t xml:space="preserve"> Федерального закона от 8 декабря 1995 года N 193-ФЗ "О сельскохозяйственной кооперации", выданная уполномоченным органом ревизионного союза, в срок не ранее 30 календарных дней до </w:t>
      </w:r>
      <w:r>
        <w:lastRenderedPageBreak/>
        <w:t>даты подачи заявления (для заявителей, организованных в форме сельскохозяйственного кооператива);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по инициативе заявителя к заявлению на получение субсидии могут быть приложены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 (для индивидуальных предпринимателей) или Единого государственного реестра юридических лиц (для юридических лиц), выданная в срок не ранее 30 дней до дня представления пакета документов на получение субсидии в Министерство;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справка Управления Федеральной налоговой службы России по Республике Алтай (далее - налоговый орган) об исполнении налогоплательщиком (плательщиком сбора, плательщиком страховых взносов, налоговым агентом) обязанности по уплате налогов, сборов, пеней, штрафов, процентов, выданная и сформированная по состоянию на дату, которая не превышает 30 календарных дней до дня представления пакета документов на получение субсидии в Министерство;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недвижимости, если субсидия предполагает наличие у заявителя недвижимого имущества.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если указанные документы не представлены заявителем по собственной инициативе, Министерство посредством межведомственного запроса запрашивает и получает от налогового органа сведения о наличии (отсутствии) у заявителя задолженности по уплате налогов, сборов, пеней и штрафов за нарушение законодательства Российской Федерации о налогах и сборах и о страховых взносах, сформированные по состоянию на дату, которая не превышает 30 календарных дней до дня представления пакета документов на получение субсидии в Министерство.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10. Для получения субсидии по направлению, указанному в </w:t>
      </w:r>
      <w:hyperlink w:anchor="P69">
        <w:r>
          <w:rPr>
            <w:color w:val="0000FF"/>
          </w:rPr>
          <w:t>подпункте "а"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внутрихозяйственный </w:t>
      </w:r>
      <w:hyperlink r:id="rId30">
        <w:r>
          <w:rPr>
            <w:color w:val="0000FF"/>
          </w:rPr>
          <w:t>отчет</w:t>
        </w:r>
      </w:hyperlink>
      <w:r>
        <w:t xml:space="preserve"> по форме N СП-51 "О движении скота и птицы на ферме", утвержденной постановлением Госкомстата Российской Федерации от 29 сентября 1997 года N 68, по состоянию на 1 января текущего года;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акт идентификации сельскохозяйственных животных.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11. Для получения субсидий по направлениям, указанным в </w:t>
      </w:r>
      <w:hyperlink w:anchor="P70">
        <w:r>
          <w:rPr>
            <w:color w:val="0000FF"/>
          </w:rPr>
          <w:t>подпунктах "б"</w:t>
        </w:r>
      </w:hyperlink>
      <w:r>
        <w:t xml:space="preserve"> и </w:t>
      </w:r>
      <w:hyperlink w:anchor="P71">
        <w:r>
          <w:rPr>
            <w:color w:val="0000FF"/>
          </w:rPr>
          <w:t>"в"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договор купли-продажи глубокозамороженного семени и (или) эмбрионов сельскохозяйственных животных, жидкого азота с организацией, зарегистрированной в государственном племенном регистре;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платежное поручение об оплате по договору купли-продажи;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товарная накладная или универсальный передаточный документ;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ведомость на выдачу глубокозамороженного семени сельскохозяйственных животных;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е) акт выполненных работ по искусственному осеменению и (или) трансплантации эмбрионов сельскохозяйственных животных;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акт подтверждения стельности методом УЗИ-диагностики (при трансплантации эмбрионов).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12. Для получения субсидии по направлению, указанному в </w:t>
      </w:r>
      <w:hyperlink w:anchor="P72">
        <w:r>
          <w:rPr>
            <w:color w:val="0000FF"/>
          </w:rPr>
          <w:t>подпункте "г"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документы, подтверждающие право пользования земельным участком на создание открытой откормочной площадки (по инициативе заявителя);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согласие, оформленное на бланке муниципального образования республики, на создание открытой откормочной площадки (по инициативе заявителя);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проектно-сметная документация на создание открытой откормочной площадки крупного рогатого скота мясного направления от 1000 голов и мелкого рогатого скота от 3000 голов, с положительным заключением о достоверности определения сметной стоимости объекта строительства;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документы, подтверждающие фактические затраты на создание открытой откормочной площадки (договора, реестр затрат, счет-фактуры, товарно-транспортные накладные, путевые листы, акты выполненных работ, документы, подтверждающие оплату произведенных затрат, реестр документов);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акт аттестации открытой откормочной площадки;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договор о ведении строительного контроля за объектом строительства.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13. Для получения субсидии по направлению, указанному в </w:t>
      </w:r>
      <w:hyperlink w:anchor="P73">
        <w:r>
          <w:rPr>
            <w:color w:val="0000FF"/>
          </w:rPr>
          <w:t>подпункте "д"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при выполнении работ по капитальному ремонту объектов сельскохозяйственного назначения: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справка-расчет на предоставление субсидии по форме, утвержденной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локальный сметный расчет капитального ремонта объектов сельскохозяйственного назначения с положительным заключением о достоверности определения сметной стоимости объекта строительства;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документы, подтверждающие фактические затраты выполненных работ по капитальному ремонту объектов сельскохозяйственного назначения (договоры, реестр затрат, счет-фактуры, товарно-транспортные накладные, путевые листы, акты выполненных работ, документы, подтверждающие оплату произведенных затрат, реестр документов);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акт выполненных работ;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договор о ведении строительного контроля за объектом строительства;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при выполнении работ по созданию, реконструкции объектов сельскохозяйственного назначения с иждивением подрядчика (из материалов, силами и средствами подрядчика):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справка-расчет на предоставление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проектно-сметная документация создания, реконструкции объектов сельскохозяйственного назначения с положительным заключением о достоверности определения сметной стоимости объекта строительства;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договор о ведении строительного контроля за объектом строительства, реконструкцией объектов сельскохозяйственного назначения;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копия разрешения на строительство (реконструкцию);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копия договора строительного подряда на создание, реконструкцию объектов сельскохозяйственного назначения;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платежные поручения об оплате выполненных работ;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разрешение на ввод объекта в эксплуатацию;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акты о приемке выполненных работ (форма N КС-2);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справка о стоимости выполненных работ и затрат (форма N КС-3);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акт приемки законченного строительством (реконструкции) объекта приемочной комиссией (форма N КС-14);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фото-, видеоматериалы (при необходимости);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сведения о государственной регистрации права собственности на каждый введенный объект;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разрешение на ввод в эксплуатацию объекта (при строительстве);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при выполнении огораживания объектов сельскохозяйственного назначения хозяйственным способом (или подрядным способом):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сметный расчет огораживания объектов сельскохозяйственного назначения хозяйственным способом, с положительным заключением о достоверности определения сметной стоимости объекта строительства;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договор о ведении строительного контроля за огораживанием объекта сельскохозяйственного назначения хозяйственным способом;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договор подряда на выполнение работ по огораживанию, платежные поручения об оплате выполненных работ;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документы, подтверждающие фактические затраты выполненных работ по огораживанию объектов сельскохозяйственного назначения (договоры, реестр затрат, счет-фактуры, товарно-транспортные накладные, путевые листы, акты выполненных работ, документы, подтверждающие оплату произведенных затрат, реестр документов);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документы, подтверждающие начисление заработной платы, страховых взносов, налогов (платежно-расчетные ведомости, платежные поручения на выдачу заработной платы, уплаты налогов, страховых взносов);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земельным участком, на котором проводится огораживание.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12" w:name="P164"/>
      <w:bookmarkEnd w:id="12"/>
      <w:r>
        <w:t xml:space="preserve">14. Для получения субсидии по направлению, указанному в </w:t>
      </w:r>
      <w:hyperlink w:anchor="P74">
        <w:r>
          <w:rPr>
            <w:color w:val="0000FF"/>
          </w:rPr>
          <w:t>подпункте "е" пункта 3</w:t>
        </w:r>
      </w:hyperlink>
      <w:r>
        <w:t xml:space="preserve"> </w:t>
      </w:r>
      <w:r>
        <w:lastRenderedPageBreak/>
        <w:t>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размера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копия договора (договоров) купли-продажи коровьего молока, заключенного с ЛПХ;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выписка из похозяйственной книги сельской администрации о наличии поголовья молочных коров в ЛПХ;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сводная ведомость о фактической сдаче коровьего молока в СПоК по форме, установленной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договор (договоры) поставки коровьего молока с перерабатывающей организацией, зарегистрированной и осуществляющей свою деятельность на территории Республики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сведения о фактической сдаче коровьего молока перерабатывающей организации, зарегистрированной и осуществляющей свою деятельность на территории Республики Алтай (карточка приемки молока по сдатчику по форме, утверждаемой Министерством).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15. Заявление и все документы к заявлению выполняются на бумажном носителе, подчистки и исправления в документах не допускаются, за исключением исправлений, заверенных сельхозтоваропроизводителем.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документов удостоверяются руководителем сельхозтоваропроизводителя с указанием даты заверения, должности, подписи, расшифровки подписи, скреплены печатью (при наличии печати).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Документы могут быть поданы в Министерство лично или путем использования услуг почтовой связи, в виде единого скрепленного пакета документов с описью (прошитые, пронумерованные и скрепленные печатью (при наличии)), в срок не позднее 1 ноября текущего года.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16. Заявление регистрируется Министерством в день его поступления.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Заявление не подлежит регистрации в случаях, если: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заявление подано после 1 ноября текущего года;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заявление заполнено не по форме, утвержденной Министерством, и (или) заполнено не полностью;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отсутствует оформленная в соответствии с требованиями Гражданского </w:t>
      </w:r>
      <w:hyperlink r:id="rId31">
        <w:r>
          <w:rPr>
            <w:color w:val="0000FF"/>
          </w:rPr>
          <w:t>кодекса</w:t>
        </w:r>
      </w:hyperlink>
      <w:r>
        <w:t xml:space="preserve"> Российской Федерации доверенность, уполномочивающая доверенное лицо предоставлять документы от имени сельхозтоваропроизводителя, в случае представления заявления лицом, действующим от имени сельхозтоваропроизводителя;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не предъявлена в момент подачи заявления надлежащим образом заверенная копия 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доверенности.</w:t>
      </w:r>
    </w:p>
    <w:p w:rsidR="00BA02F4" w:rsidRDefault="00BA02F4">
      <w:pPr>
        <w:pStyle w:val="ConsPlusNormal"/>
        <w:jc w:val="both"/>
      </w:pPr>
      <w:r>
        <w:t xml:space="preserve">(пп. "г"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При отказе в регистрации заявления сельхозтоваропроизводителю выдается уведомление о причинах отказа в регистрации заявления по форме, устанавливаемой Министерством, вместе с </w:t>
      </w:r>
      <w:r>
        <w:lastRenderedPageBreak/>
        <w:t>поданным пакетом документов на предоставление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17. Заявление и приложенные к нему документы рассматриваются Министерством в течение 15 рабочих дней со дня регистрации. По результатам рассмотрения Министерство принимает решение о предоставлении либо об отказе в предоставлении сельхозтоваропроизводителю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18. Основаниями для отказа сельхозтоваропроизводителю в предоставлении субсидии являются: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несоответствие сельхозтоваропроизводителя требованиям и условиям, установленным </w:t>
      </w:r>
      <w:hyperlink w:anchor="P84">
        <w:r>
          <w:rPr>
            <w:color w:val="0000FF"/>
          </w:rPr>
          <w:t>пунктами 7</w:t>
        </w:r>
      </w:hyperlink>
      <w:r>
        <w:t xml:space="preserve"> - </w:t>
      </w:r>
      <w:hyperlink w:anchor="P93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сельхозтоваропроизводителем документов, установленных </w:t>
      </w:r>
      <w:hyperlink w:anchor="P103">
        <w:r>
          <w:rPr>
            <w:color w:val="0000FF"/>
          </w:rPr>
          <w:t>пунктами 9</w:t>
        </w:r>
      </w:hyperlink>
      <w:r>
        <w:t xml:space="preserve"> - </w:t>
      </w:r>
      <w:hyperlink w:anchor="P164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установление факта недостоверности представленной сельхозтоваропроизводителем информации;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отсутствие лимитов бюджетных обязательств, предусмотренных Министерству на цели, установленные </w:t>
      </w:r>
      <w:hyperlink w:anchor="P68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19. Решение об отказе сельхозтоваропроизводителю в предоставлении субсидии не позднее 5 рабочих дней со дня его принятия направляется по почте или вручается сельхозтоваропроизводителю.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20. Решением о предоставлении субсидии является заключенное между Министерством и сельхозтоваропроизводителем соглашение о предоставлении субсидии по типовой форме, утвержденной Министерством финансов Республики Алтай.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Соглашение в качестве обязательных условий предоставления субсидии содержит: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согласие сельхозтоваропроизводителя на осуществление Министерством и органом государственного финансового контроля проверок соблюдения сельхозтоваропроизводителями условий, целей и порядка их предоставления;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обязательство сельхозтоваропроизводителя представлять в Министерство отчеты о финансово-экономическом состоянии по итогам отчетного года по формам и в сроки, устанавливаемые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порядок, сроки и формы предоставления отчетности о достижении результативности;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цель и показатели результативности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Изменение обязательств по соглашению осуществляется по инициативе сторон и оформляется в виде дополнительного соглашения, которое является его неотъемлемой частью. В случае внесения в настоящий Порядок изменений, не влияющих на порядок расчета размера субсидии, до даты ее предоставления допускается одностороннее изменение условий соглашения, о чем сельхозтоваропроизводитель уведомляется Министерством письменно посредством почтового отправления либо электронной почтой. Расторжение соглашения по инициативе сторон оформляется в виде дополнительного соглашения.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условиям, в случае уменьшения Министерству бюджетных средств ранее доведенных лимитов бюджетных обязательств, указанных в </w:t>
      </w:r>
      <w:hyperlink w:anchor="P79">
        <w:r>
          <w:rPr>
            <w:color w:val="0000FF"/>
          </w:rPr>
          <w:t>пункте 5</w:t>
        </w:r>
      </w:hyperlink>
      <w:r>
        <w:t xml:space="preserve"> настоящего Порядка, приводящего к невозможности предоставления субсидии в </w:t>
      </w:r>
      <w:r>
        <w:lastRenderedPageBreak/>
        <w:t>размере, определенном в соглашении.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21. Размер субсидии, предоставляемой сельхозтоваропроизводителю, рассчитывается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период, и определяется по следующим формулам: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на сохранение поголовья верблюдов и яков, за исключением племенных маток: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310005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Ст.i - размер ставки субсидирования по i-му мероприятию в текущем периоде;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мер.i</w:t>
      </w:r>
      <w:r>
        <w:t xml:space="preserve"> - общий объем субсидий за счет средств республиканского бюджета Республики Алтай на поддержку i-го мероприятия, предусмотренный в текущем периоде;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0894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суммарное поголовье, принятое к субсидированию по i-му мероприятию на 1 января текущего периода, голов.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Размер субсидии за счет средств республиканского бюджета Республики Алтай i-му получателю субсидии по i-му мероприятию определяется по формуле: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t>W</w:t>
      </w:r>
      <w:r>
        <w:rPr>
          <w:vertAlign w:val="subscript"/>
        </w:rPr>
        <w:t>i</w:t>
      </w:r>
      <w:r>
        <w:t xml:space="preserve"> = С</w:t>
      </w:r>
      <w:r>
        <w:rPr>
          <w:vertAlign w:val="subscript"/>
        </w:rPr>
        <w:t>т.i</w:t>
      </w:r>
      <w:r>
        <w:t xml:space="preserve"> x Г</w:t>
      </w:r>
      <w:r>
        <w:rPr>
          <w:vertAlign w:val="subscript"/>
        </w:rPr>
        <w:t>i пол.</w:t>
      </w:r>
      <w:r>
        <w:t>;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размер субсидии, предоставляемой i-му получателю субсидии за счет средств республиканского бюджета Республики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</w:t>
      </w:r>
      <w:r>
        <w:rPr>
          <w:vertAlign w:val="subscript"/>
        </w:rPr>
        <w:t>i пол.</w:t>
      </w:r>
      <w:r>
        <w:t xml:space="preserve"> - поголовье i-го получателя субсидии, принятое к субсидированию, голов;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на приобретение и использование эмбрионов сельскохозяйственных животных сельхозтоваропроизводителям, зарегистрированным в государственном племенном регистре: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310005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Ст.i - размер ставки субсидирования по i-му мероприятию в текущем периоде;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мер.i</w:t>
      </w:r>
      <w:r>
        <w:t xml:space="preserve"> - общий объем субсидий за счет средств республиканского бюджета Республики Алтай на поддержку i-го мероприятия, предусмотренный в текущем периоде;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08940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суммарное поголовье, принятое к субсидированию по i-му мероприятию на 1 января текущего периода, голов.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Размер субсидии за счет средств республиканского бюджета Республики Алтай i-му получателю субсидии по i-му мероприятию определяется по формуле: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t>W</w:t>
      </w:r>
      <w:r>
        <w:rPr>
          <w:vertAlign w:val="subscript"/>
        </w:rPr>
        <w:t>i</w:t>
      </w:r>
      <w:r>
        <w:t xml:space="preserve"> = С</w:t>
      </w:r>
      <w:r>
        <w:rPr>
          <w:vertAlign w:val="subscript"/>
        </w:rPr>
        <w:t>т.i</w:t>
      </w:r>
      <w:r>
        <w:t xml:space="preserve"> x Г</w:t>
      </w:r>
      <w:r>
        <w:rPr>
          <w:vertAlign w:val="subscript"/>
        </w:rPr>
        <w:t>i пол.</w:t>
      </w:r>
      <w:r>
        <w:t>;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размер субсидии, предоставляемой i-му получателю субсидии за счет средств республиканского бюджета Республики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</w:t>
      </w:r>
      <w:r>
        <w:rPr>
          <w:vertAlign w:val="subscript"/>
        </w:rPr>
        <w:t>i пол.</w:t>
      </w:r>
      <w:r>
        <w:t xml:space="preserve"> - поголовье i-го получателя субсидии, принятое к субсидированию, голов;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на приобретение глубокозамороженного семени и жидкого азота в организации, </w:t>
      </w:r>
      <w:r>
        <w:lastRenderedPageBreak/>
        <w:t>зарегистрированной в государственном племенном регистре: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310005" cy="2832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Ст.i - размер ставки субсидирования по i-му мероприятию в текущем периоде;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мер.i</w:t>
      </w:r>
      <w:r>
        <w:t xml:space="preserve"> - общий объем субсидий за счет средств республиканского бюджета Республики Алтай на поддержку i-го мероприятия, предусмотренный в текущем периоде;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08940" cy="28321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суммарное поголовье, принятое к субсидированию по i-му мероприятию на 1 января текущего периода, голов.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Размер субсидии за счет средств республиканского бюджета Республики Алтай i-му получателю субсидии по i-му мероприятию определяется по формуле: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t>W</w:t>
      </w:r>
      <w:r>
        <w:rPr>
          <w:vertAlign w:val="subscript"/>
        </w:rPr>
        <w:t>i</w:t>
      </w:r>
      <w:r>
        <w:t xml:space="preserve"> = С</w:t>
      </w:r>
      <w:r>
        <w:rPr>
          <w:vertAlign w:val="subscript"/>
        </w:rPr>
        <w:t>т.i</w:t>
      </w:r>
      <w:r>
        <w:t xml:space="preserve"> x Г</w:t>
      </w:r>
      <w:r>
        <w:rPr>
          <w:vertAlign w:val="subscript"/>
        </w:rPr>
        <w:t>i пол.</w:t>
      </w:r>
      <w:r>
        <w:t>;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размер субсидии, предоставляемой i-му получателю субсидии за счет средств республиканского бюджета Республики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</w:t>
      </w:r>
      <w:r>
        <w:rPr>
          <w:vertAlign w:val="subscript"/>
        </w:rPr>
        <w:t>i пол.</w:t>
      </w:r>
      <w:r>
        <w:t xml:space="preserve"> - поголовье i-го получателя субсидии, принятое к субсидированию, голов;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на создание открытых откормочных площадок крупного рогатого скота мясного направления от 1000 голов (для сельскохозяйственных потребительских кооперативов от 500 голов) и открытых круглогодовых откормочных площадок мелкого рогатого скота от 3000 голов, находящихся в собственности сельхозтоваропроизводителя, как объекты недвижимого имущества, размер субсидии не может превышать 60% фактически понесенных затрат на данные цели. 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на приобретение строительных материалов для строительства или капитального ремонта, реконструкции объектов сельскохозяйственного назначения, в том числе для их огораживания, находящихся в собственности сельхозтоваропроизводителя, как объекты недвижимого имущества, размер субсидии не может превышать 80% фактически понесенных затрат на данные цели. 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на возмещение части затрат сельскохозяйственным потребительским кооперативам на закупку коровьего молока в личных подсобных хозяйствах по ставке на 1 килограмм реализованного коровьего молока в перерабатывающую организацию, зарегистрированную и осуществляющую свою деятельность на территории Республики Алтай: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310005" cy="28321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Ст.i - размер ставки субсидирования по i-му мероприятию в текущем периоде;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мер.i</w:t>
      </w:r>
      <w:r>
        <w:t xml:space="preserve"> - общий объем субсидий за счет средств республиканского бюджета Республики Алтай на поддержку i-го мероприятия, предусмотренный в текущем периоде;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08940" cy="28321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принятого молока от ЛПХ, принятое к субсидированию по i-му мероприятию на 1 января текущего периода, голов.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Размер субсидии за счет средств республиканского бюджета Республики Алтай i-му получателю субсидии по i-му мероприятию определяется по формуле: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lastRenderedPageBreak/>
        <w:t>W</w:t>
      </w:r>
      <w:r>
        <w:rPr>
          <w:vertAlign w:val="subscript"/>
        </w:rPr>
        <w:t>i</w:t>
      </w:r>
      <w:r>
        <w:t xml:space="preserve"> = С</w:t>
      </w:r>
      <w:r>
        <w:rPr>
          <w:vertAlign w:val="subscript"/>
        </w:rPr>
        <w:t>т.i</w:t>
      </w:r>
      <w:r>
        <w:t xml:space="preserve"> x Г</w:t>
      </w:r>
      <w:r>
        <w:rPr>
          <w:vertAlign w:val="subscript"/>
        </w:rPr>
        <w:t>i пол.</w:t>
      </w:r>
      <w:r>
        <w:t>;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размер субсидии, предоставляемой i-му получателю субсидии за счет средств республиканского бюджета Республики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</w:t>
      </w:r>
      <w:r>
        <w:rPr>
          <w:vertAlign w:val="subscript"/>
        </w:rPr>
        <w:t>i пол.</w:t>
      </w:r>
      <w:r>
        <w:t xml:space="preserve"> - количество принятого молока от ЛПХ i-го получателя субсидии, принятое к субсидированию, литров.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13" w:name="P253"/>
      <w:bookmarkEnd w:id="13"/>
      <w:r>
        <w:t xml:space="preserve">22. Результат использования субсидий сельхозтоваропроизводителями оценивается Министерством ежегодно на основании достижения значения показателей результативности, соответствующих целевым показателям, предусмотренным </w:t>
      </w:r>
      <w:hyperlink r:id="rId35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мероприятий, в том числе: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сохранение поголовья яков и верблюдов в сельскохозяйственных организациях, крестьянских (фермерских) хозяйствах, включая индивидуальных предпринимателей в отчетном году по отношению к предыдущему году (100%);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прирост объема сельскохозяйственной продукции, произведенной в отчетном году по отношению к предыдущему году (не менее 2%);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увеличение реализации молока, собранного кооперативами у сельскохозяйственных товаропроизводителей в отчетном году по отношению к предыдущему году (не менее 1%).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23.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организациях, в срок не позднее 10 рабочих дней со дня заключения соглашения о предоставлении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24. Заявление, которое не может быть принято к финансированию в полном объеме, при наличии письменного согласия сельхозтоваропроизводителя финансируется в пределах остатка лимитов бюджетных обязательств.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bookmarkStart w:id="14" w:name="P260"/>
      <w:bookmarkEnd w:id="14"/>
      <w:r>
        <w:t>III. Требования к отчетности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25. Отчетность о достижении результатов предоставления субсидии, об осуществлении расходов, источником финансового обеспечения которых является субсидия, предоставляется сельхозтоваропроизводителем в Министерство по формам согласно приложению N 3 к типовой форме соглашения (договора) о предоставлении из республиканского 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Министерства финансов Республики Алтай, не позднее 10-го числа месяца, следующего за отчетным годом, в течение 1 года со дня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Министерство устанавливает в соглашении сроки и формы представления сельхозтоваропроизводителем дополнительной отчетности.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26. Несоответствие представленных в качестве отчетности документов требованиям настоящего Порядка и (или) соглашению является основанием для отказа в приеме отчетности и дальнейшего возвращения отчетности сельхозтоваропроизводителю для устранения выявленных в отчетности недостатков, в сроки, установленные Министерством.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IV. Требования об осуществлении контроля (мониторинга)</w:t>
      </w:r>
    </w:p>
    <w:p w:rsidR="00BA02F4" w:rsidRDefault="00BA02F4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BA02F4" w:rsidRDefault="00BA02F4">
      <w:pPr>
        <w:pStyle w:val="ConsPlusTitle"/>
        <w:jc w:val="center"/>
      </w:pPr>
      <w:r>
        <w:lastRenderedPageBreak/>
        <w:t>и ответственности за их нарушение</w:t>
      </w:r>
    </w:p>
    <w:p w:rsidR="00BA02F4" w:rsidRDefault="00BA02F4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BA02F4" w:rsidRDefault="00BA02F4">
      <w:pPr>
        <w:pStyle w:val="ConsPlusNormal"/>
        <w:jc w:val="center"/>
      </w:pPr>
      <w:r>
        <w:t>от 15.07.2022 N 241)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27. Контроль (мониторинг) за соблюдением условий и порядка предоставления субсидий,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Министерством, в порядке и по формам, которые установлены Министерством финансов Российской Федерации.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осуществляются проверки в соответствии со </w:t>
      </w:r>
      <w:hyperlink r:id="rId37">
        <w:r>
          <w:rPr>
            <w:color w:val="0000FF"/>
          </w:rPr>
          <w:t>статьями 268.1</w:t>
        </w:r>
      </w:hyperlink>
      <w:r>
        <w:t xml:space="preserve"> и </w:t>
      </w:r>
      <w:hyperlink r:id="rId3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A02F4" w:rsidRDefault="00BA02F4">
      <w:pPr>
        <w:pStyle w:val="ConsPlusNormal"/>
        <w:jc w:val="both"/>
      </w:pPr>
      <w:r>
        <w:t xml:space="preserve">(п. 27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28. Сельхозтоваропроизводитель представляет в Министерство документы и информацию, необходимые для осуществления контроля за соблюдением условий и порядка предоставления субсидий в сроки и порядке, определенные соглашением либо запросом.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выявления Министерством или органами финансового контроля нарушений сельхозтоваропроизводителем условий и порядка предоставления субсидии, установленных настоящим Порядком, Министерство не позднее 10 рабочих дней со дня выявления таких нарушений направляет сельхозтоваропроизводителю уведомление (претензию) о необходимости возврата субсидии в республиканский бюджет Республики Алтай.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29. Сельхозтоваропроизводитель в течение 30 календарных дней с момента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30.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31. В случае нарушения сельхозтоваропроизводителем срока представления отчета о достижении показателя результативности в порядке и сроки, установленные соглашением, Министерство не позднее 10 рабочих дней со дня установления такого факта направляет сельхозтоваропроизводителю письменное уведомление (претензию) о возврате субсидии в республиканский бюджет Республики Алтай в полном объеме.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сельхозтоваропроизводитель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отказа сельхозтоваропроизводителя от добровольного возврата субсидии сумма субсидии взыскивается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32. В случае недостижения получателем субсидии показателей результативности, указанных </w:t>
      </w:r>
      <w:r>
        <w:lastRenderedPageBreak/>
        <w:t xml:space="preserve">в </w:t>
      </w:r>
      <w:hyperlink w:anchor="P253">
        <w:r>
          <w:rPr>
            <w:color w:val="0000FF"/>
          </w:rPr>
          <w:t>пункте 22</w:t>
        </w:r>
      </w:hyperlink>
      <w:r>
        <w:t xml:space="preserve"> настоящего Порядка, установленных Министерством по итогам рассмотрения отчетности, предусмотренной </w:t>
      </w:r>
      <w:hyperlink w:anchor="P260">
        <w:r>
          <w:rPr>
            <w:color w:val="0000FF"/>
          </w:rPr>
          <w:t>разделом III</w:t>
        </w:r>
      </w:hyperlink>
      <w:r>
        <w:t xml:space="preserve"> настоящего Порядка, Министерство принимает решение о начислении штрафных санкций в доход бюджета в объеме, который определяется по формуле: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расчет размера штрафных санкций, подлежащих возврату, производится по каждому показателю результативности предоставления субсидии, установленному </w:t>
      </w:r>
      <w:hyperlink w:anchor="P253">
        <w:r>
          <w:rPr>
            <w:color w:val="0000FF"/>
          </w:rPr>
          <w:t>пунктом 22</w:t>
        </w:r>
      </w:hyperlink>
      <w:r>
        <w:t xml:space="preserve"> настоящего Порядка, по следующей формуле: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rPr>
          <w:noProof/>
          <w:position w:val="-64"/>
        </w:rPr>
        <w:drawing>
          <wp:inline distT="0" distB="0" distL="0" distR="0">
            <wp:extent cx="2106295" cy="95377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штрафных санкций, подлежащих возврату;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неуплаты получателем субсидии штрафных санкций, субсидия подлежит возврату в доход республиканского бюджета Республики Алтай в полном объеме.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Министерство не позднее 60 календарных дней после установления недостижения сельхозтоваропроизводителем значения показателей результативности направляет сельхозтоваропроизводителю уведомление (претензию) о необходимости уплаты штрафных санкций в срок, не превышающий 30 календарных дней со дня получения такого уведомления (претензии).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об уплате штрафных санкций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неуплаты сельхозтоваропроизводителем штрафных санкций в срок, установленный настоящим пунктом, сумма субсидии в полном объеме взыскивается с сельхозтоваропроизводителя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right"/>
        <w:outlineLvl w:val="0"/>
      </w:pPr>
      <w:r>
        <w:t>Утвержден</w:t>
      </w:r>
    </w:p>
    <w:p w:rsidR="00BA02F4" w:rsidRDefault="00BA02F4">
      <w:pPr>
        <w:pStyle w:val="ConsPlusNormal"/>
        <w:jc w:val="right"/>
      </w:pPr>
      <w:r>
        <w:t>Постановлением</w:t>
      </w:r>
    </w:p>
    <w:p w:rsidR="00BA02F4" w:rsidRDefault="00BA02F4">
      <w:pPr>
        <w:pStyle w:val="ConsPlusNormal"/>
        <w:jc w:val="right"/>
      </w:pPr>
      <w:r>
        <w:t>Правительства Республики Алтай</w:t>
      </w:r>
    </w:p>
    <w:p w:rsidR="00BA02F4" w:rsidRDefault="00BA02F4">
      <w:pPr>
        <w:pStyle w:val="ConsPlusNormal"/>
        <w:jc w:val="right"/>
      </w:pPr>
      <w:r>
        <w:t>от 28 апреля 2021 г. N 102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</w:pPr>
      <w:bookmarkStart w:id="15" w:name="P311"/>
      <w:bookmarkEnd w:id="15"/>
      <w:r>
        <w:t>ПОРЯДОК</w:t>
      </w:r>
    </w:p>
    <w:p w:rsidR="00BA02F4" w:rsidRDefault="00BA02F4">
      <w:pPr>
        <w:pStyle w:val="ConsPlusTitle"/>
        <w:jc w:val="center"/>
      </w:pPr>
      <w:r>
        <w:t>ПРЕДОСТАВЛЕНИЯ СУБСИДИЙ СЕЛЬСКОХОЗЯЙСТВЕННЫМ</w:t>
      </w:r>
    </w:p>
    <w:p w:rsidR="00BA02F4" w:rsidRDefault="00BA02F4">
      <w:pPr>
        <w:pStyle w:val="ConsPlusTitle"/>
        <w:jc w:val="center"/>
      </w:pPr>
      <w:r>
        <w:t>ТОВАРОПРОИЗВОДИТЕЛЯМ ИЗ РЕСПУБЛИКАНСКОГО БЮДЖЕТА</w:t>
      </w:r>
    </w:p>
    <w:p w:rsidR="00BA02F4" w:rsidRDefault="00BA02F4">
      <w:pPr>
        <w:pStyle w:val="ConsPlusTitle"/>
        <w:jc w:val="center"/>
      </w:pPr>
      <w:r>
        <w:t>РЕСПУБЛИКИ АЛТАЙ НА ГОСУДАРСТВЕННУЮ ПОДДЕРЖКУ</w:t>
      </w:r>
    </w:p>
    <w:p w:rsidR="00BA02F4" w:rsidRDefault="00BA02F4">
      <w:pPr>
        <w:pStyle w:val="ConsPlusTitle"/>
        <w:jc w:val="center"/>
      </w:pPr>
      <w:r>
        <w:t>АГРОПРОМЫШЛЕННОГО КОМПЛЕКСА РЕСПУБЛИКИ АЛТАЙ НА ПОДДЕРЖКУ</w:t>
      </w:r>
    </w:p>
    <w:p w:rsidR="00BA02F4" w:rsidRDefault="00BA02F4">
      <w:pPr>
        <w:pStyle w:val="ConsPlusTitle"/>
        <w:jc w:val="center"/>
      </w:pPr>
      <w:r>
        <w:t>ОТДЕЛЬНЫХ ПОДОТРАСЛЕЙ РАСТЕНИЕВОДСТВА И КОРМОПРОИЗВОДСТВА</w:t>
      </w:r>
    </w:p>
    <w:p w:rsidR="00BA02F4" w:rsidRDefault="00BA0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0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43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15.07.2022 </w:t>
            </w:r>
            <w:hyperlink r:id="rId44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</w:tr>
    </w:tbl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I. Общие положения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 xml:space="preserve">1. Настоящий Порядок определяет цели, условия и порядок предоставления субсидий из республиканского бюджета Республики Алтай сельскохозяйственным товаропроизводителям на государственную поддержку агропромышленного комплекса Республики Алтай, источником финансового обеспечения которых являются средства республиканского бюджета Республики Алтай, в рамках государственной </w:t>
      </w:r>
      <w:hyperlink r:id="rId45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субсидии, Государственная программа).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2. Понятия, используемые в целях настоящего Порядка: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"заявитель" - сельхозтоваропроизводитель, подающий заявление в Министерство сельского хозяйства Республики Алтай на предоставление субсидии на поддержку отдельных подотраслей растениеводства и кормопроизводства;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"получатель субсидии" - заявитель, с которым заключается соглашение о предоставлении субсидии на поддержку отдельных подотраслей растениеводства и кормопроизводства;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"сельскохозяйственные товаропроизводители" - лица, предусмотренные </w:t>
      </w:r>
      <w:hyperlink r:id="rId46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 (далее - Федеральный закон N 264-ФЗ) (кроме граждан, ведущих личное подсобное хозяйство), зарегистрированные на сельской территории (далее - сельхозтоваропроизводитель);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 в Республике Алтай.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Перечень сельских территорий Республики Алтай определяется в соответствии с </w:t>
      </w:r>
      <w:hyperlink r:id="rId47">
        <w:r>
          <w:rPr>
            <w:color w:val="0000FF"/>
          </w:rPr>
          <w:t>Реестром</w:t>
        </w:r>
      </w:hyperlink>
      <w:r>
        <w:t xml:space="preserve"> административно-территориальных единиц и населенных пунктов Республики Алтай, являющимся приложением к Закону Республики Алтай от 10 ноября 2008 года N 101-РЗ "Об административно-территориальном устройстве Республики Алтай".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16" w:name="P330"/>
      <w:bookmarkEnd w:id="16"/>
      <w:r>
        <w:t>3. Целью предоставления субсидий является возмещение части затрат сельхозтоваропроизводителю: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17" w:name="P331"/>
      <w:bookmarkEnd w:id="17"/>
      <w:r>
        <w:lastRenderedPageBreak/>
        <w:t>а) на приобретение средств защиты растений (фунгициды, инсектициды, гербициды, другие пестициды и биологические средства защиты растений), микроудобрений, минеральных удобрений и стимуляторов роста, прошедших государственную регистрацию и внесенных в Государственный каталог пестицидов и агрохимикатов, разрешенных к применению на территории Российской Федерации;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18" w:name="P332"/>
      <w:bookmarkEnd w:id="18"/>
      <w:r>
        <w:t>б) на закладку многолетних насаждений (плодовые, ягодные, хмель);</w:t>
      </w:r>
    </w:p>
    <w:p w:rsidR="00BA02F4" w:rsidRDefault="00BA02F4">
      <w:pPr>
        <w:pStyle w:val="ConsPlusNormal"/>
        <w:jc w:val="both"/>
      </w:pPr>
      <w:r>
        <w:t xml:space="preserve">(пп. "б"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19" w:name="P334"/>
      <w:bookmarkEnd w:id="19"/>
      <w:r>
        <w:t>в) на приобретение и монтаж системы капельного орошения;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20" w:name="P335"/>
      <w:bookmarkEnd w:id="20"/>
      <w:r>
        <w:t>г) на приобретение семян многолетних кормовых культур;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21" w:name="P336"/>
      <w:bookmarkEnd w:id="21"/>
      <w:r>
        <w:t>д) на приобретение, монтаж и доставку оборудования и материалов для проведения гидромелиоративных мероприятий, включающих реконструкцию оросительных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сельхозтоваропроизводителю, включенных в сводный сметный расчет стоимости реконструкции;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22" w:name="P337"/>
      <w:bookmarkEnd w:id="22"/>
      <w:r>
        <w:t>е) на транспортные расходы по доставке дождевальных машин, установок, дождевальных и поливальных аппаратов и механизмов к ним, включенных в сводный сметный расчет реконструкции оросительных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сельхозтоваропроизводителю;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23" w:name="P338"/>
      <w:bookmarkEnd w:id="23"/>
      <w:r>
        <w:t>ж) на противопаводковые мероприятия на мелиорированных землях, в том числе: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спрямление русел водоприемников и оросительных каналов, их уширение и углубление для обеспечения пропуска паводковых вод, укрепление их берегов;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устройство валов (дамб) на мелиорированных землях с их последующим укреплением;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устройство обводных каналов;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обследование, обслуживание и ремонт оросительных сетей и устройств;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24" w:name="P343"/>
      <w:bookmarkEnd w:id="24"/>
      <w:r>
        <w:t>з) на проведение агротехнических работ, на повышение плодородия и качества почв - по ставке на 1 гектар посевной площади, занятой зерновыми, зернобобовыми, кормовыми сельскохозяйственными культурами;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25" w:name="P344"/>
      <w:bookmarkEnd w:id="25"/>
      <w:r>
        <w:t>и) на подачу воды на мелиорируемые земли, находящиеся в собственности или аренде у сельхозтоваропроизводителя.</w:t>
      </w:r>
    </w:p>
    <w:p w:rsidR="00BA02F4" w:rsidRDefault="00BA02F4">
      <w:pPr>
        <w:pStyle w:val="ConsPlusNormal"/>
        <w:jc w:val="both"/>
      </w:pPr>
      <w:r>
        <w:t xml:space="preserve">(пп. "и"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4. Субсидии предоставляются на возмещение части затрат, понесенных сельхозтоваропроизводителем в предыдущем и текущем финансовых годах (без учета налога на добавленную стоимость), носят целевой характер и не могут быть представлены на цели, не предусмотренные настоящим Порядком.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Для сельхозтоваропроизводителей,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26" w:name="P350"/>
      <w:bookmarkEnd w:id="26"/>
      <w:r>
        <w:lastRenderedPageBreak/>
        <w:t xml:space="preserve">5.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 сельского хозяйства Республики Алтай (далее - Министерство)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330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6. Информация, содержащая сведения о субсидиях,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 в разделе "Бюджет".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bookmarkStart w:id="27" w:name="P355"/>
      <w:bookmarkEnd w:id="27"/>
      <w:r>
        <w:t>7. Сельхозтоваропроизводитель не ранее чем на первое число месяца, в котором подано заявление на предоставление субсидии, должен соответствовать следующим требованиям: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сельхозтоваропроизводители - юридические лица не должны находиться в процессе реорганизации (за исключением реорганизации в форме присоединения к юридическому лицу, обратившемуся в Министерство за получением субсидии, другого юридического лица), ликвидации, в отношении них не введена процедура банкротства, деятельность сельхозтоваропроизводителя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сельхозтоваропроизводителя, являющегося юридическим лицом, об индивидуальном предпринимателе (в том числе крестьянском (фермерском) хозяйстве) и о физическом лице - производителе товаров, работ, услуг;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сельхозтоваропроизводитель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е) сельхозтоваропроизводитель не должен получать средства из республиканского бюджета Республики Алтай на основании иных нормативных правовых актов Республики Алтай на мероприятия, указанные в </w:t>
      </w:r>
      <w:hyperlink w:anchor="P330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ж) сельхозтоваропроизводитель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</w:t>
      </w:r>
      <w:r>
        <w:lastRenderedPageBreak/>
        <w:t>сведения об их причастности к распространению оружия массового уничтожения.</w:t>
      </w:r>
    </w:p>
    <w:p w:rsidR="00BA02F4" w:rsidRDefault="00BA02F4">
      <w:pPr>
        <w:pStyle w:val="ConsPlusNormal"/>
        <w:jc w:val="both"/>
      </w:pPr>
      <w:r>
        <w:t xml:space="preserve">(пп. "ж"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28" w:name="P364"/>
      <w:bookmarkEnd w:id="28"/>
      <w:r>
        <w:t>8. Субсидия предоставляется сельхозтоваропроизводителю с учетом выполнения следующих условий: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по направлению, предусмотренному </w:t>
      </w:r>
      <w:hyperlink w:anchor="P343">
        <w:r>
          <w:rPr>
            <w:color w:val="0000FF"/>
          </w:rPr>
          <w:t>подпункту "з" пункта 3</w:t>
        </w:r>
      </w:hyperlink>
      <w:r>
        <w:t xml:space="preserve"> настоящего Порядка, субсидии предоставляются сельхозтоваропроизводителю, отвечающему критериям отнесения к субъектам среднего предпринимательства в соответствии с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при условии, что на посев при проведении агротехнических работ сельхозтоваропроизводителем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таких семян соответствуют ГОСТ Р 52325-2005, ГОСТ Р 58472-2019;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по направлениям, предусмотренным </w:t>
      </w:r>
      <w:hyperlink w:anchor="P330">
        <w:r>
          <w:rPr>
            <w:color w:val="0000FF"/>
          </w:rPr>
          <w:t>пунктом 3</w:t>
        </w:r>
      </w:hyperlink>
      <w:r>
        <w:t xml:space="preserve"> настоящего Порядка, субсидии предоставляются при условии представления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по направлениям, предусмотренным </w:t>
      </w:r>
      <w:hyperlink w:anchor="P330">
        <w:r>
          <w:rPr>
            <w:color w:val="0000FF"/>
          </w:rPr>
          <w:t>пунктом 3</w:t>
        </w:r>
      </w:hyperlink>
      <w:r>
        <w:t xml:space="preserve"> настоящего Порядка, субсидии предоставляются при условии сохранения или увеличения посевных площадей, занятых зерновыми и (или) кормовыми культурами, и (или) картофелем и овощными культурами открытого грунта, и (или) многолетними насаждениями (плодовые, ягодные, хмель), в сельскохозяйственных организациях, крестьянских (фермерских) хозяйствах, включая индивидуальных предпринимателей, в отчетном году по отношению к предыдущему году;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отсутствия в году, предшествующему году получения субсидии и текущем финансовом году, случаев привлечения к ответственности сельхозтоваропроизводителя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установленных </w:t>
      </w:r>
      <w:hyperlink r:id="rId56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29" w:name="P371"/>
      <w:bookmarkEnd w:id="29"/>
      <w:r>
        <w:t xml:space="preserve">9. Для получения субсидий, указанных в </w:t>
      </w:r>
      <w:hyperlink w:anchor="P330">
        <w:r>
          <w:rPr>
            <w:color w:val="0000FF"/>
          </w:rPr>
          <w:t>пункте 3</w:t>
        </w:r>
      </w:hyperlink>
      <w:r>
        <w:t xml:space="preserve"> настоящего Порядка, сельхозтоваропроизводитель представляет в Министерство заявление на предоставление субсидии (далее - заявление) по форме, утвержденной Министерством.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 (либо заверенные надлежащим образом копии документов):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Копия 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отчет (мониторинг) "Сведения о производстве сельскохозяйственной продукции" по форме, утвержденной приказом Министерства экономического развития Республики Алтай от 3 февраля 2016 года N 10-ОД, на 1 января текущего года;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в) таможенная декларация для сельхозтоваропроизводителей, являющихся экспортерами сельскохозяйственной продукции;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справка ревизионного союза сельскохозяйственных кооперативов о действительном членстве в ревизионном союзе сельскохозяйственных кооперативов, в соответствии со </w:t>
      </w:r>
      <w:hyperlink r:id="rId59">
        <w:r>
          <w:rPr>
            <w:color w:val="0000FF"/>
          </w:rPr>
          <w:t>статьей 31</w:t>
        </w:r>
      </w:hyperlink>
      <w:r>
        <w:t xml:space="preserve"> Федерального закона от 8 декабря 1995 года N 193-ФЗ "О сельскохозяйственной кооперации", выданная уполномоченным органом ревизионного союза, в срок не ранее 30 календарных дней до дня представления пакета документов на получение субсидии в Министерство (для заявителей, организованных в форме сельскохозяйственного кооператива);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по инициативе заявителя к заявлению на получение субсидии могут быть приложены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 (для индивидуальных предпринимателей) или Единого государственного реестра юридических лиц (для юридических лиц), выданная в срок не ранее 30 дней до дня представления пакета документов на получение субсидии в Министерство;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справка Управления Федеральной налоговой службы России по Республике Алтай (далее - налоговый орган) об исполнении налогоплательщиком (плательщиком сбора, плательщиком страховых взносов, налоговым агентом) обязанности по уплате налогов, сборов, пеней, штрафов, процентов, выданная и сформированная по состоянию на дату, которая не превышает 30 календарных дней до дня представления пакета документов на получение субсидии в Министерство;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недвижимости, если субсидия предполагает наличие у заявителя недвижимого имущества.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если указанные документы не представлены заявителем по собственной инициативе, Министерство посредством межведомственного запроса запрашивает и получает от налогового органа сведения о наличии (отсутствии) у заявителя задолженности по уплате налогов, сборов, пеней и штрафов за нарушение законодательства Российской Федерации о налогах и сборах и о страховых взносах, сформированные по состоянию на дату, которая не превышает 30 календарных дней до дня представления документов.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10. Для получения субсидии по направлению, указанному в </w:t>
      </w:r>
      <w:hyperlink w:anchor="P331">
        <w:r>
          <w:rPr>
            <w:color w:val="0000FF"/>
          </w:rPr>
          <w:t>подпункте "а"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договор купли-продажи средств защиты растений, микроудобрений, минеральных удобрений и (или) стимуляторов роста;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товарная накладная или универсальный передаточный документ;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документ об оплате за приобретенные средства защиты растений, микроудобрения, минеральные удобрения и (или) стимуляторы роста (платежное поручение);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внутрихозяйственная накладная на оприходование средств защиты растений, микроудобрений, минеральных удобрений и (или) стимуляторов роста;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документ соответствия на средства защиты растений, микроудобрения, минеральные удобрения и (или) стимуляторы роста.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11. Для получения субсидий по направлению, указанному в </w:t>
      </w:r>
      <w:hyperlink w:anchor="P332">
        <w:r>
          <w:rPr>
            <w:color w:val="0000FF"/>
          </w:rPr>
          <w:t>подпункте "б" пункта 3</w:t>
        </w:r>
      </w:hyperlink>
      <w:r>
        <w:t xml:space="preserve"> </w:t>
      </w:r>
      <w:r>
        <w:lastRenderedPageBreak/>
        <w:t>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платежное поручение;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товарная накладная или универсальный передаточный документ;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договор купли-продажи посадочного материала для закладки многолетних насаждений (плодовые, ягодные, хмель);</w:t>
      </w:r>
    </w:p>
    <w:p w:rsidR="00BA02F4" w:rsidRDefault="00BA02F4">
      <w:pPr>
        <w:pStyle w:val="ConsPlusNormal"/>
        <w:jc w:val="both"/>
      </w:pPr>
      <w:r>
        <w:t xml:space="preserve">(пп. "г"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акт закладки многолетних насаждений (с фото-, видеоматериалами по инициативе заявителя);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технологическая карта;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документы, подтверждающие право пользования земельным участком, на котором планируется закладка многолетних насаждений;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з) картографический материал со схемой участка закладки многолетних насаждений;</w:t>
      </w:r>
    </w:p>
    <w:p w:rsidR="00BA02F4" w:rsidRDefault="00BA02F4">
      <w:pPr>
        <w:pStyle w:val="ConsPlusNormal"/>
        <w:jc w:val="both"/>
      </w:pPr>
      <w:r>
        <w:t xml:space="preserve">(пп. "з"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и) отчет по форме N 2-фермер "Сведения о сборе урожая сельскохозяйственных культур" и (или) N 29-СХ "Сведения о сборе урожая сельскохозяйственных культур" (по итогам отчетного года).</w:t>
      </w:r>
    </w:p>
    <w:p w:rsidR="00BA02F4" w:rsidRDefault="00BA02F4">
      <w:pPr>
        <w:pStyle w:val="ConsPlusNormal"/>
        <w:jc w:val="both"/>
      </w:pPr>
      <w:r>
        <w:t xml:space="preserve">(пп. "и"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12. Для получения субсидии по направлению, указанному в </w:t>
      </w:r>
      <w:hyperlink w:anchor="P334">
        <w:r>
          <w:rPr>
            <w:color w:val="0000FF"/>
          </w:rPr>
          <w:t>подпункте "в"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документы, подтверждающие право пользования земельным участком, на котором планируется монтаж системы капельного орошения;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платежное поручение об оплате выполненных работ (услуг);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проектно-сметная документация системы капельного орошения с положительным заключением о достоверности определения сметной стоимости объекта строительства;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договор подрядных работ;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акт ввода в эксплуатацию системы капельного орошения (с фото-, видеоматериалами по инициативе заявителя);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договор о ведении строительного контроля за объектом строительства (реконструкцией).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13. Для получения субсидии по направлению, указанному в </w:t>
      </w:r>
      <w:hyperlink w:anchor="P335">
        <w:r>
          <w:rPr>
            <w:color w:val="0000FF"/>
          </w:rPr>
          <w:t>подпункте "г"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договор купли-продажи семян многолетних кормовых культур;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в) товарная накладная на семена многолетних кормовых культур;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платежное поручение об оплате договора купли-продажи семян многолетних кормовых культур;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внутрихозяйственная накладная на оприходование семян многолетних кормовых культур;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сертификат соответствия семенного материала или копия, заверенная надлежащим образом и/или протокол испытаний качества семян;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акт высева семян многолетних кормовых культур;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з) отчеты по форме N 2-фермер "Сведения о сборе урожая сельскохозяйственных культур" и (или) N 29-СХ "Сведения о сборе урожая сельскохозяйственных культур" (по итогам отчетного года);";</w:t>
      </w:r>
    </w:p>
    <w:p w:rsidR="00BA02F4" w:rsidRDefault="00BA02F4">
      <w:pPr>
        <w:pStyle w:val="ConsPlusNormal"/>
        <w:jc w:val="both"/>
      </w:pPr>
      <w:r>
        <w:t xml:space="preserve">(пп. "з"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и) сведения о размере посевных площадей, занятых сельскохозяйственными культурами, по видам культур, по форме, утвержденной приказом Министерства.</w:t>
      </w:r>
    </w:p>
    <w:p w:rsidR="00BA02F4" w:rsidRDefault="00BA02F4">
      <w:pPr>
        <w:pStyle w:val="ConsPlusNormal"/>
        <w:jc w:val="both"/>
      </w:pPr>
      <w:r>
        <w:t xml:space="preserve">(пп. "и"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14. Для получения субсидии по направлению, указанному в </w:t>
      </w:r>
      <w:hyperlink w:anchor="P336">
        <w:r>
          <w:rPr>
            <w:color w:val="0000FF"/>
          </w:rPr>
          <w:t>подпункте "д"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при выполнении работ по реконструкции оросительных систем общего и индивидуального пользования и отдельно расположенных гидротехнических сооружений, хозяйственным способом: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справка-расчет на предоставление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согласие, оформленное на бланке муниципального образования республики, на строительство, реконструкцию и техническое перевооружение оросительных систем общего и индивидуального пользования и отдельно расположенных гидротехнических сооружений (по инициативе заявителя);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земельным участком, на котором планируется строительство, реконструкция, и техническое перевооружение оросительных систем общего и индивидуального пользования и отдельно расположенных гидротехнических сооружений;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договор купли-продажи оборудования и материалов;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товарные накладные или универсальные передаточные документы на оборудование и материалы;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платежные поручения об оплате оборудования и материалов;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проектно-сметная документация на реконструкцию оросительных систем общего и индивидуального пользования и отдельно расположенных гидротехнических сооружений с положительным заключением о достоверности определения сметной стоимости объекта строительства;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договор о ведении строительного контроля за реконструкцией оросительных систем общего и индивидуального пользования и отдельно расположенных гидротехнических сооружений;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документы, подтверждающие оплату строительно-монтажных работ;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акт о приемке выполненных работ, согласованный с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при выполнении работ по реконструкции оросительных систем общего и индивидуального пользования и отдельно расположенных гидротехнических сооружений, с иждивением подрядчика (из материалов, силами и средствами подрядчика):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справка-расчет на предоставление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согласие, оформленное на бланке муниципального образования республики, на строительство, реконструкцию и техническое перевооружение оросительных систем общего и индивидуального пользования и отдельно расположенных гидротехнических сооружений (по инициативе заявителя);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земельным участком, на котором планируется строительство, реконструкция и техническое перевооружение оросительных систем общего и индивидуального пользования и отдельно расположенных гидротехнических сооружений;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проектно-сметная документация на реконструкцию оросительных систем общего и индивидуального пользования и отдельно расположенных гидротехнических сооружений с положительным заключением о достоверности определения сметной стоимости объекта строительства;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договор подряда, заключенный между сельхозтоваропроизводителем и подрядчиком;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договор о ведении строительного контроля за реконструкцией оросительных систем общего и индивидуального пользования и отдельно расположенных гидротехнических сооружений;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платежное поручение об оплате работ подрядчику;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акт о приемке выполненных работ, согласованный с Министерством.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15. Для получения субсидии по направлению, указанному в </w:t>
      </w:r>
      <w:hyperlink w:anchor="P337">
        <w:r>
          <w:rPr>
            <w:color w:val="0000FF"/>
          </w:rPr>
          <w:t>подпункте "е"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договор на транспортные услуги;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платежные поручения об оплате транспортных услуг;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проектно-сметная документация на реконструкцию оросительных систем общего и индивидуального пользования и отдельно расположенных гидротехнических сооружений с положительным заключением о достоверности определения сметной стоимости объекта строительства.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16. Для получения субсидии по направлению, указанному в </w:t>
      </w:r>
      <w:hyperlink w:anchor="P338">
        <w:r>
          <w:rPr>
            <w:color w:val="0000FF"/>
          </w:rPr>
          <w:t>подпункте "ж"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проектно-сметная документация на проведение противопаводковых мероприятий, включающая в себя исходные данные, пояснительную записку, дефектную ведомость и сводный </w:t>
      </w:r>
      <w:r>
        <w:lastRenderedPageBreak/>
        <w:t>сметный расчет, с положительным заключением о достоверности определения сметной стоимости объекта строительства;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документ, подтверждающий право собственности на земельный участок или передачу в пользование в установленном порядке;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акт приемки выполненных работ;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договора на выполнение подрядных работ (при привлечении подрядных организаций);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документы, подтверждающие оплату (платежные поручения);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договор (договоры) на приобретение материалов (при проведении работ хозяйственным способом);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з) договор о ведении строительного контроля за объектом строительства, реконструкцией.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17. Для получения субсидии по направлению, указанному в </w:t>
      </w:r>
      <w:hyperlink w:anchor="P343">
        <w:r>
          <w:rPr>
            <w:color w:val="0000FF"/>
          </w:rPr>
          <w:t>подпункте "з"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размера субсидии по форме, утвержденной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структура посевных площадей по форме, утвержденной приказом Министерства и заверенная сельхозтоваропроизводителем;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документы, подтверждающие посевные качества семян на площади ярового сева (сертификат или акт апробации и протокол испытаний).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30" w:name="P464"/>
      <w:bookmarkEnd w:id="30"/>
      <w:r>
        <w:t xml:space="preserve">18. Для получения субсидии по направлению, указанному в </w:t>
      </w:r>
      <w:hyperlink w:anchor="P344">
        <w:r>
          <w:rPr>
            <w:color w:val="0000FF"/>
          </w:rPr>
          <w:t>подпункте "и"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договор на оказание услуг;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акт об оказании услуг и (или) акт сдачи-приемки услуг;</w:t>
      </w:r>
    </w:p>
    <w:p w:rsidR="00BA02F4" w:rsidRDefault="00BA02F4">
      <w:pPr>
        <w:pStyle w:val="ConsPlusNormal"/>
        <w:jc w:val="both"/>
      </w:pPr>
      <w:r>
        <w:t xml:space="preserve">(пп. "в"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платежные поручения об оплате оказанных услуг;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отчет по форме N 2-фермер или N 29-СХ (по итогам отчетного года);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документы, подтверждающие право пользования земельным участком, на который осуществляется подача воды.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19. Заявление и все документы к заявлению выполняются на бумажном носителе, подчистки и исправления в документах не допускаются, за исключением исправлений, заверенных сельхозтоваропроизводителем.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документов удостоверяются руководителем сельхозтоваропроизводителя, с указанием даты, должности, подписи, расшифровки подписи, скреплены печатью (при наличии печати).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Документы могут быть поданы в Министерство лично или путем использования услуг почтовой связи, в виде единого скрепленного пакета документов с описью (прошитые, </w:t>
      </w:r>
      <w:r>
        <w:lastRenderedPageBreak/>
        <w:t>пронумерованные и скрепленные печатью (при наличии), в срок не позднее 1 ноября текущего года.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20. Заявление регистрируется Министерством в день поступления.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Заявление не подлежит регистрации в случаях, если: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заявление подано после 1 ноября текущего года;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заявление заполнено не по форме, утвержденной Министерством, и (или) заполнено не полностью;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отсутствует оформленная в соответствии с требованиями Гражданского </w:t>
      </w:r>
      <w:hyperlink r:id="rId67">
        <w:r>
          <w:rPr>
            <w:color w:val="0000FF"/>
          </w:rPr>
          <w:t>кодекса</w:t>
        </w:r>
      </w:hyperlink>
      <w:r>
        <w:t xml:space="preserve"> Российской Федерации доверенность, уполномочивающая доверенное лицо предоставлять документы от имени сельхозтоваропроизводителя, в случае представления заявления лицом, действующим от имени сельхозтоваропроизводителя;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не предъявлена в момент подачи заявления надлежащим образом заверенная копия 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доверенности.</w:t>
      </w:r>
    </w:p>
    <w:p w:rsidR="00BA02F4" w:rsidRDefault="00BA02F4">
      <w:pPr>
        <w:pStyle w:val="ConsPlusNormal"/>
        <w:jc w:val="both"/>
      </w:pPr>
      <w:r>
        <w:t xml:space="preserve">(пп. "г"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При отказе в регистрации заявления сельхозтоваропроизводителю выдается уведомление о причине отказа в регистрации заявления по форме, устанавливаемой Министерством, вместе с поданным пакетом документов на предоставление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21. Заявление и приложенные к нему документы рассматриваются Министерством в течение 15 рабочих дней со дня регистрации. По результатам рассмотрения Министерство принимает решение о предоставлении либо об отказе в предоставлении сельхозтоваропроизводителю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22. Основаниями для отказа сельхозтоваропроизводителю в предоставлении субсидии являются: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несоответствие сельхозтоваропроизводителя требованиям и условиям, установленным </w:t>
      </w:r>
      <w:hyperlink w:anchor="P355">
        <w:r>
          <w:rPr>
            <w:color w:val="0000FF"/>
          </w:rPr>
          <w:t>пунктами 7</w:t>
        </w:r>
      </w:hyperlink>
      <w:r>
        <w:t xml:space="preserve"> - </w:t>
      </w:r>
      <w:hyperlink w:anchor="P364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сельхозтоваропроизводителем документов, установленных </w:t>
      </w:r>
      <w:hyperlink w:anchor="P371">
        <w:r>
          <w:rPr>
            <w:color w:val="0000FF"/>
          </w:rPr>
          <w:t>пунктами 9</w:t>
        </w:r>
      </w:hyperlink>
      <w:r>
        <w:t xml:space="preserve"> - </w:t>
      </w:r>
      <w:hyperlink w:anchor="P464">
        <w:r>
          <w:rPr>
            <w:color w:val="0000FF"/>
          </w:rPr>
          <w:t>18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установление факта недостоверности представленной сельхозтоваропроизводителем информации;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отсутствие лимитов бюджетных обязательств, предусмотренных Министерству на цели, установленные </w:t>
      </w:r>
      <w:hyperlink w:anchor="P330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23. Решение об отказе сельхозтоваропроизводителю в предоставлении субсидии не позднее 5 рабочих дней со дня его принятия направляется по почте или вручается сельхозтоваропроизводителю.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24. Решением о предоставлении субсидии является заключенное между Министерством и сельхозтоваропроизводителем соглашение о предоставлении субсидии по типовой форме, утвержденной Министерством финансов Республики Алтай.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Соглашение в качестве обязательных условий предоставления субсидии содержит: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согласие сельхозтоваропроизводителя на осуществление Министерством и органом государственного финансового контроля проверок соблюдения сельхозтоваропроизводителями условий, целей и порядка их предоставления;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обязательство сельхозтоваропроизводителя представлять в Министерство отчеты о финансово-экономическом состоянии по итогам отчетного года по формам и в сроки, устанавливаемые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порядок, сроки и формы предоставления отчетности о достижении результативности;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цель и показатели результативности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Изменение обязательств по соглашению осуществляется по инициативе сторон и оформляется в виде дополнительного соглашения, которое является его неотъемлемой частью. В случае внесения в настоящий Порядок изменений, не влияющих на порядок расчета размера субсидии до даты ее предоставления, допускается одностороннее изменение условий соглашения, о чем сельхозтоваропроизводитель уведомляется Министерством письменно посредством почтового отправления либо электронной почтой. Расторжение соглашения по инициативе сторон оформляется в виде дополнительного соглашения.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условиям, в случае уменьшения Министерству бюджетных средств ранее доведенных лимитов бюджетных обязательств, указанных в </w:t>
      </w:r>
      <w:hyperlink w:anchor="P350">
        <w:r>
          <w:rPr>
            <w:color w:val="0000FF"/>
          </w:rPr>
          <w:t>пункте 5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25. Размер субсидии, предоставляемой сельхозтоваропроизводителю, рассчитывается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период, и определяется по следующим формулам: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на возмещение части затрат на приобретение средств защиты растений (фунгициды, инсектициды, гербициды, другие пестициды и биологические средства защиты растений), микроудобрений, минеральных удобрений и стимуляторов роста, прошедших государственную регистрацию и внесенных в Государственный каталог пестицидов и агрохимикатов, разрешенных к применению на территории Российской Федерации, размер субсидии не может превышать 60% фактически понесенных затрат на данные цели. 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на закладку многолетних насаждений (за исключением декоративных насаждений) размер субсидии не может превышать 40% фактически понесенных затрат на данные цели. Размер ставки субсидирования определяется приказом Министерства;</w:t>
      </w:r>
    </w:p>
    <w:p w:rsidR="00BA02F4" w:rsidRDefault="00BA02F4">
      <w:pPr>
        <w:pStyle w:val="ConsPlusNormal"/>
        <w:jc w:val="both"/>
      </w:pPr>
      <w:r>
        <w:t xml:space="preserve">(пп. "б"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на возмещение затрат на приобретение и монтаж системы капельного орошения, размер субсидии не может превышать 40% фактически понесенных затрат на данные цели. 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на возмещение части затрат на приобретение семян многолетних кормовых культур размер субсидии не может превышать 50% фактически понесенных затрат на данные цели. 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д) на возмещение части затрат на приобретение, монтаж и доставку оборудования и материалов для проведения гидромелиоративных мероприятий, включающих реконструкцию </w:t>
      </w:r>
      <w:r>
        <w:lastRenderedPageBreak/>
        <w:t>оросительных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сельхозтоваропроизводителю, включенных в сводный сметный расчет стоимости реконструкции, размер субсидии не может превышать 90% фактически понесенных затрат на данные цели. 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на возмещение части затрат на транспортные расходы по доставке дождевальных машин, установок, дождевальных и поливальных аппаратов и механизмов к ним, включенных в сводный сметный расчет реконструкции оросительных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сельхозтоваропроизводителю, размер субсидии не может превышать 90% фактически понесенных затрат на данные цели. 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на возмещение части затрат на противопаводковые мероприятия на мелиорированных землях, размер субсидии не может превышать 90% фактически понесенных затрат на данные цели: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спрямление русел водоприемников и оросительных каналов, их уширение и углубление для обеспечения пропуска паводковых вод, укрепление их берегов;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устройство валов (дамб) на мелиорированных землях с их последующим укреплением;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устройство обводных каналов;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обследование, обслуживание и ремонт оросительных сетей и устройств.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з) на оказание поддержки в области растениеводства, на проведение агротехнических работ, на повышение плодородия и качества почв - по ставке на 1 гектар посевной площади, занятой зерновыми, зернобобовыми, кормовыми сельскохозяйственными культурами: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310005" cy="28321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Ст.i - размер ставки субсидирования по i-му мероприятию в текущем периоде;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мер.i</w:t>
      </w:r>
      <w:r>
        <w:t xml:space="preserve"> - общий объем субсидий за счет средств республиканского бюджета на поддержку i-го мероприятия, предусмотренный в текущем периоде;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08940" cy="28321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суммарная посевная площадь, принятая к субсидированию по i-му мероприятию на 1 января текущего периода, гектар.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Размер субсидии за счет средств республиканского бюджета i-му получателю субсидии по i-му мероприятию определяется по формуле: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t>W</w:t>
      </w:r>
      <w:r>
        <w:rPr>
          <w:vertAlign w:val="subscript"/>
        </w:rPr>
        <w:t>i</w:t>
      </w:r>
      <w:r>
        <w:t xml:space="preserve"> = С</w:t>
      </w:r>
      <w:r>
        <w:rPr>
          <w:vertAlign w:val="subscript"/>
        </w:rPr>
        <w:t>т.i</w:t>
      </w:r>
      <w:r>
        <w:t xml:space="preserve"> x Г</w:t>
      </w:r>
      <w:r>
        <w:rPr>
          <w:vertAlign w:val="subscript"/>
        </w:rPr>
        <w:t>i пол.</w:t>
      </w:r>
      <w:r>
        <w:t>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размер субсидии, предоставляемой i-му получателю субсидии за счет средств республиканского бюджета;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</w:t>
      </w:r>
      <w:r>
        <w:rPr>
          <w:vertAlign w:val="subscript"/>
        </w:rPr>
        <w:t>i. пол.</w:t>
      </w:r>
      <w:r>
        <w:t xml:space="preserve"> - посевная площадь i-го получателя субсидии, принятая к субсидированию, гектар.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С целью стимулирования увеличения валового сбора зерновых культур, семеноводства и страхования посевных площадей при расчете размера субсидии i-му получателю субсидии возможно применение повышающих коэффициентов. Размер повышающих коэффициентов устанавливается приказом Министерства;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и) на возмещение части затрат на подачу воды на мелиоративные земли, находящиеся в собственности или долгосрочной аренде у сельхозтоваропроизводителей, размер субсидии не может превышать 90% фактически понесенных затрат на данные цели. Размер ставки субсидирования определяется приказом Министерства.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31" w:name="P531"/>
      <w:bookmarkEnd w:id="31"/>
      <w:r>
        <w:t xml:space="preserve">26. Результат использования субсидий сельхозтоваропроизводителями оценивается Министерством ежегодно на основании достижения показателей результативности, соответствующих целевым показателям, предусмотренным </w:t>
      </w:r>
      <w:hyperlink r:id="rId71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мероприятий, в том числе: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сохранение или увеличение посевных площадей, занятых зерновыми и (или) кормовыми культурами в сельскохозяйственных организациях, крестьянских (фермерских) хозяйствах, включая индивидуальных предпринимателей, в отчетном году по отношению к предыдущему году (100%);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сохранение посевных площадей под картофель и овощные культуры открытого грунта в сельскохозяйственных организациях, крестьянских (фермерских) хозяйствах, включая индивидуальных предпринимателей, в отчетном году по отношению к предыдущему году (100%).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27.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организациях, в срок не позднее 10 рабочих дней со дня заключения соглашения о предоставлении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28. Заявление, которое не может быть принято к финансированию в полном объеме, при наличии письменного согласия сельхозтоваропроизводителя финансируется в пределах остатка лимитов бюджетных обязательств.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bookmarkStart w:id="32" w:name="P537"/>
      <w:bookmarkEnd w:id="32"/>
      <w:r>
        <w:t>III. Требования к отчетности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29. Отчетность о достижении результатов предоставления субсидии об осуществлении расходов, источником финансового обеспечения которых является субсидия, предоставляется сельхозтоваропроизводителем в Министерство по формам согласно приложению N 3 к типовой форме соглашения (договора) о предоставлении из республиканского 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Министерства финансов Республики Алтай, не позднее 10-го числа месяца, следующего за отчетным годом, в течение 1 года со дня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Министерство устанавливает в соглашении сроки и формы представления сельхозтоваропроизводителем дополнительной отчетности.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30. Несоответствие представленных в качестве отчетности документов требованиям настоящего Порядка и (или) соглашению, является основанием для отказа в приеме отчетности и дальнейшего возвращения отчетности сельхозтоваропроизводителю для устранения выявленных в отчетности недостатков, в сроки, установленные Министерством.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IV. Требования об осуществлении контроля (мониторинга)</w:t>
      </w:r>
    </w:p>
    <w:p w:rsidR="00BA02F4" w:rsidRDefault="00BA02F4">
      <w:pPr>
        <w:pStyle w:val="ConsPlusTitle"/>
        <w:jc w:val="center"/>
      </w:pPr>
      <w:r>
        <w:lastRenderedPageBreak/>
        <w:t>за соблюдением условий и порядка предоставления субсидий</w:t>
      </w:r>
    </w:p>
    <w:p w:rsidR="00BA02F4" w:rsidRDefault="00BA02F4">
      <w:pPr>
        <w:pStyle w:val="ConsPlusTitle"/>
        <w:jc w:val="center"/>
      </w:pPr>
      <w:r>
        <w:t>и ответственности за их нарушение</w:t>
      </w:r>
    </w:p>
    <w:p w:rsidR="00BA02F4" w:rsidRDefault="00BA02F4">
      <w:pPr>
        <w:pStyle w:val="ConsPlusNormal"/>
        <w:jc w:val="center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BA02F4" w:rsidRDefault="00BA02F4">
      <w:pPr>
        <w:pStyle w:val="ConsPlusNormal"/>
        <w:jc w:val="center"/>
      </w:pPr>
      <w:r>
        <w:t>от 15.07.2022 N 241)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31. Контроль (мониторинг) за соблюдением условий и порядка предоставления субсидий,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Министерством, в порядке и по формам, которые установлены Министерством финансов Российской Федерации.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осуществляются проверки в соответствии со </w:t>
      </w:r>
      <w:hyperlink r:id="rId73">
        <w:r>
          <w:rPr>
            <w:color w:val="0000FF"/>
          </w:rPr>
          <w:t>статьями 268.1</w:t>
        </w:r>
      </w:hyperlink>
      <w:r>
        <w:t xml:space="preserve"> и </w:t>
      </w:r>
      <w:hyperlink r:id="rId7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A02F4" w:rsidRDefault="00BA02F4">
      <w:pPr>
        <w:pStyle w:val="ConsPlusNormal"/>
        <w:jc w:val="both"/>
      </w:pPr>
      <w:r>
        <w:t xml:space="preserve">(п. 31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32. Сельхозтоваропроизводитель представляет в Министерство документы и информацию, необходимую для осуществления контроля за соблюдением условий и порядка предоставления субсидий, в сроки и порядке, определенные соглашением либо запросом.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выявления Министерством или органами финансового контроля нарушений сельхозтоваропроизводителем условий и порядка предоставления субсидии, установленных настоящим Порядком, Министерство не позднее 10 рабочих дней со дня выявления таких нарушений направляет сельхозтоваропроизводителю уведомление (претензию) о необходимости возврата субсидии в республиканский бюджет Республики Алтай.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33. Сельхозтоваропроизводитель в течение 30 календарных дней с момента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34. В случае невозврата в установленный срок суммы субсидии в добровольном порядке, сумма субсидии взыскивается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35. В случае нарушения сельхозтоваропроизводителем срока представления отчета о достижении показателя результативности в порядке и сроки, установленные соглашением, Министерство не позднее 10 рабочих дней со дня установления такого факта направляет сельхозтоваропроизводителю письменное уведомление (претензию) о возврате субсидии в республиканский бюджет Республики Алтай в полном объеме.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сельхозтоваропроизводитель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отказа сельхозтоваропроизводителя от добровольного возврата субсидии, сумма субсидии взыскивается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 xml:space="preserve">36. В случае недостижения получателем субсидии показателей результативности, указанных в </w:t>
      </w:r>
      <w:hyperlink w:anchor="P531">
        <w:r>
          <w:rPr>
            <w:color w:val="0000FF"/>
          </w:rPr>
          <w:t>пункте 26</w:t>
        </w:r>
      </w:hyperlink>
      <w:r>
        <w:t xml:space="preserve"> настоящего Порядка, установленных Министерством по итогам рассмотрения отчетности, предусмотренной </w:t>
      </w:r>
      <w:hyperlink w:anchor="P537">
        <w:r>
          <w:rPr>
            <w:color w:val="0000FF"/>
          </w:rPr>
          <w:t>разделом III</w:t>
        </w:r>
      </w:hyperlink>
      <w:r>
        <w:t xml:space="preserve"> настоящего Порядка, Министерство принимает решение о начислении штрафных санкций и возврате части средств субсидии в доход бюджета в объеме, который определяется по формуле: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расчет размера штрафных санкций, подлежащих возврату, производится по каждому показателю результативности предоставления субсидии, установленному </w:t>
      </w:r>
      <w:hyperlink w:anchor="P531">
        <w:r>
          <w:rPr>
            <w:color w:val="0000FF"/>
          </w:rPr>
          <w:t>пунктом 26</w:t>
        </w:r>
      </w:hyperlink>
      <w:r>
        <w:t xml:space="preserve"> настоящего Порядка, по следующей формуле: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rPr>
          <w:noProof/>
          <w:position w:val="-64"/>
        </w:rPr>
        <w:drawing>
          <wp:inline distT="0" distB="0" distL="0" distR="0">
            <wp:extent cx="2106295" cy="95377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штрафных санкций, подлежащих возврату;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неуплаты получателем субсидии штрафных санкций, субсидия подлежит возврату в доход республиканского бюджета Республики Алтай в полном объеме.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Министерство не позднее 60 календарных дней после установления недостижения сельхозтоваропроизводителем значения показателей результативности направляет сельхозтоваропроизводителю уведомление (претензию) о необходимости уплаты штрафных санкций в срок, не превышающий 30 календарных дней со дня получения такого уведомления (претензии).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об уплате штрафных санкций,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неуплаты сельхозтоваропроизводителем штрафных санкций в срок, установленный настоящим пунктом, сумма субсидии в полном объеме взыскивается с сельхозтоваропроизводителя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right"/>
        <w:outlineLvl w:val="0"/>
      </w:pPr>
      <w:r>
        <w:t>Утвержден</w:t>
      </w:r>
    </w:p>
    <w:p w:rsidR="00BA02F4" w:rsidRDefault="00BA02F4">
      <w:pPr>
        <w:pStyle w:val="ConsPlusNormal"/>
        <w:jc w:val="right"/>
      </w:pPr>
      <w:r>
        <w:t>Постановлением</w:t>
      </w:r>
    </w:p>
    <w:p w:rsidR="00BA02F4" w:rsidRDefault="00BA02F4">
      <w:pPr>
        <w:pStyle w:val="ConsPlusNormal"/>
        <w:jc w:val="right"/>
      </w:pPr>
      <w:r>
        <w:t>Правительства Республики Алтай</w:t>
      </w:r>
    </w:p>
    <w:p w:rsidR="00BA02F4" w:rsidRDefault="00BA02F4">
      <w:pPr>
        <w:pStyle w:val="ConsPlusNormal"/>
        <w:jc w:val="right"/>
      </w:pPr>
      <w:r>
        <w:t>от 28 апреля 2021 г. N 102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</w:pPr>
      <w:bookmarkStart w:id="33" w:name="P588"/>
      <w:bookmarkEnd w:id="33"/>
      <w:r>
        <w:t>ПОРЯДОК</w:t>
      </w:r>
    </w:p>
    <w:p w:rsidR="00BA02F4" w:rsidRDefault="00BA02F4">
      <w:pPr>
        <w:pStyle w:val="ConsPlusTitle"/>
        <w:jc w:val="center"/>
      </w:pPr>
      <w:r>
        <w:t>ПРЕДОСТАВЛЕНИЯ СУБСИДИЙ СЕЛЬСКОХОЗЯЙСТВЕННЫМ</w:t>
      </w:r>
    </w:p>
    <w:p w:rsidR="00BA02F4" w:rsidRDefault="00BA02F4">
      <w:pPr>
        <w:pStyle w:val="ConsPlusTitle"/>
        <w:jc w:val="center"/>
      </w:pPr>
      <w:r>
        <w:t>ТОВАРОПРОИЗВОДИТЕЛЯМ ИЗ РЕСПУБЛИКАНСКОГО БЮДЖЕТА</w:t>
      </w:r>
    </w:p>
    <w:p w:rsidR="00BA02F4" w:rsidRDefault="00BA02F4">
      <w:pPr>
        <w:pStyle w:val="ConsPlusTitle"/>
        <w:jc w:val="center"/>
      </w:pPr>
      <w:r>
        <w:t>РЕСПУБЛИКИ АЛТАЙ НА ГОСУДАРСТВЕННУЮ ПОДДЕРЖКУ</w:t>
      </w:r>
    </w:p>
    <w:p w:rsidR="00BA02F4" w:rsidRDefault="00BA02F4">
      <w:pPr>
        <w:pStyle w:val="ConsPlusTitle"/>
        <w:jc w:val="center"/>
      </w:pPr>
      <w:r>
        <w:t>АГРОПРОМЫШЛЕННОГО КОМПЛЕКСА РЕСПУБЛИКИ АЛТАЙ НА ТЕХНИЧЕСКУЮ</w:t>
      </w:r>
    </w:p>
    <w:p w:rsidR="00BA02F4" w:rsidRDefault="00BA02F4">
      <w:pPr>
        <w:pStyle w:val="ConsPlusTitle"/>
        <w:jc w:val="center"/>
      </w:pPr>
      <w:r>
        <w:t>И ТЕХНОЛОГИЧЕСКУЮ МОДЕРНИЗАЦИЮ СЕЛЬСКОГО ХОЗЯЙСТВА</w:t>
      </w:r>
    </w:p>
    <w:p w:rsidR="00BA02F4" w:rsidRDefault="00BA0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0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79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15.07.2022 </w:t>
            </w:r>
            <w:hyperlink r:id="rId80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07.12.2022 </w:t>
            </w:r>
            <w:hyperlink r:id="rId8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</w:tr>
    </w:tbl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I. Общие положения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 xml:space="preserve">1. Настоящий Порядок определяет цели, условия и порядок предоставления субсидий из республиканского бюджета Республики Алтай сельскохозяйственным товаропроизводителям на государственную поддержку агропромышленного комплекса Республики Алтай, источником финансового обеспечения которых являются средства республиканского бюджета Республики Алтай, в рамках государственной </w:t>
      </w:r>
      <w:hyperlink r:id="rId82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субсидии, Государственная программа).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2. Понятия, используемые в целях настоящего Порядка: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"заявитель" - сельхозтоваропроизводитель, подающий заявление в Министерство сельского хозяйства Республики Алтай на предоставление субсидии на техническую и технологическую модернизацию сельского хозяйства;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"получатель субсидии" - заявитель, с которым заключается соглашение о предоставлении субсидии на техническую и технологическую модернизацию сельского хозяйства;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"сельскохозяйственные товаропроизводители" - лица, предусмотренные </w:t>
      </w:r>
      <w:hyperlink r:id="rId83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 (далее - Федеральный закон N 264-ФЗ) (кроме граждан, ведущих личное подсобное хозяйство), зарегистрированные на сельской территории (далее - сельхозтоваропроизводитель);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 в Республике Алтай.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Перечень сельских территорий Республики Алтай определяется в соответствии с </w:t>
      </w:r>
      <w:hyperlink r:id="rId84">
        <w:r>
          <w:rPr>
            <w:color w:val="0000FF"/>
          </w:rPr>
          <w:t>Реестром</w:t>
        </w:r>
      </w:hyperlink>
      <w:r>
        <w:t xml:space="preserve"> административно-территориальных единиц и населенных пунктов Республики Алтай, являющимся приложением к Закону Республики Алтай от 10 ноября 2008 года N 101-РЗ "Об административно-территориальном устройстве Республики Алтай".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34" w:name="P607"/>
      <w:bookmarkEnd w:id="34"/>
      <w:r>
        <w:t xml:space="preserve">3. Целью предоставления субсидий является возмещение части затрат </w:t>
      </w:r>
      <w:r>
        <w:lastRenderedPageBreak/>
        <w:t>сельхозтоваропроизводителю: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35" w:name="P608"/>
      <w:bookmarkEnd w:id="35"/>
      <w:r>
        <w:t>а) на приобретение новой сельскохозяйственной техники, грузовых автомобилей и животноводческого оборудования;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36" w:name="P609"/>
      <w:bookmarkEnd w:id="36"/>
      <w:r>
        <w:t>б) на уплату первоначального взноса при приобретении новой сельскохозяйственной техники, оборудования, грузовых и специализированных автомобилей на условиях финансовой аренды (лизинга);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37" w:name="P610"/>
      <w:bookmarkEnd w:id="37"/>
      <w:r>
        <w:t>в) на приобретение нового оборудования для заготовки, хранения, переработки сельскохозяйственной продукции, дикоросов и продукции пантового мараловодства;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38" w:name="P611"/>
      <w:bookmarkEnd w:id="38"/>
      <w:r>
        <w:t>г) на бурение водных скважин на сельскохозяйственных объектах;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39" w:name="P612"/>
      <w:bookmarkEnd w:id="39"/>
      <w:r>
        <w:t>д) на приобретение и монтаж автономной гибридной энергоустановки для сельскохозяйственного объекта.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Автономная гибридная энергоустановка (АГЭУ) может состоять из таких источников энергии как солнечные электростанции, ветрогенераторы, микрогидроэлектростанции, дизель-генераторы, как в отдельности, так и в совокупности.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4. Субсидии предоставляются на возмещение части затрат, понесенных сельхозтоваропроизводителю в предыдущем и текущем финансовых годах (без учета налога на добавленную стоимость), носят целевой характер и не могут быть представлены на цели, не предусмотренные настоящим Порядком.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Для сельхозтоваропроизводителей,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40" w:name="P619"/>
      <w:bookmarkEnd w:id="40"/>
      <w:r>
        <w:t xml:space="preserve">5.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 сельского хозяйства Республики Алтай (далее - Министерство)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607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6. Информация, содержащая сведения о субсидиях,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 в разделе "Бюджет".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bookmarkStart w:id="41" w:name="P624"/>
      <w:bookmarkEnd w:id="41"/>
      <w:r>
        <w:t>7. Сельхозтоваропроизводитель не ранее чем на первое число месяца, в котором подано заявление на предоставление субсидии, должен соответствовать следующим требованиям: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у сельхозтоваропроизводителя должна отсутствовать просроченная задолженность по </w:t>
      </w:r>
      <w:r>
        <w:lastRenderedPageBreak/>
        <w:t>возврату в бюджет бюджетной системы Республики Алтай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сельхозтоваропроизводители - юридические лица не должны находиться в процессе реорганизации (за исключением реорганизации в форме присоединения к юридическому лицу, обратившемуся в Министерство за получением субсидии, другого юридического лица), ликвидации, в отношении них не введена процедура банкротства, деятельность сельхозтоваропроизводителя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сельхозтоваропроизводителя, являющегося юридическим лицом, об индивидуальном предпринимателе (в том числе крестьянском (фермерском) хозяйстве) и о физическом лице - производителе товаров, работ, услуг;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сельхозтоваропроизводитель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е) сельхозтоваропроизводитель не должен получать средства из республиканского бюджета Республики Алтай на основании иных нормативных правовых актов Республики Алтай на мероприятия, указанные в </w:t>
      </w:r>
      <w:hyperlink w:anchor="P607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сельхозтоваропроизводитель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A02F4" w:rsidRDefault="00BA02F4">
      <w:pPr>
        <w:pStyle w:val="ConsPlusNormal"/>
        <w:jc w:val="both"/>
      </w:pPr>
      <w:r>
        <w:t xml:space="preserve">(пп. "ж"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8. Субсидия предоставляется сельхозтоваропроизводителю с учетом выполнения следующих условий: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по направлениям, предусмотренным </w:t>
      </w:r>
      <w:hyperlink w:anchor="P607">
        <w:r>
          <w:rPr>
            <w:color w:val="0000FF"/>
          </w:rPr>
          <w:t>пунктом 3</w:t>
        </w:r>
      </w:hyperlink>
      <w:r>
        <w:t xml:space="preserve"> настоящего Порядка, субсидии предоставляются сельхозтоваропроизводителю с продолжительностью деятельности не менее 12 месяцев, а также при условии осуществления сельхозтоваропроизводителем деятельности не менее 5 лет после получения субсидии;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по направлениям, предусмотренным </w:t>
      </w:r>
      <w:hyperlink w:anchor="P608">
        <w:r>
          <w:rPr>
            <w:color w:val="0000FF"/>
          </w:rPr>
          <w:t>подпунктами "а"</w:t>
        </w:r>
      </w:hyperlink>
      <w:r>
        <w:t xml:space="preserve">, </w:t>
      </w:r>
      <w:hyperlink w:anchor="P611">
        <w:r>
          <w:rPr>
            <w:color w:val="0000FF"/>
          </w:rPr>
          <w:t>"г"</w:t>
        </w:r>
      </w:hyperlink>
      <w:r>
        <w:t xml:space="preserve">, </w:t>
      </w:r>
      <w:hyperlink w:anchor="P612">
        <w:r>
          <w:rPr>
            <w:color w:val="0000FF"/>
          </w:rPr>
          <w:t>"д" пункта 3</w:t>
        </w:r>
      </w:hyperlink>
      <w:r>
        <w:t xml:space="preserve"> настоящего Порядка субсидии предоставляются сельхозтоваропроизводителю при условии идентификации и регистрации в информационной системе учета сельскохозяйственных животных;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по направлениям, предусмотренным </w:t>
      </w:r>
      <w:hyperlink w:anchor="P607">
        <w:r>
          <w:rPr>
            <w:color w:val="0000FF"/>
          </w:rPr>
          <w:t>пунктом 3</w:t>
        </w:r>
      </w:hyperlink>
      <w:r>
        <w:t xml:space="preserve"> настоящего Порядка, субсидии предоставляются при условии представления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по направлению, предусмотренному </w:t>
      </w:r>
      <w:hyperlink w:anchor="P610">
        <w:r>
          <w:rPr>
            <w:color w:val="0000FF"/>
          </w:rPr>
          <w:t>подпунктом "в" пункта 3</w:t>
        </w:r>
      </w:hyperlink>
      <w:r>
        <w:t xml:space="preserve"> настоящего Порядка, субсидия предоставляется только при условии прироста объема переработанной и реализованной </w:t>
      </w:r>
      <w:r>
        <w:lastRenderedPageBreak/>
        <w:t>сельскохозяйственной продукции, произведенной в отчетном году по отношению к предыдущему году (не менее чем на 2%);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д) по направлениям, предусмотренным </w:t>
      </w:r>
      <w:hyperlink w:anchor="P608">
        <w:r>
          <w:rPr>
            <w:color w:val="0000FF"/>
          </w:rPr>
          <w:t>подпунктами "а"</w:t>
        </w:r>
      </w:hyperlink>
      <w:r>
        <w:t xml:space="preserve"> и </w:t>
      </w:r>
      <w:hyperlink w:anchor="P609">
        <w:r>
          <w:rPr>
            <w:color w:val="0000FF"/>
          </w:rPr>
          <w:t>"б" пункта 3</w:t>
        </w:r>
      </w:hyperlink>
      <w:r>
        <w:t xml:space="preserve"> настоящего Порядка, субсидии предоставляются только при условии прироста объема сельскохозяйственной продукции, произведенной в отчетном (текущем) году (не менее чем на 2%);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е) по направлениям, предусмотренным </w:t>
      </w:r>
      <w:hyperlink w:anchor="P607">
        <w:r>
          <w:rPr>
            <w:color w:val="0000FF"/>
          </w:rPr>
          <w:t>пунктом 3</w:t>
        </w:r>
      </w:hyperlink>
      <w:r>
        <w:t xml:space="preserve"> настоящего Порядка, субсидии предоставляются только при условии реализации сельскохозяйственной продукции, произведенной в отчетном (текущем) году, подтвержденной справкой из федеральной государственной информационной системы "Меркурий" о реализации сельскохозяйственной продукции;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ж) отсутствие в году, предшествующему году получения субсидии, и текущем финансовом году случаев привлечения к ответственности получателя субсидии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установленных </w:t>
      </w:r>
      <w:hyperlink r:id="rId90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42" w:name="P642"/>
      <w:bookmarkEnd w:id="42"/>
      <w:r>
        <w:t xml:space="preserve">9. Для получения субсидий, указанных в </w:t>
      </w:r>
      <w:hyperlink w:anchor="P607">
        <w:r>
          <w:rPr>
            <w:color w:val="0000FF"/>
          </w:rPr>
          <w:t>пункте 3</w:t>
        </w:r>
      </w:hyperlink>
      <w:r>
        <w:t xml:space="preserve"> настоящего Порядка, сельхозтоваропроизводитель представляет в Министерство заявление на предоставление субсидии (далее - заявление) по форме, утвержденной Министерством.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 (либо заверенные надлежащим образом копии документов):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Копия 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отчет (мониторинг) "Сведения о производстве сельскохозяйственной продукции" по форме, утвержденной приказом Министерства экономического развития Республики Алтай от 3 февраля 2016 года N 10-ОД, на 1 января текущего года;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таможенная декларация для сельхозтоваропроизводителей, являющихся экспортерами сельскохозяйственной продукции;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справка ревизионного союза сельскохозяйственных кооперативов о действительном членстве в ревизионном союзе сельскохозяйственных кооперативов, в соответствии со </w:t>
      </w:r>
      <w:hyperlink r:id="rId93">
        <w:r>
          <w:rPr>
            <w:color w:val="0000FF"/>
          </w:rPr>
          <w:t>статьей 31</w:t>
        </w:r>
      </w:hyperlink>
      <w:r>
        <w:t xml:space="preserve"> Федерального закона от 8 декабря 1995 года N 193-ФЗ "О сельскохозяйственной кооперации", выданная уполномоченным органом ревизионного союза, в срок не ранее 30 календарных дней до дня представления пакета документов на получение субсидии в Министерство (для заявителей, организованных в форме сельскохозяйственного кооператива);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по инициативе заявителя к заявлению на получение субсидии могут быть приложены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индивидуальных предпринимателей (для индивидуальных предпринимателей) или Единого государственного реестра юридических лиц (для юридических лиц), выданная в срок не ранее 30 дней до дня представления пакета документов на </w:t>
      </w:r>
      <w:r>
        <w:lastRenderedPageBreak/>
        <w:t>получение субсидии в Министерство;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справка Управления Федеральной налоговой службы России по Республике Алтай (далее - налоговый орган) об исполнении налогоплательщиком (плательщиком сбора, плательщиком страховых взносов, налоговым агентом) обязанности по уплате налогов, сборов, пеней, штрафов, процентов, выданная и сформированная по состоянию на дату, которая не превышает 30 календарных дней до дня представления пакета документов на получение субсидии в Министерство;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недвижимости, если субсидия предполагает наличие у заявителя недвижимого имущества.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если указанные документы не представлены заявителем по собственной инициативе, Министерство посредством межведомственного запроса запрашивает и получает от налогового органа сведения о наличии (отсутствии) у заявителя задолженности по уплате налогов, сборов, пеней и штрафов за нарушение законодательства Российской Федерации о налогах и сборах и о страховых взносах, сформированные по состоянию на дату, которая не превышает 30 календарных дней до дня представления пакета документов на получение субсидии в Министерство.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10. Для получения субсидии по направлению, указанному в </w:t>
      </w:r>
      <w:hyperlink w:anchor="P608">
        <w:r>
          <w:rPr>
            <w:color w:val="0000FF"/>
          </w:rPr>
          <w:t>подпункте "а"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договор купли-продажи сельскохозяйственной техники, грузовых автомобилей и животноводческого оборудования;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товарная накладная или универсальный передаточный документ;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платежное поручение об оплате по договору купли-продажи сельскохозяйственной техники, грузовых автомобилей и животноводческого оборудования;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документы о регистрации в установленном порядке при приобретении самоходных транспортных средств;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акт приема-передачи основных средств.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11. Для получения субсидий по направлению, указанному в </w:t>
      </w:r>
      <w:hyperlink w:anchor="P609">
        <w:r>
          <w:rPr>
            <w:color w:val="0000FF"/>
          </w:rPr>
          <w:t>подпункте "б"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договор финансовой аренды (лизинга);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акт приема-передачи объекта лизинга;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платежное поручение об оплате по договору финансовой аренды (лизинга).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12. Для получения субсидии по направлению, указанному в </w:t>
      </w:r>
      <w:hyperlink w:anchor="P610">
        <w:r>
          <w:rPr>
            <w:color w:val="0000FF"/>
          </w:rPr>
          <w:t>подпункте "в"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а) справка-расчет на предоставление субсидии по форме, утвержденной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договор купли-продажи оборудования для заготовки, хранения, переработки сельскохозяйственной продукции, дикоросов и продукции пантового мараловодства;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товарная накладная или универсальный передаточный документ;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платежное поручение об оплате по договору купли-продажи оборудования для заготовки, хранения, переработки сельскохозяйственной продукции, дикоросов и продукции пантового мараловодства;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д) </w:t>
      </w:r>
      <w:hyperlink r:id="rId94">
        <w:r>
          <w:rPr>
            <w:color w:val="0000FF"/>
          </w:rPr>
          <w:t>акт</w:t>
        </w:r>
      </w:hyperlink>
      <w:r>
        <w:t xml:space="preserve"> приема-передачи оборудования (по форме N ОС-1, утвержденной постановлением Государственного комитета Российской Федерации по статистике от 21 января 2003 года N 7);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справка из федеральной государственной информационной системы "Меркурий" о реализации сельскохозяйственной продукции.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13. Для получения субсидии по направлению, указанному в </w:t>
      </w:r>
      <w:hyperlink w:anchor="P611">
        <w:r>
          <w:rPr>
            <w:color w:val="0000FF"/>
          </w:rPr>
          <w:t>подпункте "г"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документы, подтверждающие наличие сельскохозяйственного объекта, как недвижимого имущества;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паспорт на водную скважину;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договор подряда на бурение водных скважин на сельскохозяйственных объектах;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платежное поручение об оплате по договору подряда на бурение водных скважин на сельскохозяйственных объектах;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локальный сметный расчет на бурение водных скважин с положительным заключением о достоверности определения сметной стоимости объекта строительства;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акт выполненных работ (по форме N КС-2) с подтверждением соответствия содержащейся в нем информации фото-, видеоматериалами;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з) справка о выполненных работах (по форме N КС-3);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и) договор о ведении строительного контроля за объектом строительства, реконструкцией;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к) справка из федеральной государственной информационной системы "Меркурий" о реализации сельскохозяйственной продукции.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43" w:name="P685"/>
      <w:bookmarkEnd w:id="43"/>
      <w:r>
        <w:t xml:space="preserve">14. Для получения субсидии по направлению, указанному в </w:t>
      </w:r>
      <w:hyperlink w:anchor="P612">
        <w:r>
          <w:rPr>
            <w:color w:val="0000FF"/>
          </w:rPr>
          <w:t>подпункте "д"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договор поставки;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счет-фактура, товарная накладная или универсальный передаточный документ;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г) платежное поручение об оплате выполненных работ;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акт ввода в эксплуатацию (с подтверждением соответствия содержащейся в нем информации фото-, видеоматериалами по инициативе заявителя);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справка из федеральной государственной информационной системы "Меркурий" о реализации сельскохозяйственной продукции.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15. Заявление и все документы к заявлению выполняются на бумажном носителе, подчистки и исправления в документах не допускаются, за исключением исправлений, заверенных сельхозтоваропроизводителем.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документов удостоверяются руководителем сельхозтоваропроизводителя, с указанием даты заверения, должности, подписи, расшифровки подписи, скреплены печатью (при наличии печати).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Документы могут быть поданы в Министерство лично или путем использования услуг почтовой связи в виде единого скрепленного пакета документов с описью (прошитые, пронумерованные и скрепленные печатью (при наличии) в срок не позднее 10 декабря текущего года.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410)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16. Заявление регистрируется Министерством в день его поступления.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Заявление не подлежит регистрации в случаях, если: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заявление подано после 10 декабря текущего года;</w:t>
      </w:r>
    </w:p>
    <w:p w:rsidR="00BA02F4" w:rsidRDefault="00BA02F4">
      <w:pPr>
        <w:pStyle w:val="ConsPlusNormal"/>
        <w:jc w:val="both"/>
      </w:pPr>
      <w:r>
        <w:t xml:space="preserve">(пп. "а"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410)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заявление заполнено не по форме, утвержденной Министерством, и (или) заполнено не полностью;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отсутствует оформленная в соответствии с требованиями Гражданского </w:t>
      </w:r>
      <w:hyperlink r:id="rId97">
        <w:r>
          <w:rPr>
            <w:color w:val="0000FF"/>
          </w:rPr>
          <w:t>кодекса</w:t>
        </w:r>
      </w:hyperlink>
      <w:r>
        <w:t xml:space="preserve"> Российской Федерации доверенность, уполномочивающая доверенное лицо предоставлять документы от имени сельхозтоваропроизводителя, в случае представления заявления лицом, действующим от имени сельхозтоваропроизводителя;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не предъявлена в момент подачи заявления надлежащим образом заверенная копия 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доверенности.</w:t>
      </w:r>
    </w:p>
    <w:p w:rsidR="00BA02F4" w:rsidRDefault="00BA02F4">
      <w:pPr>
        <w:pStyle w:val="ConsPlusNormal"/>
        <w:jc w:val="both"/>
      </w:pPr>
      <w:r>
        <w:t xml:space="preserve">(пп. "в"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При отказе в регистрации заявления сельхозтоваропроизводителю выдается уведомление о причинах отказа в регистрации заявления по форме, устанавливаемой Министерством, вместе с поданным пакетом документов на предоставление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17. Заявление и приложенные к нему документы рассматриваются Министерством в течение 15 рабочих дней со дня регистрации. По результатам рассмотрения Министерство принимает решение о предоставлении либо об отказе в предоставлении сельхозтоваропроизводителю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18. Основаниями для отказа сельхозтоваропроизводителю в предоставлении субсидии являются: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 xml:space="preserve">а) несоответствие сельхозтоваропроизводителя требованиям и условиям, установленным </w:t>
      </w:r>
      <w:hyperlink w:anchor="P624">
        <w:r>
          <w:rPr>
            <w:color w:val="0000FF"/>
          </w:rPr>
          <w:t>пунктами 7</w:t>
        </w:r>
      </w:hyperlink>
      <w:r>
        <w:t xml:space="preserve"> - </w:t>
      </w:r>
      <w:hyperlink w:anchor="P642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непредставление (предоставление не в полном объеме) сельхозтоваропроизводителем документов, установленных </w:t>
      </w:r>
      <w:hyperlink w:anchor="P642">
        <w:r>
          <w:rPr>
            <w:color w:val="0000FF"/>
          </w:rPr>
          <w:t>пунктами 9</w:t>
        </w:r>
      </w:hyperlink>
      <w:r>
        <w:t xml:space="preserve"> - </w:t>
      </w:r>
      <w:hyperlink w:anchor="P685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установление факта недостоверности представленной сельхозтоваропроизводителем информации;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отсутствие лимитов бюджетных обязательств, предусмотренных Министерству на цели, установленные </w:t>
      </w:r>
      <w:hyperlink w:anchor="P607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19. Решение об отказе сельхозтоваропроизводителю в предоставлении субсидии не позднее 5 рабочих дней со дня его принятия направляется по почте или вручается сельхозтоваропроизводителю.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20. Решением о предоставлении субсидии является заключенное между Министерством и сельхозтоваропроизводителем соглашение о предоставлении субсидии по типовой форме, утвержденной Министерством финансов Республики Алтай.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Соглашение в качестве обязательных условий предоставления субсидии содержит: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согласие сельхозтоваропроизводителя на осуществление Министерством и органом государственного финансового контроля проверок соблюдения сельхозтоваропроизводителем условий, целей и порядка их предоставления;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обязательство сельхозтоваропроизводителя представлять в Министерство отчеты о финансово-экономическом состоянии по итогам отчетного года по формам и в сроки, устанавливаемые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порядок, сроки и формы предоставления отчетности о достижении результативности;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цель и показатели результативности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Изменение обязательств по соглашению осуществляется по инициативе сторон и оформляется в виде дополнительного соглашения, которое является его неотъемлемой частью. В случае внесения в настоящий Порядок изменений, не влияющих на порядок расчета размера субсидии до даты ее предоставления, допускается одностороннее изменение условий соглашения, о чем сельхозтоваропроизводитель уведомляется Министерством письменно посредством почтового отправления либо электронной почтой. Расторжение соглашения по инициативе сторон оформляется в виде дополнительного соглашения.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условиям, в случае уменьшения Министерству бюджетных средств ранее доведенных лимитов бюджетных обязательств, указанных в </w:t>
      </w:r>
      <w:hyperlink w:anchor="P619">
        <w:r>
          <w:rPr>
            <w:color w:val="0000FF"/>
          </w:rPr>
          <w:t>пункте 5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21. Размер субсидий, предоставляемый сельхозтоваропроизводителю, рассчитывается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период, и определяется по следующим формулам: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на возмещение части затрат на приобретение новой сельскохозяйственной техники, грузовых автомобилей и животноводческого оборудования: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lastRenderedPageBreak/>
        <w:t>W = Z x Rct / 100,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W - размер субсидии, предоставляемой сельхозтоваропроизводителю;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Z - общая стоимость приобретенной техники (без учета НДС) по данным, представленным сельхозтоваропроизводителем на основании документов (тыс. рублей);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Rct - размер ставки субсидирования, определенный приказом Министерства (%).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возмещение части затрат на уплату первоначального взноса при приобретении новой сельскохозяйственной техники, оборудования, грузовых и специализированных автомобилей на условиях финансовой аренды (лизинга):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t>W = Z x Rct / 100,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W - размер субсидий, предоставляемый сельхозтоваропроизводителю;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Z - общая сумма первоначального взноса по договору приобретения сельскохозяйственной техники на условиях финансовой аренды (лизинга) по данным, представленным сельхозтоваропроизводителем на основании документов (тыс. рублей);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Rct - размер ставки субсидирования, определенный приказом Министерства (%).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Размер субсидии не может превышать 90% от суммы первоначального взноса, но не более 30% от стоимости новой сельскохозяйственной техники, грузовых автомобилей и оборудования. В случае уплаты первоначального взноса более 30% от стоимости указанной техники и оборудования, расчет производится от 30% суммы первоначального взноса.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возмещение части затрат на приобретение нового оборудования для заготовки, хранения, переработки сельскохозяйственной продукции, дикоросов и продукции пантового мараловодства: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t>W = Z x Rct / 100,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W - размер субсидий, предоставляемый сельхозтоваропроизводителю;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Z - общая стоимость приобретенного нового оборудования для заготовки, хранения, переработки сельскохозяйственной продукции, дикоросов и продукции пантового мараловодства (без учета НДС) по данным, представленным сельхозтоваропроизводителем на основании документов (тыс. рублей);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Rct - размер ставки субсидирования, определенный приказом Министерства (%).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Размер субсидии не может превышать 50% фактически понесенных затрат на данные цели. 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размер субсидии на возмещение части затрат на бурение водных скважин на сельскохозяйственных объектах не может превышать 70% фактически понесенных затрат на </w:t>
      </w:r>
      <w:r>
        <w:lastRenderedPageBreak/>
        <w:t>данные цели. 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размер субсидии на возмещение части затрат на приобретение и монтаж автономной гибридной энергоустановки для сельскохозяйственного объекта не может превышать 90% фактически понесенных затрат на данные цели. Размер ставки субсидирования определяется приказом Министерства.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44" w:name="P752"/>
      <w:bookmarkEnd w:id="44"/>
      <w:r>
        <w:t xml:space="preserve">22. Результат использования субсидий сельхозтоваропроизводителями оценивается Министерством ежегодно на основании достижения значения показателей результативности, соответствующих целевым показателям, предусмотренным </w:t>
      </w:r>
      <w:hyperlink r:id="rId99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мероприятий, в том числе: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прирост объема сельскохозяйственной продукции, произведенной в отчетном году по отношению к предыдущему году (не менее 2%);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прирост объема переработанной и реализованной сельскохозяйственной продукции, произведенной в отчетном году по отношению к предыдущему году (не менее 2%);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реализация сельскохозяйственной продукции, произведенной в отчетном году.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23.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организациях, в срок не позднее 10 рабочих дней со дня заключения соглашения о предоставлении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24. Заявление, которое не может быть принято к финансированию в полном объеме при наличии письменного согласия сельхозтоваропроизводителя финансируется в пределах остатка лимитов бюджетных обязательств.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bookmarkStart w:id="45" w:name="P759"/>
      <w:bookmarkEnd w:id="45"/>
      <w:r>
        <w:t>III. Требования к отчетности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25. Отчетность о достижении результатов предоставления субсидии об осуществлении расходов, источником финансового обеспечения которых является субсидия, предоставляется сельхозтоваропроизводителем в Министерство по формам согласно приложению N 3 к типовой форме соглашения (договора) о предоставлении из республиканского 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Министерства финансов Республики Алтай, не позднее 10-го числа месяца, следующего за отчетным годом, в течение 1 года со дня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Министерство устанавливает в соглашении сроки и формы представления сельхозтоваропроизводителем дополнительной отчетности.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26. Несоответствие представленных в качестве отчетности документов требованиям настоящего Порядка и (или) соглашению является основанием для отказа в приеме отчетности и дальнейшего возвращения отчетности сельхозтоваропроизводителю для устранения выявленных в отчетности недостатков, в сроки, установленные Министерством.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IV. Требования об осуществлении контроля (мониторинга)</w:t>
      </w:r>
    </w:p>
    <w:p w:rsidR="00BA02F4" w:rsidRDefault="00BA02F4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BA02F4" w:rsidRDefault="00BA02F4">
      <w:pPr>
        <w:pStyle w:val="ConsPlusTitle"/>
        <w:jc w:val="center"/>
      </w:pPr>
      <w:r>
        <w:t>и ответственности за их нарушение</w:t>
      </w:r>
    </w:p>
    <w:p w:rsidR="00BA02F4" w:rsidRDefault="00BA02F4">
      <w:pPr>
        <w:pStyle w:val="ConsPlusNormal"/>
        <w:jc w:val="center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BA02F4" w:rsidRDefault="00BA02F4">
      <w:pPr>
        <w:pStyle w:val="ConsPlusNormal"/>
        <w:jc w:val="center"/>
      </w:pPr>
      <w:r>
        <w:t>от 15.07.2022 N 241)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27. Контроль (мониторинг) за соблюдением условий и порядка предоставления субсидий,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Министерством, в порядке и по формам, которые установлены Министерством финансов Российской Федерации.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осуществляются проверки в соответствии со </w:t>
      </w:r>
      <w:hyperlink r:id="rId101">
        <w:r>
          <w:rPr>
            <w:color w:val="0000FF"/>
          </w:rPr>
          <w:t>статьями 268.1</w:t>
        </w:r>
      </w:hyperlink>
      <w:r>
        <w:t xml:space="preserve"> и </w:t>
      </w:r>
      <w:hyperlink r:id="rId10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A02F4" w:rsidRDefault="00BA02F4">
      <w:pPr>
        <w:pStyle w:val="ConsPlusNormal"/>
        <w:jc w:val="both"/>
      </w:pPr>
      <w:r>
        <w:t xml:space="preserve">(п. 27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28. Сельхозтоваропроизводитель представляет в Министерство документы и информацию, необходимую для осуществления контроля за соблюдением условий и порядка предоставления субсидий в сроки и порядке, определенные соглашением либо запросом.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выявления Министерством или органами финансового контроля нарушений сельхозтоваропроизводителем условий и порядка предоставления субсидии, установленных настоящим Порядком, Министерство не позднее 10 рабочих дней со дня выявления таких нарушений направляет сельхозтоваропроизводителю уведомление (претензию) о необходимости возврата субсидии в республиканский бюджет Республики Алтай.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29. Сельхозтоваропроизводитель в течение 30 календарных дней с момента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30.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31. В случае нарушения сельхозтоваропроизводителем срока представления отчета о достижении показателя результативности в порядке и сроки, установленные соглашением, Министерство не позднее 10 рабочих дней со дня установления такого факта направляет сельхозтоваропроизводителю письменное уведомление (претензию) о возврате субсидии в республиканский бюджет Республики Алтай в полном объеме.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возврате, сельхозтоваропроизводитель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отказа сельхозтоваропроизводителя от добровольного возврата субсидии, сумма субсидии взыскивается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32. В случае недостижения получателем субсидии показателей результативности, указанных в </w:t>
      </w:r>
      <w:hyperlink w:anchor="P752">
        <w:r>
          <w:rPr>
            <w:color w:val="0000FF"/>
          </w:rPr>
          <w:t>пункте 22</w:t>
        </w:r>
      </w:hyperlink>
      <w:r>
        <w:t xml:space="preserve"> настоящего Порядка, установленных Министерством по итогам рассмотрения отчетности, предусмотренной </w:t>
      </w:r>
      <w:hyperlink w:anchor="P759">
        <w:r>
          <w:rPr>
            <w:color w:val="0000FF"/>
          </w:rPr>
          <w:t>разделом III</w:t>
        </w:r>
      </w:hyperlink>
      <w:r>
        <w:t xml:space="preserve"> настоящего Порядка, Министерство принимает решение о начислении штрафных санкций и возврате части средств субсидии в доход бюджета в объеме, </w:t>
      </w:r>
      <w:r>
        <w:lastRenderedPageBreak/>
        <w:t>который определяется по формуле: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расчет размера штрафных санкций, подлежащих возврату, производится по каждому показателю результативности предоставления субсидии, установленному </w:t>
      </w:r>
      <w:hyperlink w:anchor="P752">
        <w:r>
          <w:rPr>
            <w:color w:val="0000FF"/>
          </w:rPr>
          <w:t>пунктом 22</w:t>
        </w:r>
      </w:hyperlink>
      <w:r>
        <w:t xml:space="preserve"> настоящего Порядка, по следующей формуле: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rPr>
          <w:noProof/>
          <w:position w:val="-64"/>
        </w:rPr>
        <w:drawing>
          <wp:inline distT="0" distB="0" distL="0" distR="0">
            <wp:extent cx="2106295" cy="95377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штрафных санкций, подлежащих возврату;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неуплаты получателем субсидии штрафных санкций, субсидия подлежит возврату в доход республиканского бюджета Республики Алтай в полном объеме.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Министерство не позднее 60 календарных дней после установления недостижения сельхозтоваропроизводителем значения показателей результативности направляет сельхозтоваропроизводителю уведомление (претензию) о необходимости уплаты штрафных санкций в срок, не превышающий 30 календарных дней со дня получения такого уведомления (претензии).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об уплате штрафных санкций,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неуплаты сельхозтоваропроизводителем штрафных санкций в срок, установленный настоящим пунктом, сумма субсидии в полном объеме взыскивается с сельхозтоваропроизводителя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right"/>
        <w:outlineLvl w:val="0"/>
      </w:pPr>
      <w:r>
        <w:t>Утвержден</w:t>
      </w:r>
    </w:p>
    <w:p w:rsidR="00BA02F4" w:rsidRDefault="00BA02F4">
      <w:pPr>
        <w:pStyle w:val="ConsPlusNormal"/>
        <w:jc w:val="right"/>
      </w:pPr>
      <w:r>
        <w:lastRenderedPageBreak/>
        <w:t>Постановлением</w:t>
      </w:r>
    </w:p>
    <w:p w:rsidR="00BA02F4" w:rsidRDefault="00BA02F4">
      <w:pPr>
        <w:pStyle w:val="ConsPlusNormal"/>
        <w:jc w:val="right"/>
      </w:pPr>
      <w:r>
        <w:t>Правительства Республики Алтай</w:t>
      </w:r>
    </w:p>
    <w:p w:rsidR="00BA02F4" w:rsidRDefault="00BA02F4">
      <w:pPr>
        <w:pStyle w:val="ConsPlusNormal"/>
        <w:jc w:val="right"/>
      </w:pPr>
      <w:r>
        <w:t>от 28 апреля 2021 г. N 102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</w:pPr>
      <w:bookmarkStart w:id="46" w:name="P810"/>
      <w:bookmarkEnd w:id="46"/>
      <w:r>
        <w:t>ПОРЯДОК</w:t>
      </w:r>
    </w:p>
    <w:p w:rsidR="00BA02F4" w:rsidRDefault="00BA02F4">
      <w:pPr>
        <w:pStyle w:val="ConsPlusTitle"/>
        <w:jc w:val="center"/>
      </w:pPr>
      <w:r>
        <w:t>ПРЕДОСТАВЛЕНИЯ СУБСИДИЙ СЕЛЬСКОХОЗЯЙСТВЕННЫМ</w:t>
      </w:r>
    </w:p>
    <w:p w:rsidR="00BA02F4" w:rsidRDefault="00BA02F4">
      <w:pPr>
        <w:pStyle w:val="ConsPlusTitle"/>
        <w:jc w:val="center"/>
      </w:pPr>
      <w:r>
        <w:t>ТОВАРОПРОИЗВОДИТЕЛЯМ ИЗ РЕСПУБЛИКАНСКОГО БЮДЖЕТА</w:t>
      </w:r>
    </w:p>
    <w:p w:rsidR="00BA02F4" w:rsidRDefault="00BA02F4">
      <w:pPr>
        <w:pStyle w:val="ConsPlusTitle"/>
        <w:jc w:val="center"/>
      </w:pPr>
      <w:r>
        <w:t>РЕСПУБЛИКИ АЛТАЙ НА ГОСУДАРСТВЕННУЮ ПОДДЕРЖКУ</w:t>
      </w:r>
    </w:p>
    <w:p w:rsidR="00BA02F4" w:rsidRDefault="00BA02F4">
      <w:pPr>
        <w:pStyle w:val="ConsPlusTitle"/>
        <w:jc w:val="center"/>
      </w:pPr>
      <w:r>
        <w:t>АГРОПРОМЫШЛЕННОГО КОМПЛЕКСА РЕСПУБЛИКИ АЛТАЙ НА РАЗВИТИЕ</w:t>
      </w:r>
    </w:p>
    <w:p w:rsidR="00BA02F4" w:rsidRDefault="00BA02F4">
      <w:pPr>
        <w:pStyle w:val="ConsPlusTitle"/>
        <w:jc w:val="center"/>
      </w:pPr>
      <w:r>
        <w:t>СЕМЕННОГО КАРТОФЕЛЕВОДСТВА, ОВОЩЕВОДСТВА</w:t>
      </w:r>
    </w:p>
    <w:p w:rsidR="00BA02F4" w:rsidRDefault="00BA0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0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07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15.07.2022 </w:t>
            </w:r>
            <w:hyperlink r:id="rId108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07.12.2022 </w:t>
            </w:r>
            <w:hyperlink r:id="rId109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</w:tr>
    </w:tbl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I. Общие положения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 xml:space="preserve">1. Настоящий Порядок определяет цели, условия и порядок предоставления субсидий из республиканского бюджета Республики Алтай сельскохозяйственным товаропроизводителям на государственную поддержку агропромышленного комплекса Республики Алтай, источником финансового обеспечения которых являются средства республиканского бюджета Республики Алтай, в рамках государственной </w:t>
      </w:r>
      <w:hyperlink r:id="rId110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субсидии, Государственная программа).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2. Понятия, используемые в целях настоящего Порядка: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"заявитель" - сельхозтоваропроизводитель, подающий заявление в Министерство сельского хозяйства Республики Алтай на предоставление субсидии на развитие семенного картофелеводства, овощеводства;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"получатель субсидии" - заявитель, с которым заключается соглашение о предоставлении субсидии на развитие семенного картофелеводства, овощеводства;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"сельскохозяйственные товаропроизводители" - лица, предусмотренные </w:t>
      </w:r>
      <w:hyperlink r:id="rId11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 (далее - Федеральный закон N 264-ФЗ), зарегистрированные на сельской территории (далее - сельхозтоваропроизводитель);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 в Республике Алтай.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Перечень сельских территорий Республики Алтай определяется в соответствии с </w:t>
      </w:r>
      <w:hyperlink r:id="rId113">
        <w:r>
          <w:rPr>
            <w:color w:val="0000FF"/>
          </w:rPr>
          <w:t>Реестром</w:t>
        </w:r>
      </w:hyperlink>
      <w:r>
        <w:t xml:space="preserve"> административно-территориальных единиц и населенных пунктов Республики Алтай, являющимся приложением к Закону Республики Алтай от 10 ноября 2008 года N 101-РЗ "Об административно-территориальном устройстве Республики Алтай";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"плодо-, овоще-, картофеле-, зернохранилище (склад)" - здание, строение или сооружение, предназначенные для хранения и подработки картофеля, овощей, зерна, различных видов плодов, ягод и оснащенные соответствующим технологическим оборудованием;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е) "зерновой ток" - площадка с комплексом машин, оборудования и сооружений для механизированной послеуборочной обработки зерна;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ж) "граждане, ведущие личное подсобное хозяйство" - граждане, осуществляющие ведение личного подсобного хозяйства в соответствии с Федеральным </w:t>
      </w:r>
      <w:hyperlink r:id="rId114">
        <w:r>
          <w:rPr>
            <w:color w:val="0000FF"/>
          </w:rPr>
          <w:t>законом</w:t>
        </w:r>
      </w:hyperlink>
      <w:r>
        <w:t xml:space="preserve"> "О личном подсобном хозяйстве" и применяющие специальный налоговый режим "Налог на профессиональный доход" (далее - граждане, ведущие личное подсобное хозяйство).</w:t>
      </w:r>
    </w:p>
    <w:p w:rsidR="00BA02F4" w:rsidRDefault="00BA02F4">
      <w:pPr>
        <w:pStyle w:val="ConsPlusNormal"/>
        <w:jc w:val="both"/>
      </w:pPr>
      <w:r>
        <w:t xml:space="preserve">(пп. "ж"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47" w:name="P834"/>
      <w:bookmarkEnd w:id="47"/>
      <w:r>
        <w:t>3. Целью предоставления субсидий является возмещение части затрат сельхозтоваропроизводителю: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48" w:name="P835"/>
      <w:bookmarkEnd w:id="48"/>
      <w:r>
        <w:t>а) на приобретение исходных пробирочных растений для получения предбазисного и базисного посадочного материала (далее - пробирочные растения);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49" w:name="P836"/>
      <w:bookmarkEnd w:id="49"/>
      <w:r>
        <w:t>б) на произведенные картофель и (или) овощи открытого грунта (морковь, свекла, капуста, лук репчатый), реализованные бюджетным учреждениям;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50" w:name="P837"/>
      <w:bookmarkEnd w:id="50"/>
      <w:r>
        <w:t>в) на создание и (или) реконструкцию плодо-, овоще-, картофеле-, зернохранилищ (складов), зерновых токов;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51" w:name="P838"/>
      <w:bookmarkEnd w:id="51"/>
      <w:r>
        <w:t>г)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- по ставке на 1 гектар посевной площади, занятой картофелем и овощными культурами открытого грунта.</w:t>
      </w:r>
    </w:p>
    <w:p w:rsidR="00BA02F4" w:rsidRDefault="00BA02F4">
      <w:pPr>
        <w:pStyle w:val="ConsPlusNormal"/>
        <w:jc w:val="both"/>
      </w:pPr>
      <w:r>
        <w:t xml:space="preserve">(пп. "г"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4. Субсидии предоставляются на возмещение части затрат, понесенных сельхозтоваропроизводителем в предыдущем и текущем финансовых годах (без учета налога на добавленную стоимость), носят целевой характер и не могут быть представлены на цели, не предусмотренные настоящим Порядком.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Для сельхозтоваропроизводителей,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Гражданам, ведущим личное подсобное хозяйство, субсидии предоставляются на возмещение затрат, понесенных в предыдущем и текущем финансовых годах на цели, указанные в </w:t>
      </w:r>
      <w:hyperlink w:anchor="P836">
        <w:r>
          <w:rPr>
            <w:color w:val="0000FF"/>
          </w:rPr>
          <w:t>подпункте "б" пункта 3</w:t>
        </w:r>
      </w:hyperlink>
      <w:r>
        <w:t xml:space="preserve"> настоящего Порядка. Субсидии носят целевой характер и не могут быть представлены на цели, не предусмотренные настоящим Порядком.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52" w:name="P846"/>
      <w:bookmarkEnd w:id="52"/>
      <w:r>
        <w:t xml:space="preserve">5.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 сельского хозяйства Республики Алтай (далее - Министерство),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834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6. Информация, содержащая сведения о субсидиях,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 в разделе "Бюджет".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bookmarkStart w:id="53" w:name="P851"/>
      <w:bookmarkEnd w:id="53"/>
      <w:r>
        <w:t>7. Сельхозтоваропроизводитель не ранее чем на первое число месяца, в котором подано заявление на предоставление субсидии, должен соответствовать следующим требованиям: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сельхозтоваропроизводители - юридические лица не должны находиться в процессе реорганизации (за исключением реорганизации в форме присоединения к юридическому лицу, обратившемуся в Министерство за получением субсидии, другого юридического лица), ликвидации, в отношении них не введена процедура банкротства, деятельность сельхозтоваропроизводителя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сельхозтоваропроизводителя, являющегося юридическим лицом, об индивидуальном предпринимателе (в том числе крестьянском (фермерском) хозяйстве) и о физическом лице - производителе товаров, работ, услуг;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сельхозтоваропроизводитель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е) сельхозтоваропроизводитель не должен получать средства из республиканского бюджета Республики Алтай, на основании иных нормативных правовых актов Республики Алтай на мероприятия, указанные в </w:t>
      </w:r>
      <w:hyperlink w:anchor="P834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сельхозтоваропроизводитель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A02F4" w:rsidRDefault="00BA02F4">
      <w:pPr>
        <w:pStyle w:val="ConsPlusNormal"/>
        <w:jc w:val="both"/>
      </w:pPr>
      <w:r>
        <w:t xml:space="preserve">(пп. "ж"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54" w:name="P860"/>
      <w:bookmarkEnd w:id="54"/>
      <w:r>
        <w:t>8. Субсидия предоставляется сельхозтоваропроизводителю с учетом выполнения следующих условий: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по направлениям, предусмотренным </w:t>
      </w:r>
      <w:hyperlink w:anchor="P837">
        <w:r>
          <w:rPr>
            <w:color w:val="0000FF"/>
          </w:rPr>
          <w:t>подпунктом "в" пункта 3</w:t>
        </w:r>
      </w:hyperlink>
      <w:r>
        <w:t xml:space="preserve"> настоящего Порядка, субсидии предоставляются: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при наличии собственного производства плодов, овощей, картофеля и (или) реконструкции плодо-, овоще-, картофеле-, зернохранилища не менее чем на 100 тонн единовременного </w:t>
      </w:r>
      <w:r>
        <w:lastRenderedPageBreak/>
        <w:t>хранения;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при осуществлении сельхозтоваропроизводителем деятельности не менее 5 лет после получения субсидии;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по направлениям, предусмотренным </w:t>
      </w:r>
      <w:hyperlink w:anchor="P834">
        <w:r>
          <w:rPr>
            <w:color w:val="0000FF"/>
          </w:rPr>
          <w:t>пунктом 3</w:t>
        </w:r>
      </w:hyperlink>
      <w:r>
        <w:t xml:space="preserve"> настоящего Порядка, субсидии предоставляются при условии представления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 (за исключением граждан, ведущих личное подсобное хозяйство);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по направлениям, предусмотренным </w:t>
      </w:r>
      <w:hyperlink w:anchor="P835">
        <w:r>
          <w:rPr>
            <w:color w:val="0000FF"/>
          </w:rPr>
          <w:t>подпунктами "а"</w:t>
        </w:r>
      </w:hyperlink>
      <w:r>
        <w:t xml:space="preserve">, </w:t>
      </w:r>
      <w:hyperlink w:anchor="P836">
        <w:r>
          <w:rPr>
            <w:color w:val="0000FF"/>
          </w:rPr>
          <w:t>"б"</w:t>
        </w:r>
      </w:hyperlink>
      <w:r>
        <w:t xml:space="preserve"> и </w:t>
      </w:r>
      <w:hyperlink w:anchor="P838">
        <w:r>
          <w:rPr>
            <w:color w:val="0000FF"/>
          </w:rPr>
          <w:t>"г" пункта 3</w:t>
        </w:r>
      </w:hyperlink>
      <w:r>
        <w:t xml:space="preserve"> настоящего Порядка, субсидии предоставляются при условии сохранения или увеличения посевных площадей под картофель и овощные культуры открытого грунта в сельскохозяйственных организациях, крестьянских (фермерских) хозяйствах, индивидуальных предпринимателей (за исключением граждан, ведущих личное подсобное хозяйство) в отчетном году по отношению к предыдущему году;</w:t>
      </w:r>
    </w:p>
    <w:p w:rsidR="00BA02F4" w:rsidRDefault="00BA02F4">
      <w:pPr>
        <w:pStyle w:val="ConsPlusNormal"/>
        <w:jc w:val="both"/>
      </w:pPr>
      <w:r>
        <w:t xml:space="preserve">(пп. "в"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по направлению, предусмотренному </w:t>
      </w:r>
      <w:hyperlink w:anchor="P837">
        <w:r>
          <w:rPr>
            <w:color w:val="0000FF"/>
          </w:rPr>
          <w:t>подпунктом "в" пункта 3</w:t>
        </w:r>
      </w:hyperlink>
      <w:r>
        <w:t xml:space="preserve"> настоящего Порядка, субсидии предоставляются при условии сохранения или увеличения посевных площадей, занятых зерновыми и (или) кормовыми культурами, и (или) картофелем и овощными культурами открытого грунта, в сельскохозяйственных организациях, крестьянских (фермерских) хозяйствах, включая индивидуальных предпринимателей, в отчетном году по отношению к предыдущему году;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д) отсутствия в году, предшествующему году получения субсидии и текущем финансовом году, случаев привлечения к ответственности сельхозтоваропроизводителя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установленных </w:t>
      </w:r>
      <w:hyperlink r:id="rId123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55" w:name="P870"/>
      <w:bookmarkEnd w:id="55"/>
      <w:r>
        <w:t xml:space="preserve">9. Для получения субсидий, указанных в </w:t>
      </w:r>
      <w:hyperlink w:anchor="P834">
        <w:r>
          <w:rPr>
            <w:color w:val="0000FF"/>
          </w:rPr>
          <w:t>пункте 3</w:t>
        </w:r>
      </w:hyperlink>
      <w:r>
        <w:t xml:space="preserve"> настоящего Порядка, сельхозтоваропроизводитель представляет в Министерство заявление на предоставление субсидии (далее - заявление) по форме, утвержденной Министерством.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 (либо заверенные надлежащим образом копии документов):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124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Копия 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отчет (мониторинг) "Сведения о производстве сельскохозяйственной продукции" по форме, утвержденной приказом Министерства экономического развития Республики Алтай от 3 февраля 2016 года N 10-ОД, на 1 января текущего года;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таможенная декларация для сельхозтоваропроизводителей, являющихся экспортерами сельскохозяйственной продукции;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справка ревизионного союза сельскохозяйственных кооперативов о действительном </w:t>
      </w:r>
      <w:r>
        <w:lastRenderedPageBreak/>
        <w:t xml:space="preserve">членстве в ревизионном союзе сельскохозяйственных кооперативов, в соответствии со </w:t>
      </w:r>
      <w:hyperlink r:id="rId126">
        <w:r>
          <w:rPr>
            <w:color w:val="0000FF"/>
          </w:rPr>
          <w:t>статьей 31</w:t>
        </w:r>
      </w:hyperlink>
      <w:r>
        <w:t xml:space="preserve"> Федерального закона от 8 декабря 1995 года N 193-ФЗ "О сельскохозяйственной кооперации", выданная уполномоченным органом ревизионного союза, в срок не ранее 30 календарных дней до дня представления пакета документов на получение субсидии в Министерство (для заявителей, организованных в форме сельскохозяйственного кооператива);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по инициативе заявителя к заявлению на получение субсидии могут быть приложены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 (для индивидуальных предпринимателей) или Единого государственного реестра юридических лиц (для юридических лиц), выданная в срок не ранее 30 дней до дня представления пакета документов на получение субсидии в Министерство;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справка Управления Федеральной налоговой службы России по Республике Алтай (далее - налоговый орган) об исполнении налогоплательщиком (плательщиком сбора, плательщиком страховых взносов, налоговым агентом) обязанности по уплате налогов, сборов, пеней, штрафов, процентов, выданная и сформированная по состоянию на дату, которая не превышает 30 календарных дней до дня представления пакета документов на получение субсидии в Министерство;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недвижимости, если субсидия предполагает наличие у заявителя недвижимого имущества;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для граждан, ведущих личное подсобное хозяйство: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документы, подтверждающие регистрацию физического лица в качестве плательщика налога на профессиональный доход;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выписка из похозяйственной книги, подтверждающая ведение производственной деятельности не менее чем в течение 12 месяцев, предшествующих году получения субсидии.</w:t>
      </w:r>
    </w:p>
    <w:p w:rsidR="00BA02F4" w:rsidRDefault="00BA02F4">
      <w:pPr>
        <w:pStyle w:val="ConsPlusNormal"/>
        <w:jc w:val="both"/>
      </w:pPr>
      <w:r>
        <w:t xml:space="preserve">(пп. "е"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если указанные документы не представлены заявителем по собственной инициативе, Министерство посредством межведомственного запроса запрашивает и получает от налогового органа сведения о наличии (отсутствии) у заявителя задолженности по уплате налогов, сборов, пеней и штрафов за нарушение законодательства Российской Федерации о налогах и сборах и о страховых взносах, сформированные по состоянию на дату, которая не превышает 30 календарных дней до дня представления пакета документов на получение субсидии в Министерство.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10. Для получения субсидии по направлению, указанному в </w:t>
      </w:r>
      <w:hyperlink w:anchor="P835">
        <w:r>
          <w:rPr>
            <w:color w:val="0000FF"/>
          </w:rPr>
          <w:t>подпункте "а"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договора купли-продажи на приобретение пробирочных растений;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товарная накладная или универсальный передаточный документ;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платежное поручение об оплате по договору приобретения пробирочных растений;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внутрихозяйственная накладная на оприходование пробирочных растений;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сертификат соответствия пробирочных растений.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 xml:space="preserve">11. Для получения субсидий по направлению, указанному в </w:t>
      </w:r>
      <w:hyperlink w:anchor="P836">
        <w:r>
          <w:rPr>
            <w:color w:val="0000FF"/>
          </w:rPr>
          <w:t>подпункте "б"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договор поставки продукции с бюджетной организацией в Республике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справка о фактической поставке овощей;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ведомственная отчетность на 1 января текущего года по форме, утвержденной Министерством (за исключением граждан, ведущих личное подсобное хозяйство);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сведения о наличии земельного участка для выращивания картофеля и (или) овощей открытого грунта (морковь, свекла, капуста, лук репчатый), с приложением подтверждающих документов на земельный участок.</w:t>
      </w:r>
    </w:p>
    <w:p w:rsidR="00BA02F4" w:rsidRDefault="00BA02F4">
      <w:pPr>
        <w:pStyle w:val="ConsPlusNormal"/>
        <w:jc w:val="both"/>
      </w:pPr>
      <w:r>
        <w:t xml:space="preserve">(пп. "д"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12. Для получения субсидии по направлению, указанному в </w:t>
      </w:r>
      <w:hyperlink w:anchor="P837">
        <w:r>
          <w:rPr>
            <w:color w:val="0000FF"/>
          </w:rPr>
          <w:t>подпункте "в"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документы, подтверждающие право пользования земельным участком, на котором предусмотрено создание и (или) реконструкция плодо-, овоще-, картофеле-, зернохранилища (склада), зернового тока;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согласие, оформленное на бланке муниципального образования республики, на территории которого предусмотрено создание и (или) реконструкция плодо-, овоще-, картофеле-, зернохранилища (склада), зернового тока;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проектно-сметная документация на создание и (или) реконструкцию плодо-, овоще-, картофеле-, зернохранилища (склада), зернового тока с положительным заключением экспертизы о достоверности определения сметной стоимости объекта строительства;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договор о ведении строительного контроля за созданием и (или) реконструкцией плодо-, овоще-, картофеле-, зернохранилища (склада), зернового тока;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договор подряда;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акт выполненных работ (по форме N КС-2) с подтверждением соответствия содержащейся в нем информации (фото-, видеоматериалами по инициативе заявителя);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з) справка о выполненных работах (по форме N КС-3);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и) документ об оплате выполненных работ (платежное поручение);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к) акт ввода в эксплуатацию объекта.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56" w:name="P913"/>
      <w:bookmarkEnd w:id="56"/>
      <w:r>
        <w:t xml:space="preserve">12.1. Для получения субсидии по направлению, указанному в </w:t>
      </w:r>
      <w:hyperlink w:anchor="P838">
        <w:r>
          <w:rPr>
            <w:color w:val="0000FF"/>
          </w:rPr>
          <w:t>подпункте "г"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размера субсидии по форме, утвержденной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б) структура посевных площадей по форме, утвержденной приказом Министерства и заверенная сельхозтоваропроизводителем;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справки о наличии и использовании пашни в обработке, увеличении посевных площадей сельскохозяйственных культур по форме, определенной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отчеты по форме N 2-фермер "Сведения о сборе урожая сельскохозяйственных культур" и (или) N 29-СХ "Сведения о сборе урожая сельскохозяйственных культур" (по итогам отчетного года).</w:t>
      </w:r>
    </w:p>
    <w:p w:rsidR="00BA02F4" w:rsidRDefault="00BA02F4">
      <w:pPr>
        <w:pStyle w:val="ConsPlusNormal"/>
        <w:jc w:val="both"/>
      </w:pPr>
      <w:r>
        <w:t xml:space="preserve">(пп. 12.1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13. Заявление и все документы к заявлению выполняются на бумажном носителе, подчистки и исправления в документах не допускаются, за исключением исправлений, заверенных сельхозтоваропроизводителем.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документов удостоверяются руководителем сельхозтоваропроизводителя с указанием даты заверения, должности, подписи, расшифровки подписи, скреплены печатью (при наличии печати).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Документы могут быть поданы в Министерство лично или путем использования услуг почтовой связи в виде единого скрепленного пакета документов с описью (прошитые, пронумерованные и скрепленные печатью (при наличии) в срок не позднее 10 декабря текущего года.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410)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14. Заявление регистрируется Министерством в день его поступления.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Заявление не подлежит регистрации в случаях, если: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заявление подано после 10 декабря текущего года;</w:t>
      </w:r>
    </w:p>
    <w:p w:rsidR="00BA02F4" w:rsidRDefault="00BA02F4">
      <w:pPr>
        <w:pStyle w:val="ConsPlusNormal"/>
        <w:jc w:val="both"/>
      </w:pPr>
      <w:r>
        <w:t xml:space="preserve">(пп. "а" 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410)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заявление заполнено не по форме, утвержденной Министерством, и (или) заполнено не полностью;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не предъявлена в момент подачи заявления надлежащим образом заверенная копия 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доверенности;</w:t>
      </w:r>
    </w:p>
    <w:p w:rsidR="00BA02F4" w:rsidRDefault="00BA02F4">
      <w:pPr>
        <w:pStyle w:val="ConsPlusNormal"/>
        <w:jc w:val="both"/>
      </w:pPr>
      <w:r>
        <w:t xml:space="preserve">(пп. "в"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не предъявлен в момент подачи заявления оригинал документа, удостоверяющего личность руководителя сельхозтоваропроизводителя или лица, действующего от имени сельхозтоваропроизводителя на основании доверенности.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При отказе в регистрации заявления сельхозтоваропроизводителю выдается уведомление о причинах отказа в регистрации заявления по форме, устанавливаемой Министерством, вместе с поданным пакетом документов на предоставление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15. Заявление и приложенные к нему документы рассматриваются Министерством в течение 15 рабочих дней со дня регистрации. По результатам рассмотрения Министерство принимает решение о предоставлении либо об отказе в предоставлении сельхозтоваропроизводителю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16. Основаниями для отказа сельхозтоваропроизводителю в предоставлении субсидии </w:t>
      </w:r>
      <w:r>
        <w:lastRenderedPageBreak/>
        <w:t>являются: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несоответствие сельхозтоваропроизводителя требованиям и условиям, установленным </w:t>
      </w:r>
      <w:hyperlink w:anchor="P851">
        <w:r>
          <w:rPr>
            <w:color w:val="0000FF"/>
          </w:rPr>
          <w:t>пунктами 7</w:t>
        </w:r>
      </w:hyperlink>
      <w:r>
        <w:t xml:space="preserve"> - </w:t>
      </w:r>
      <w:hyperlink w:anchor="P860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сельхозтоваропроизводителем соответствующих документов, установленных </w:t>
      </w:r>
      <w:hyperlink w:anchor="P870">
        <w:r>
          <w:rPr>
            <w:color w:val="0000FF"/>
          </w:rPr>
          <w:t>пунктами 9</w:t>
        </w:r>
      </w:hyperlink>
      <w:r>
        <w:t xml:space="preserve"> - </w:t>
      </w:r>
      <w:hyperlink w:anchor="P913">
        <w:r>
          <w:rPr>
            <w:color w:val="0000FF"/>
          </w:rPr>
          <w:t>12.1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установление факта недостоверности представленной сельхозтоваропроизводителем информации;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отсутствие лимитов бюджетных обязательств, предусмотренных Министерству на цели, установленные </w:t>
      </w:r>
      <w:hyperlink w:anchor="P834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17. Решение об отказе сельхозтоваропроизводителю в предоставлении субсидии не позднее 5 рабочих дней со дня его принятия направляется по почте или вручается сельхозтоваропроизводителю.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18. Решением о предоставлении субсидии является заключенное между Министерством и сельхозтоваропроизводителем соглашение о предоставлении субсидии по типовой форме, утвержденной Министерством финансов Республики Алтай.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Соглашение в качестве обязательных условий предоставления субсидии содержит: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согласие сельхозтоваропроизводителя на осуществление Министерством и органом государственного финансового контроля проверок соблюдения сельхозтоваропроизводителями условий, целей и порядка их предоставления;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обязательство сельхозтоваропроизводителя представлять в Министерство отчеты о финансово-экономическом состоянии по итогам отчетного года по формам и в сроки, устанавливаемые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порядок, сроки и формы предоставления отчетности о достижении результативности;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цель и показатели результативности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Изменение обязательств по соглашению осуществляется по инициативе сторон и оформляется в виде дополнительного соглашения, которое является его неотъемлемой частью. В случае внесения в настоящий Порядок изменений, не влияющих на порядок расчета размера субсидии до даты ее предоставления, допускается одностороннее изменение условий соглашения, о чем сельхозтоваропроизводитель уведомляется Министерством письменно посредством почтового отправления либо электронной почтой. Расторжение соглашения по инициативе сторон оформляется в виде дополнительного соглашения.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условиям, в случае уменьшения Министерству бюджетных средств ранее доведенных лимитов бюджетных обязательств, указанных в </w:t>
      </w:r>
      <w:hyperlink w:anchor="P846">
        <w:r>
          <w:rPr>
            <w:color w:val="0000FF"/>
          </w:rPr>
          <w:t>пункте 5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19. Размер субсидии, предоставляемой сельхозтоваропроизводителю, рассчитывается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период, и определяется по следующим формулам: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а) размер субсидии на возмещение части затрат на приобретение исходных пробирочных растений для получения предбазисного и базисного посадочного материала не может превышать 60% фактически понесенных затрат на данные цели. 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возмещение части затрат на произведенные картофель и (или) овощи открытого грунта (морковь, свекла, капуста, лук репчатый), реализованные бюджетным учреждениям: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t>W</w:t>
      </w:r>
      <w:r>
        <w:rPr>
          <w:vertAlign w:val="subscript"/>
        </w:rPr>
        <w:t>i</w:t>
      </w:r>
      <w:r>
        <w:t xml:space="preserve"> = V</w:t>
      </w:r>
      <w:r>
        <w:rPr>
          <w:vertAlign w:val="subscript"/>
        </w:rPr>
        <w:t>i</w:t>
      </w:r>
      <w:r>
        <w:t xml:space="preserve"> x R,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произведенной (реализованной) продукции в отчетном финансовом году по данным, представленным сельхозтоваропроизводителем (тонн);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R - ставка субсидии определяется по формуле (рублей):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t>R = W / V,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W - размер бюджетных ассигнований (лимитов бюджетных обязательств), предусмотренный в республиканском бюджете на текущий финансовый год или в сводной бюджетной росписи по соответствующему направлению государственной поддержки (тыс. рублей);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 - общий объем произведенной (реализованной) продукции в отчетном финансовом году по данным, представленным сельхозтоваропроизводителями (тонн).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объем производства овощей защищенного (открытого) грунта (тонн);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размер субсидии на возмещение части затрат на создание и (или) реконструкцию плодо-, овоще-, картофеле-, зернохранилищ (складов), зерновых токов не может превышать 70% фактически понесенных затрат на данные цели. Размер ставки субсидирования определяется приказом Министерства;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размер субсидии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- по ставке на 1 гектар посевной площади, занятой картофелем и овощными культурами открытого грунта, размер субсидии не может превышать 50% фактически понесенных затрат на данные цели. Размер ставки субсидирования определяется приказом Министерства.</w:t>
      </w:r>
    </w:p>
    <w:p w:rsidR="00BA02F4" w:rsidRDefault="00BA02F4">
      <w:pPr>
        <w:pStyle w:val="ConsPlusNormal"/>
        <w:jc w:val="both"/>
      </w:pPr>
      <w:r>
        <w:t xml:space="preserve">(пп. "г"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57" w:name="P968"/>
      <w:bookmarkEnd w:id="57"/>
      <w:r>
        <w:t xml:space="preserve">20. Результат использования субсидий сельхозтоваропроизводителями оценивается Министерством ежегодно на основании достижения показателей результативности, соответствующих целевым показателям, предусмотренным </w:t>
      </w:r>
      <w:hyperlink r:id="rId136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мероприятий, в том числе: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сохранение посевных площадей под картофель и овощные культуры открытого грунта в сельскохозяйственных организациях, крестьянских (фермерских) хозяйствах, включая индивидуальных предпринимателей, в отчетном году по отношению к предыдущему году (100%);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сохранение сельхозтоваропроизводителями посевных площадей, занятых зерновыми и (или) кормовыми культурами, и (или) картофелем и овощными культурами открытого грунта, в отчетном году по отношению к предыдущему году (100%).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21.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организациях, в срок не позднее 10 рабочих дней со дня заключения соглашения о предоставлении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22. Заявление, которое не может быть принято к финансированию в полном объеме, при наличии письменного согласия сельхозтоваропроизводителя финансируется в пределах остатка лимитов бюджетных обязательств.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bookmarkStart w:id="58" w:name="P974"/>
      <w:bookmarkEnd w:id="58"/>
      <w:r>
        <w:t>III. Требования к отчетности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23. Отчетность о достижении результатов предоставления субсидии об осуществлении расходов, источником финансового обеспечения которых является субсидия, предоставляется сельхозтоваропроизводителем в Министерство по формам согласно приложению N 3 к типовой форме соглашения (договора) о предоставлении из республиканского 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Министерства финансов Республики Алтай, не позднее 10-го числа месяца, следующего за отчетным годом, в течение 1 года со дня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Министерство устанавливает в соглашении сроки и формы представления сельхозтоваропроизводителем дополнительной отчетности.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24. Несоответствие представленных в качестве отчетности документов требованиям настоящего Порядка и (или) соглашению является основанием для отказа в приеме отчетности и дальнейшего возвращения отчетности сельхозтоваропроизводителю для устранения выявленных в отчетности недостатков в сроки, установленные Министерством.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IV. Требования об осуществлении контроля (мониторинга)</w:t>
      </w:r>
    </w:p>
    <w:p w:rsidR="00BA02F4" w:rsidRDefault="00BA02F4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BA02F4" w:rsidRDefault="00BA02F4">
      <w:pPr>
        <w:pStyle w:val="ConsPlusTitle"/>
        <w:jc w:val="center"/>
      </w:pPr>
      <w:r>
        <w:t>и ответственности за их нарушение</w:t>
      </w:r>
    </w:p>
    <w:p w:rsidR="00BA02F4" w:rsidRDefault="00BA02F4">
      <w:pPr>
        <w:pStyle w:val="ConsPlusNormal"/>
        <w:jc w:val="center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BA02F4" w:rsidRDefault="00BA02F4">
      <w:pPr>
        <w:pStyle w:val="ConsPlusNormal"/>
        <w:jc w:val="center"/>
      </w:pPr>
      <w:r>
        <w:t>от 15.07.2022 N 241)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25. Контроль (мониторинг) за соблюдением условий и порядка предоставления субсидий,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Министерством, в порядке и по формам, которые установлены Министерством финансов Российской Федерации.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осуществляются проверки в соответствии со </w:t>
      </w:r>
      <w:hyperlink r:id="rId138">
        <w:r>
          <w:rPr>
            <w:color w:val="0000FF"/>
          </w:rPr>
          <w:t>статьями 268.1</w:t>
        </w:r>
      </w:hyperlink>
      <w:r>
        <w:t xml:space="preserve"> и </w:t>
      </w:r>
      <w:hyperlink r:id="rId139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A02F4" w:rsidRDefault="00BA02F4">
      <w:pPr>
        <w:pStyle w:val="ConsPlusNormal"/>
        <w:jc w:val="both"/>
      </w:pPr>
      <w:r>
        <w:t xml:space="preserve">(п. 25 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26. Сельхозтоваропроизводитель представляет в Министерство документы и информацию, необходимые для осуществления контроля за соблюдением условий и порядка предоставления субсидий, в сроки и порядке, определенные соглашением либо запросом.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 случае выявления Министерством или органами финансового контроля нарушений сельхозтоваропроизводителем условий и порядка предоставления субсидии, установленных настоящим Порядком, Министерство не позднее 10 рабочих дней со дня выявления таких </w:t>
      </w:r>
      <w:r>
        <w:lastRenderedPageBreak/>
        <w:t>нарушений направляет сельхозтоваропроизводителю уведомление (претензию) о необходимости возврата субсидии в республиканский бюджет Республики Алтай.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27. Сельхозтоваропроизводитель в течение 30 календарных дней с момента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28.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29. В случае нарушения сельхозтоваропроизводителем срока представления отчета о достижении показателя результативности в порядке и сроки, установленные соглашением, Министерство не позднее 10 рабочих дней со дня установления такого факта направляет сельхозтоваропроизводителю письменное уведомление (претензию) о возврате субсидии в республиканский бюджет Республики Алтай в полном объеме.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возврате, сельхозтоваропроизводитель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отказа сельхозтоваропроизводителя от добровольного возврата субсидии, сумма субсидии взыскивается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30. В случае недостижения получателем субсидии показателей результативности, указанных в </w:t>
      </w:r>
      <w:hyperlink w:anchor="P968">
        <w:r>
          <w:rPr>
            <w:color w:val="0000FF"/>
          </w:rPr>
          <w:t>пункте 20</w:t>
        </w:r>
      </w:hyperlink>
      <w:r>
        <w:t xml:space="preserve"> настоящего Порядка, установленных Министерством по итогам рассмотрения отчетности, предусмотренной </w:t>
      </w:r>
      <w:hyperlink w:anchor="P974">
        <w:r>
          <w:rPr>
            <w:color w:val="0000FF"/>
          </w:rPr>
          <w:t>разделом III</w:t>
        </w:r>
      </w:hyperlink>
      <w:r>
        <w:t xml:space="preserve"> настоящего Порядка, Министерство принимает решение о начислении штрафных санкций и возврате части средств субсидии в доход бюджета в объеме, который определяется по формуле: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расчет размера штрафных санкций, подлежащих возврату, производится по каждому показателю результативности предоставления субсидии, установленному </w:t>
      </w:r>
      <w:hyperlink w:anchor="P968">
        <w:r>
          <w:rPr>
            <w:color w:val="0000FF"/>
          </w:rPr>
          <w:t>пунктом 20</w:t>
        </w:r>
      </w:hyperlink>
      <w:r>
        <w:t xml:space="preserve"> настоящего Порядка, по следующей формуле: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rPr>
          <w:noProof/>
          <w:position w:val="-64"/>
        </w:rPr>
        <w:drawing>
          <wp:inline distT="0" distB="0" distL="0" distR="0">
            <wp:extent cx="2106295" cy="95377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штрафных санкций, подлежащих возврату;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perscript"/>
        </w:rPr>
        <w:t>субсидии</w:t>
      </w:r>
      <w:r>
        <w:t xml:space="preserve"> - размер субсидии, предоставленной получателю субсидии;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Ti - фактически достигнутое значение i-го показателя результативности использования </w:t>
      </w:r>
      <w:r>
        <w:lastRenderedPageBreak/>
        <w:t>субсидии на отчетную дату;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Si - плановое значение i-го показателя результативности использования субсидии, установленное настоящим Порядком;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неуплаты получателем субсидии штрафных санкций субсидия подлежит возврату в доход республиканского бюджета Республики Алтай в полном объеме.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Министерство не позднее 60 календарных дней после установления недостижения сельхозтоваропроизводителем значения показателей результативности направляет сельхозтоваропроизводителю уведомление (претензию) о необходимости уплаты штрафных санкций в срок, не превышающий 30 календарных дней со дня получения такого уведомления (претензии).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об уплате штрафных санкций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неуплаты сельхозтоваропроизводителем штрафных санкций в срок, установленный настоящим пунктом, сумма субсидии в полном объеме взыскивается с сельхозтоваропроизводителя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right"/>
        <w:outlineLvl w:val="0"/>
      </w:pPr>
      <w:r>
        <w:t>Утвержден</w:t>
      </w:r>
    </w:p>
    <w:p w:rsidR="00BA02F4" w:rsidRDefault="00BA02F4">
      <w:pPr>
        <w:pStyle w:val="ConsPlusNormal"/>
        <w:jc w:val="right"/>
      </w:pPr>
      <w:r>
        <w:t>Постановлением</w:t>
      </w:r>
    </w:p>
    <w:p w:rsidR="00BA02F4" w:rsidRDefault="00BA02F4">
      <w:pPr>
        <w:pStyle w:val="ConsPlusNormal"/>
        <w:jc w:val="right"/>
      </w:pPr>
      <w:r>
        <w:t>Правительства Республики Алтай</w:t>
      </w:r>
    </w:p>
    <w:p w:rsidR="00BA02F4" w:rsidRDefault="00BA02F4">
      <w:pPr>
        <w:pStyle w:val="ConsPlusNormal"/>
        <w:jc w:val="right"/>
      </w:pPr>
      <w:r>
        <w:t>от 28 апреля 2021 г. N 102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</w:pPr>
      <w:bookmarkStart w:id="59" w:name="P1025"/>
      <w:bookmarkEnd w:id="59"/>
      <w:r>
        <w:t>ПОРЯДОК</w:t>
      </w:r>
    </w:p>
    <w:p w:rsidR="00BA02F4" w:rsidRDefault="00BA02F4">
      <w:pPr>
        <w:pStyle w:val="ConsPlusTitle"/>
        <w:jc w:val="center"/>
      </w:pPr>
      <w:r>
        <w:t>ПРЕДОСТАВЛЕНИЯ СУБСИДИЙ СЕЛЬСКОХОЗЯЙСТВЕННЫМ</w:t>
      </w:r>
    </w:p>
    <w:p w:rsidR="00BA02F4" w:rsidRDefault="00BA02F4">
      <w:pPr>
        <w:pStyle w:val="ConsPlusTitle"/>
        <w:jc w:val="center"/>
      </w:pPr>
      <w:r>
        <w:t>ТОВАРОПРОИЗВОДИТЕЛЯМ ИЗ РЕСПУБЛИКАНСКОГО БЮДЖЕТА</w:t>
      </w:r>
    </w:p>
    <w:p w:rsidR="00BA02F4" w:rsidRDefault="00BA02F4">
      <w:pPr>
        <w:pStyle w:val="ConsPlusTitle"/>
        <w:jc w:val="center"/>
      </w:pPr>
      <w:r>
        <w:t>РЕСПУБЛИКИ АЛТАЙ НА ГОСУДАРСТВЕННУЮ ПОДДЕРЖКУ</w:t>
      </w:r>
    </w:p>
    <w:p w:rsidR="00BA02F4" w:rsidRDefault="00BA02F4">
      <w:pPr>
        <w:pStyle w:val="ConsPlusTitle"/>
        <w:jc w:val="center"/>
      </w:pPr>
      <w:r>
        <w:t>АГРОПРОМЫШЛЕННОГО КОМПЛЕКСА РЕСПУБЛИКИ АЛТАЙ</w:t>
      </w:r>
    </w:p>
    <w:p w:rsidR="00BA02F4" w:rsidRDefault="00BA02F4">
      <w:pPr>
        <w:pStyle w:val="ConsPlusTitle"/>
        <w:jc w:val="center"/>
      </w:pPr>
      <w:r>
        <w:t>НА ПОДДЕРЖКУ РАЗВИТИЯ РЫБОХОЗЯЙСТВЕННОГО КОМПЛЕКСА</w:t>
      </w:r>
    </w:p>
    <w:p w:rsidR="00BA02F4" w:rsidRDefault="00BA0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0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44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15.07.2022 </w:t>
            </w:r>
            <w:hyperlink r:id="rId145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</w:tr>
    </w:tbl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I. Общие положения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 xml:space="preserve">1. Настоящий Порядок определяет цели, условия и порядок предоставления субсидий из </w:t>
      </w:r>
      <w:r>
        <w:lastRenderedPageBreak/>
        <w:t xml:space="preserve">республиканского бюджета Республики Алтай сельскохозяйственным товаропроизводителям на государственную поддержку агропромышленного комплекса Республики Алтай, источником финансового обеспечения которых являются средства республиканского бюджета Республики Алтай, в рамках государственной </w:t>
      </w:r>
      <w:hyperlink r:id="rId146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субсидии, Государственная программа).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2. Понятия, используемые в целях настоящего Порядка: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"заявитель" - сельхозтоваропроизводитель, подающий заявление в Министерство сельского хозяйства Республики Алтай на предоставление субсидии на поддержку развития рыбохозяйственного комплекса;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"получатель субсидии" - заявитель, с которым заключается соглашение о предоставлении субсидии на поддержку развития рыбохозяйственного комплекса;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"сельскохозяйственные товаропроизводители" - лица, предусмотренные </w:t>
      </w:r>
      <w:hyperlink r:id="rId147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 (далее - Федеральный закон N 264-ФЗ) (кроме граждан, ведущих личное подсобное хозяйство), зарегистрированные на сельской территории (далее - сельхозтоваропроизводитель);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 в Республике Алтай.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Перечень сельских территорий Республики Алтай определяется в соответствии с </w:t>
      </w:r>
      <w:hyperlink r:id="rId148">
        <w:r>
          <w:rPr>
            <w:color w:val="0000FF"/>
          </w:rPr>
          <w:t>Реестром</w:t>
        </w:r>
      </w:hyperlink>
      <w:r>
        <w:t xml:space="preserve"> административно-территориальных единиц и населенных пунктов Республики Алтай, являющимся приложением к Закону Республики Алтай от 10 ноября 2008 года N 101-РЗ "Об административно-территориальном устройстве Республики Алтай".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60" w:name="P1044"/>
      <w:bookmarkEnd w:id="60"/>
      <w:r>
        <w:t>3. Целью предоставления субсидий является возмещение части затрат сельхозтоваропроизводителю: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61" w:name="P1045"/>
      <w:bookmarkEnd w:id="61"/>
      <w:r>
        <w:t>а) на приобретение рыбопосадочного материала;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62" w:name="P1046"/>
      <w:bookmarkEnd w:id="62"/>
      <w:r>
        <w:t>б) на приобретение нового оборудования для рыбоводства.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4. Субсидии предоставляются на возмещение части затрат, понесенных сельхозтоваропроизводителями в предыдущем и текущем финансовых годах (без учета налога на добавленную стоимость), носят целевой характер и не могут быть представлены на цели, не предусмотренные настоящим Порядком.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Для сельхозтоваропроизводителей,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5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63" w:name="P1051"/>
      <w:bookmarkEnd w:id="63"/>
      <w:r>
        <w:t xml:space="preserve">5.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 сельского хозяйства Республики Алтай (далее - Министерство)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1044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6. Информация, содержащая сведения о субсидиях,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 в разделе "Бюджет".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bookmarkStart w:id="64" w:name="P1056"/>
      <w:bookmarkEnd w:id="64"/>
      <w:r>
        <w:t>7. Сельхозтоваропроизводитель не ранее чем на первое число месяца, в котором подано заявление на предоставление субсидии, должен соответствовать следующим требованиям: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сельхозтоваропроизводители - юридические лица не должны находиться в процессе реорганизации (за исключением реорганизации в форме присоединения к юридическому лицу, обратившемуся в Министерство за получением субсидии, другого юридического лица), ликвидации, в отношении них не введена процедура банкротства, деятельность сельхозтоваропроизводителя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сельхозтоваропроизводителя, являющегося юридическим лицом, об индивидуальном предпринимателе (в том числе крестьянском (фермерском) хозяйстве) и о физическом лице - производителе товаров, работ, услуг;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сельхозтоваропроизводитель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е) сельхозтоваропроизводитель не должен получать средства из республиканского бюджета Республики Алтай на основании иных нормативных правовых актов Республики Алтай на мероприятия, указанные в </w:t>
      </w:r>
      <w:hyperlink w:anchor="P1044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сельхозтоваропроизводитель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A02F4" w:rsidRDefault="00BA02F4">
      <w:pPr>
        <w:pStyle w:val="ConsPlusNormal"/>
        <w:jc w:val="both"/>
      </w:pPr>
      <w:r>
        <w:t xml:space="preserve">(пп. "ж"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65" w:name="P1065"/>
      <w:bookmarkEnd w:id="65"/>
      <w:r>
        <w:t>8. Субсидия предоставляется сельхозтоваропроизводителю с учетом выполнения следующих условий: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 xml:space="preserve">а) по направлениям, предусмотренным </w:t>
      </w:r>
      <w:hyperlink w:anchor="P1044">
        <w:r>
          <w:rPr>
            <w:color w:val="0000FF"/>
          </w:rPr>
          <w:t>пунктом 3</w:t>
        </w:r>
      </w:hyperlink>
      <w:r>
        <w:t xml:space="preserve"> настоящего Порядка, субсидии предоставляются при условии представления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отсутствия в году, предшествующему году получения субсидии, и текущем финансовом году, случаев привлечения к ответственности сельхозтоваропроизводителя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установленных </w:t>
      </w:r>
      <w:hyperlink r:id="rId152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утвержденных постановлением Правительства Российской Федерации от 16 сентября 2020 года N 1479.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66" w:name="P1068"/>
      <w:bookmarkEnd w:id="66"/>
      <w:r>
        <w:t xml:space="preserve">9. Для получения субсидий, указанных в </w:t>
      </w:r>
      <w:hyperlink w:anchor="P1044">
        <w:r>
          <w:rPr>
            <w:color w:val="0000FF"/>
          </w:rPr>
          <w:t>пункте 3</w:t>
        </w:r>
      </w:hyperlink>
      <w:r>
        <w:t xml:space="preserve"> настоящего Порядка, сельхозтоваропроизводитель представляет в Министерство заявление на предоставление субсидии (далее - заявление) по форме, утвержденной Министерством.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 (либо заверенные надлежащим образом копии документов):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Российской Федерации от 27 июля 2006 года N 152-ФЗ "О персональных данных".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Копия 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таможенная декларация для сельхозтоваропроизводителей, являющихся экспортерами сельскохозяйственной продукции;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справка ревизионного союза сельскохозяйственных кооперативов о действительном членстве в ревизионном союзе сельскохозяйственных кооперативов, в соответствии со </w:t>
      </w:r>
      <w:hyperlink r:id="rId155">
        <w:r>
          <w:rPr>
            <w:color w:val="0000FF"/>
          </w:rPr>
          <w:t>статьей 31</w:t>
        </w:r>
      </w:hyperlink>
      <w:r>
        <w:t xml:space="preserve"> Федерального закона от 8 декабря 1995 года N 193-ФЗ "О сельскохозяйственной кооперации", выданная уполномоченным органом ревизионного союза, в срок не ранее 30 календарных дней до дня представления пакета документов на получение субсидии в Министерство (для заявителей, организованных в форме сельскохозяйственного кооператива);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по инициативе заявителя к заявлению на получение субсидии могут быть приложены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 (для индивидуальных предпринимателей) или Единого государственного реестра юридических лиц (для юридических лиц), выданная в срок не ранее 30 дней до дня представления пакета документов на получение субсидии в Министерство;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справка Управления Федеральной налоговой службы России по Республике Алтай (далее - налоговый орган) об исполнении налогоплательщиком (плательщиком сбора, плательщиком страховых взносов, налоговым агентом) обязанности по уплате налогов, сборов, пеней, штрафов, процентов, выданная и сформированная по состоянию на дату, которая не превышает 30 календарных дней до дня представления пакета документов на получение субсидии в Министерство;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недвижимости, если субсидия предполагает наличие у заявителя недвижимого имущества.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 случае если указанные документы не представлены заявителем по собственной </w:t>
      </w:r>
      <w:r>
        <w:lastRenderedPageBreak/>
        <w:t>инициативе, Министерство посредством межведомственного запроса запрашивает и получает от налогового органа сведения о наличии (отсутствии) у заявителя задолженности по уплате налогов, сборов, пеней и штрафов за нарушение законодательства Российской Федерации о налогах и сборах и о страховых взносах, сформированные по состоянию на дату, которая не превышает 30 календарных дней до дня представления пакета документов на получение субсидии в Министерство.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10. Для получения субсидии по направлению, указанному в </w:t>
      </w:r>
      <w:hyperlink w:anchor="P1045">
        <w:r>
          <w:rPr>
            <w:color w:val="0000FF"/>
          </w:rPr>
          <w:t>подпункте "а"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договор купли-продажи молоди рыб;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акт приемки-передачи молоди рыб;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товарная накладная или универсальный передаточный документ;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платежное поручение об оплате по договору купли-продажи молоди рыб;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внутрихозяйственный акт зарыбления, составленный по форме, утвержденной приказом Министерства.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67" w:name="P1087"/>
      <w:bookmarkEnd w:id="67"/>
      <w:r>
        <w:t xml:space="preserve">11. Для получения субсидий по направлению, указанному в </w:t>
      </w:r>
      <w:hyperlink w:anchor="P1046">
        <w:r>
          <w:rPr>
            <w:color w:val="0000FF"/>
          </w:rPr>
          <w:t>подпункте "б"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договор купли-продажи оборудования для рыбоводства;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товарная накладная или универсальный передаточный документ;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платежное поручение об оплате по договору купли-продажи оборудования для рыбоводства;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акт приема-передачи инвентаря и (или) оборудования для рыбоводства.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12. Заявление и все документы к заявлению выполняются на бумажном носителе, подчистки и исправления в документах не допускаются, за исключением исправлений, заверенных сельхозтоваропроизводителем.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документов удостоверяются руководителем сельхозтоваропроизводителя с указанием даты заверения, должности, подписи, расшифровки подписи, скреплены печатью (при наличии печати).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Документы могут быть поданы в Министерство лично или путем использования услуг почтовой связи в виде единого скрепленного пакета документов с описью (прошитые, пронумерованные и скрепленные печатью (при наличии) в срок не позднее 1 ноября текущего года.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13. Заявление регистрируется Министерством в день его поступления.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Заявление не подлежит регистрации в случаях, если: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заявление подано после 1 ноября текущего года;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б) заявление заполнено не по форме, утвержденной Министерством, и (или) заполнено не полностью;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отсутствует оформленная в соответствии с требованиями Гражданского </w:t>
      </w:r>
      <w:hyperlink r:id="rId156">
        <w:r>
          <w:rPr>
            <w:color w:val="0000FF"/>
          </w:rPr>
          <w:t>кодекса</w:t>
        </w:r>
      </w:hyperlink>
      <w:r>
        <w:t xml:space="preserve"> Российской Федерации доверенность, уполномочивающая доверенное лицо предоставлять документы от имени сельхозтоваропроизводителя, в случае представления заявления лицом, действующим от имени сельхозтоваропроизводителя;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не предъявлена в момент подачи заявления надлежащим образом заверенная копия 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доверенности.</w:t>
      </w:r>
    </w:p>
    <w:p w:rsidR="00BA02F4" w:rsidRDefault="00BA02F4">
      <w:pPr>
        <w:pStyle w:val="ConsPlusNormal"/>
        <w:jc w:val="both"/>
      </w:pPr>
      <w:r>
        <w:t xml:space="preserve">(пп. "г"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При отказе в регистрации заявления сельхозтоваропроизводителю выдается уведомление о причинах отказа в регистрации заявления по форме, устанавливаемой Министерством, вместе с поданным пакетом документов на предоставление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14. Заявление и приложенные к нему документы рассматриваются Министерством в течение 15 рабочих дней со дня регистрации. По результатам рассмотрения Министерство принимает решение о предоставлении либо об отказе в предоставлении сельхозтоваропроизводителю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15. Основаниями для отказа сельхозтоваропроизводителю в предоставлении субсидии являются: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несоответствие сельхозтоваропроизводителя требованиям и условиям, установленным </w:t>
      </w:r>
      <w:hyperlink w:anchor="P1056">
        <w:r>
          <w:rPr>
            <w:color w:val="0000FF"/>
          </w:rPr>
          <w:t>пунктами 7</w:t>
        </w:r>
      </w:hyperlink>
      <w:r>
        <w:t xml:space="preserve"> - </w:t>
      </w:r>
      <w:hyperlink w:anchor="P1065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сельхозтоваропроизводителем соответствующих документов, установленных </w:t>
      </w:r>
      <w:hyperlink w:anchor="P1068">
        <w:r>
          <w:rPr>
            <w:color w:val="0000FF"/>
          </w:rPr>
          <w:t>пунктами 9</w:t>
        </w:r>
      </w:hyperlink>
      <w:r>
        <w:t xml:space="preserve"> - </w:t>
      </w:r>
      <w:hyperlink w:anchor="P1087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установление факта недостоверности представленной сельхозтоваропроизводителем информации;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отсутствие лимитов бюджетных обязательств, предусмотренных Министерству на цели, установленные </w:t>
      </w:r>
      <w:hyperlink w:anchor="P1044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16. Решение об отказе сельхозтоваропроизводителю в предоставлении субсидии не позднее 5 рабочих дней со дня его принятия направляется по почте или вручается сельхозтоваропроизводителю.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17. Решением о предоставлении субсидии является заключенное между Министерством и сельхозтоваропроизводителем соглашение о предоставлении субсидии по типовой форме, утвержденной Министерством финансов Республики Алтай.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Соглашение в качестве обязательных условий предоставления субсидии содержит: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согласие сельхозтоваропроизводителя на осуществление Министерством и органом государственного финансового контроля проверок соблюдения сельхозтоваропроизводителями условий, целей и порядка их предоставления;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обязательство сельхозтоваропроизводителя представлять в Министерство отчеты о финансово-экономическом состоянии по итогам отчетного года по формам и в сроки, устанавливаемые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порядок, сроки и формы предоставления отчетности о достижении результативности;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цель и показатели результативности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Изменение обязательств по соглашению осуществляется по инициативе сторон и оформляется в виде дополнительного соглашения, которое является его неотъемлемой частью. В случае внесения в настоящий Порядок изменений, не влияющих на порядок расчета размера субсидии, до даты ее предоставления допускается одностороннее изменение условий соглашения, о чем сельхозтоваропроизводитель уведомляется Министерством письменно посредством почтового отправления либо электронной почтой. Расторжение соглашения по инициативе сторон оформляется в виде дополнительного соглашения.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условиям, в случае уменьшения Министерству бюджетных средств ранее доведенных лимитов бюджетных обязательств, указанных в </w:t>
      </w:r>
      <w:hyperlink w:anchor="P1051">
        <w:r>
          <w:rPr>
            <w:color w:val="0000FF"/>
          </w:rPr>
          <w:t>пункте 5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18. Размер субсидий, предоставляемый сельхозтоваропроизводителю, рассчитывается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период, и определяется по следующим формулам: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на возмещение части затрат на приобретение рыбопосадочного материала: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t>W</w:t>
      </w:r>
      <w:r>
        <w:rPr>
          <w:vertAlign w:val="subscript"/>
        </w:rPr>
        <w:t>i</w:t>
      </w:r>
      <w:r>
        <w:t xml:space="preserve"> = Zi x R,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стоимость приобретенного рыбопосадочного материала (без учета НДС) по данным, представленным сельхозтоваропроизводителем (тыс. рублей);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R - ставка субсидии определяется по формуле (%):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t>R = W / Z,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W - размер бюджетных ассигнований (лимитов бюджетных обязательств), предусмотренный в республиканском бюджете на текущий финансовый год или в сводной бюджетной росписи по соответствующему направлению государственной поддержки (тыс. рублей);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Z - общая стоимость приобретенного рыбопосадочного материала (без учета НДС) по данным, представленным сельхозтоваропроизводителями (тыс. рублей).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производство (выращивание) товарной рыбы, включая рыбопосадочный материал (кг);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на возмещение части затрат на приобретение нового оборудования для рыбоводства размер субсидии не может превышать 50% фактически понесенных затрат на данные цели. Размер ставки субсидирования определяется приказом Министерства.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68" w:name="P1135"/>
      <w:bookmarkEnd w:id="68"/>
      <w:r>
        <w:t xml:space="preserve">19. Результат использования субсидий сельхозтоваропроизводителями оценивается Министерством ежегодно на основании достижения показателей результативности, соответствующих целевым показателям, предусмотренным </w:t>
      </w:r>
      <w:hyperlink r:id="rId158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мероприятий, в том числе объем вылова выращенной товарной рыбы (тонн).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20.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организациях, в срок не позднее 10 рабочих дней со дня заключения соглашения о предоставлении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21. Заявление, которое не может быть принято к финансированию в полном объеме, при наличии письменного согласия сельхозтоваропроизводителя финансируется в пределах остатка лимитов бюджетных обязательств.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bookmarkStart w:id="69" w:name="P1139"/>
      <w:bookmarkEnd w:id="69"/>
      <w:r>
        <w:t>III. Требования к отчетности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22. Отчетность о достижении результатов предоставления субсидии об осуществлении расходов, источником финансового обеспечения которых является субсидия, предоставляется сельхозтоваропроизводителем в Министерство по формам согласно приложению N 3 к типовой форме соглашения (договора) о предоставлении из республиканского 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Министерства финансов Республики Алтай, не позднее 10-го числа месяца, следующего за отчетным годом, в течение 1 года со дня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Министерство устанавливает в соглашении сроки и формы представления сельхозтоваропроизводителем дополнительной отчетности.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23. Несоответствие представленных в качестве отчетности документов требованиям настоящего Порядка и (или) соглашению, является основанием для отказа в приеме отчетности и дальнейшего возвращения отчетности сельхозтоваропроизводителю для устранения выявленных в отчетности недостатков, в сроки, установленные Министерством.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IV. Требования об осуществлении контроля (мониторинга)</w:t>
      </w:r>
    </w:p>
    <w:p w:rsidR="00BA02F4" w:rsidRDefault="00BA02F4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BA02F4" w:rsidRDefault="00BA02F4">
      <w:pPr>
        <w:pStyle w:val="ConsPlusTitle"/>
        <w:jc w:val="center"/>
      </w:pPr>
      <w:r>
        <w:t>и ответственности за их нарушение</w:t>
      </w:r>
    </w:p>
    <w:p w:rsidR="00BA02F4" w:rsidRDefault="00BA02F4">
      <w:pPr>
        <w:pStyle w:val="ConsPlusNormal"/>
        <w:jc w:val="center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BA02F4" w:rsidRDefault="00BA02F4">
      <w:pPr>
        <w:pStyle w:val="ConsPlusNormal"/>
        <w:jc w:val="center"/>
      </w:pPr>
      <w:r>
        <w:t>от 15.07.2022 N 241)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24. Контроль (мониторинг) за соблюдением условий и порядка предоставления субсидий,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Министерством, в порядке и по формам, которые установлены Министерством финансов Российской Федерации.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осуществляются проверки в соответствии со </w:t>
      </w:r>
      <w:hyperlink r:id="rId160">
        <w:r>
          <w:rPr>
            <w:color w:val="0000FF"/>
          </w:rPr>
          <w:t>статьями 268.1</w:t>
        </w:r>
      </w:hyperlink>
      <w:r>
        <w:t xml:space="preserve"> и </w:t>
      </w:r>
      <w:hyperlink r:id="rId16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A02F4" w:rsidRDefault="00BA02F4">
      <w:pPr>
        <w:pStyle w:val="ConsPlusNormal"/>
        <w:jc w:val="both"/>
      </w:pPr>
      <w:r>
        <w:t xml:space="preserve">(п. 24 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25. Сельхозтоваропроизводитель представляет в Министерство документы и информацию, необходимые для осуществления контроля за соблюдением условий и порядка предоставления субсидий, в сроки и порядке, определенные соглашением либо запросом.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 случае выявления Министерством или органами финансового контроля нарушений сельхозтоваропроизводителем условий и порядка предоставления субсидии, установленных настоящим Порядком, Министерство не позднее 10 рабочих дней со дня выявления таких </w:t>
      </w:r>
      <w:r>
        <w:lastRenderedPageBreak/>
        <w:t>нарушений направляет сельхозтоваропроизводителю уведомление (претензию) о необходимости возврата субсидии в республиканский бюджет Республики Алтай.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26. Сельхозтоваропроизводитель в течение 30 календарных дней с момента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27. В случае невозврата в установленный срок суммы субсидии в добровольном порядке, сумма субсидии взыскивается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28. В случае нарушения сельхозтоваропроизводителем срока представления отчета о достижении показателя результативности в порядке и сроки, установленные соглашением, Министерство не позднее 10 рабочих дней со дня установления такого факта направляет сельхозтоваропроизводителю письменное уведомление (претензию) о возврате субсидии в республиканский бюджет Республики Алтай в полном объеме.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сельхозтоваропроизводитель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отказа сельхозтоваропроизводителя от добровольного возврата субсидии, сумма субсидии взыскивается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29. В случае недостижения получателем субсидии показателей результативности, указанных в </w:t>
      </w:r>
      <w:hyperlink w:anchor="P1135">
        <w:r>
          <w:rPr>
            <w:color w:val="0000FF"/>
          </w:rPr>
          <w:t>пункте 19</w:t>
        </w:r>
      </w:hyperlink>
      <w:r>
        <w:t xml:space="preserve"> настоящего Порядка, установленных Министерством по итогам рассмотрения отчетности, предусмотренной </w:t>
      </w:r>
      <w:hyperlink w:anchor="P1139">
        <w:r>
          <w:rPr>
            <w:color w:val="0000FF"/>
          </w:rPr>
          <w:t>разделом III</w:t>
        </w:r>
      </w:hyperlink>
      <w:r>
        <w:t xml:space="preserve"> настоящего Порядка, Министерство принимает решение о начислении штрафных санкций и возврате части средств субсидии в доход бюджета в объеме, который определяется по формуле: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расчет размера штрафных санкций, подлежащих возврату, производится по каждому показателю результативности предоставления субсидии, установленному </w:t>
      </w:r>
      <w:hyperlink w:anchor="P1135">
        <w:r>
          <w:rPr>
            <w:color w:val="0000FF"/>
          </w:rPr>
          <w:t>пунктом 19</w:t>
        </w:r>
      </w:hyperlink>
      <w:r>
        <w:t xml:space="preserve"> настоящего Порядка, по следующей формуле: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rPr>
          <w:noProof/>
          <w:position w:val="-64"/>
        </w:rPr>
        <w:drawing>
          <wp:inline distT="0" distB="0" distL="0" distR="0">
            <wp:extent cx="2106295" cy="95377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штрафных санкций, подлежащих возврату;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</w:t>
      </w:r>
      <w:r>
        <w:lastRenderedPageBreak/>
        <w:t>субсидии на отчетную дату;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неуплаты получателем субсидии штрафных санкций, субсидия подлежит возврату в доход республиканского бюджета Республики Алтай в полном объеме.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Министерство не позднее 60 календарных дней после установления не достижения сельхозтоваропроизводителем значения показателей результативности направляет сельхозтоваропроизводителю уведомление (претензию) о необходимости уплаты штрафных санкций в срок, не превышающий 30 календарных дней со дня получения такого уведомления (претензии).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об уплате штрафных санкций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неуплаты сельхозтоваропроизводителем штрафных санкций в срок, установленный настоящим пунктом, сумма субсидии в полном объеме взыскивается с сельхозтоваропроизводителя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right"/>
        <w:outlineLvl w:val="0"/>
      </w:pPr>
      <w:r>
        <w:t>Утвержден</w:t>
      </w:r>
    </w:p>
    <w:p w:rsidR="00BA02F4" w:rsidRDefault="00BA02F4">
      <w:pPr>
        <w:pStyle w:val="ConsPlusNormal"/>
        <w:jc w:val="right"/>
      </w:pPr>
      <w:r>
        <w:t>Постановлением</w:t>
      </w:r>
    </w:p>
    <w:p w:rsidR="00BA02F4" w:rsidRDefault="00BA02F4">
      <w:pPr>
        <w:pStyle w:val="ConsPlusNormal"/>
        <w:jc w:val="right"/>
      </w:pPr>
      <w:r>
        <w:t>Правительства Республики Алтай</w:t>
      </w:r>
    </w:p>
    <w:p w:rsidR="00BA02F4" w:rsidRDefault="00BA02F4">
      <w:pPr>
        <w:pStyle w:val="ConsPlusNormal"/>
        <w:jc w:val="right"/>
      </w:pPr>
      <w:r>
        <w:t>от 28 апреля 2021 г. N 102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</w:pPr>
      <w:bookmarkStart w:id="70" w:name="P1190"/>
      <w:bookmarkEnd w:id="70"/>
      <w:r>
        <w:t>ПОРЯДОК</w:t>
      </w:r>
    </w:p>
    <w:p w:rsidR="00BA02F4" w:rsidRDefault="00BA02F4">
      <w:pPr>
        <w:pStyle w:val="ConsPlusTitle"/>
        <w:jc w:val="center"/>
      </w:pPr>
      <w:r>
        <w:t>ПРЕДОСТАВЛЕНИЯ СУБСИДИЙ СЕЛЬСКОХОЗЯЙСТВЕННЫМ</w:t>
      </w:r>
    </w:p>
    <w:p w:rsidR="00BA02F4" w:rsidRDefault="00BA02F4">
      <w:pPr>
        <w:pStyle w:val="ConsPlusTitle"/>
        <w:jc w:val="center"/>
      </w:pPr>
      <w:r>
        <w:t>ТОВАРОПРОИЗВОДИТЕЛЯМ ИЗ РЕСПУБЛИКАНСКОГО БЮДЖЕТА</w:t>
      </w:r>
    </w:p>
    <w:p w:rsidR="00BA02F4" w:rsidRDefault="00BA02F4">
      <w:pPr>
        <w:pStyle w:val="ConsPlusTitle"/>
        <w:jc w:val="center"/>
      </w:pPr>
      <w:r>
        <w:t>РЕСПУБЛИКИ АЛТАЙ НА ГОСУДАРСТВЕННУЮ ПОДДЕРЖКУ</w:t>
      </w:r>
    </w:p>
    <w:p w:rsidR="00BA02F4" w:rsidRDefault="00BA02F4">
      <w:pPr>
        <w:pStyle w:val="ConsPlusTitle"/>
        <w:jc w:val="center"/>
      </w:pPr>
      <w:r>
        <w:t>АГРОПРОМЫШЛЕННОГО КОМПЛЕКСА РЕСПУБЛИКИ АЛТАЙ НА ВОЗМЕЩЕНИЕ</w:t>
      </w:r>
    </w:p>
    <w:p w:rsidR="00BA02F4" w:rsidRDefault="00BA02F4">
      <w:pPr>
        <w:pStyle w:val="ConsPlusTitle"/>
        <w:jc w:val="center"/>
      </w:pPr>
      <w:r>
        <w:t>ЧАСТИ ЗАТРАТ НА УПЛАТУ ПРОЦЕНТОВ ПО КРЕДИТАМ</w:t>
      </w:r>
    </w:p>
    <w:p w:rsidR="00BA02F4" w:rsidRDefault="00BA0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0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BA02F4" w:rsidRDefault="00BA0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66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15.07.2022 </w:t>
            </w:r>
            <w:hyperlink r:id="rId167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2F4" w:rsidRDefault="00BA02F4">
            <w:pPr>
              <w:pStyle w:val="ConsPlusNormal"/>
            </w:pPr>
          </w:p>
        </w:tc>
      </w:tr>
    </w:tbl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I. Общие положения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 xml:space="preserve">1. Настоящий Порядок определяет цели, условия и порядок предоставления субсидий из </w:t>
      </w:r>
      <w:r>
        <w:lastRenderedPageBreak/>
        <w:t xml:space="preserve">республиканского бюджета Республики Алтай сельскохозяйственным товаропроизводителям на государственную поддержку агропромышленного комплекса Республики Алтай, источником финансового обеспечения которых являются средства республиканского бюджета Республики Алтай, в рамках государственной </w:t>
      </w:r>
      <w:hyperlink r:id="rId168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субсидии, Государственная программа).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2. Понятия, используемые в целях настоящего Порядка: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"заявитель" - сельхозтоваропроизводитель, подающий заявление в Министерство сельского хозяйства Республики Алтай на предоставление субсидии на возмещение части затрат на уплату процентов по кредитам;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"получатель субсидии" - заявитель, с которым заключается соглашение о предоставлении субсидии на возмещение части затрат на уплату процентов по кредитам;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"сельскохозяйственные товаропроизводители" - лица, предусмотренные </w:t>
      </w:r>
      <w:hyperlink r:id="rId169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 (далее - Федеральный закон N 264-ФЗ) (кроме граждан, ведущих личное подсобное хозяйство), зарегистрированные на сельской территории (далее - сельхозтоваропроизводитель);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 в Республике Алтай.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Перечень сельских территорий Республики Алтай определяется в соответствии с </w:t>
      </w:r>
      <w:hyperlink r:id="rId170">
        <w:r>
          <w:rPr>
            <w:color w:val="0000FF"/>
          </w:rPr>
          <w:t>Реестром</w:t>
        </w:r>
      </w:hyperlink>
      <w:r>
        <w:t xml:space="preserve"> административно-территориальных единиц и населенных пунктов Республики Алтай, являющимся приложением к Закону Республики Алтай от 10 ноября 2008 года N 101-РЗ "Об административно-территориальном устройстве Республики Алтай".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71" w:name="P1209"/>
      <w:bookmarkEnd w:id="71"/>
      <w:r>
        <w:t>3. Целью предоставления субсидий является возмещение части затрат сельхозтоваропроизводителю: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72" w:name="P1210"/>
      <w:bookmarkEnd w:id="72"/>
      <w:r>
        <w:t>а) на уплату процентов по кредитам на срок до 2 лет (за исключением перерабатывающих организаций) по кредитам, полученным с 1 января 2020 года и израсходованным на оплату труда, уплату налогов, обязательных сборов и платежей во внебюджетные фонды (исключая пени и штрафы), на оплату арендных платежей за земли сельскохозяйственного назначения и земли лесного фонда, на покупку земель сельскохозяйственного назначения, на оплату услуг связи, электроэнергии, материалов для ремонта сельскохозяйственных помещений, парковых изгородей и огораживания посевов, на приобретение кормов для выращивания и кормления рыб в условиях аквакультуры, на развитие пчеловодства, приобретение молодняка крупного рогатого скота мясного направления для откорма на аттестованных откормочных площадках, расположенных на территории Республики Алтай;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73" w:name="P1211"/>
      <w:bookmarkEnd w:id="73"/>
      <w:r>
        <w:t>б) на уплату процентов по инвестиционным кредитам, полученным в российских кредитных организациях после 1 января 2020 года на срок до 10 лет, предоставляются сельхозтоваропроизводителям при условии расходования кредита на строительство и реконструкцию сетей электро- и водоснабжения объектов сельскохозяйственного назначения, на приобретение и установку автономных источников энергоснабжения;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74" w:name="P1212"/>
      <w:bookmarkEnd w:id="74"/>
      <w:r>
        <w:t>в) на уплату процентов по инвестиционным кредитам, полученным в российских кредитных организациях после 1 января 2020 года на срок до 10 лет, предоставляются сельхозтоваропроизводителям при условии расходования кредита безналично на приобретение молоди рыб, пчелосемей, сельскохозяйственного оборудования (в том числе для рыбоводства и пчеловодства), оборудования для переработки сельскохозяйственной продукции, лекарственно-</w:t>
      </w:r>
      <w:r>
        <w:lastRenderedPageBreak/>
        <w:t>технического сырья и дикоросов, на строительство, реконструкцию и модернизацию производственных помещений для пантового оленеводства (в том числе на строительство парковой изгороди), рыбопромысловых участков и гидротехнических сооружений, помещений для содержания пчелосемей;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75" w:name="P1213"/>
      <w:bookmarkEnd w:id="75"/>
      <w:r>
        <w:t>г) на уплату процентов по кредитам, полученным после 1 января 2020 года на создание цехов (пунктов) по убою сельскохозяйственных животных и переработке мяса, предоставляются в размере ключевой ставки Центрального банка Российской Федерации, но не более фактических затрат сельхозтоваропроизводителя на уплату процентов по кредиту.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По кредитам, полученным с 1 января 2015 года, субсидии предоставляются в размере 100 процентов ставки рефинансирования (учетной ставки) Центрального Банка Российской Федерации, действующей на дату заключения кредитного договора.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Субсидии предоставляются при условии расходования кредитных средств безналично (за исключением расходов на оплату труда).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Субсидии сельхозтоваропроизводителям на возмещение части затрат на уплату процентов по инвестиционным кредитам выплачиваются в размере 100 процентов ставки рефинансирования (учетной ставки) Центрального банка Российской Федерации, действующей на дату заключения кредитного договора.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Субсидии на возмещение части затрат на уплату процентов по инвестиционным кредитам, полученным в российских кредитных организациях до 1 января 2013 года на срок до 10 лет, предоставляются сельхозтоваропроизводителям при условии расходования кредита безналично на приобретение сельскохозяйственных животных.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4. Субсидии предоставляются на возмещение части затрат, понесенных сельхозтоваропроизводителями в предыдущем и текущем финансовых годах, носят целевой характер и не могут быть представлены на цели, не предусмотренные настоящим Порядком.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76" w:name="P1219"/>
      <w:bookmarkEnd w:id="76"/>
      <w:r>
        <w:t xml:space="preserve">5.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 сельского хозяйства Республики Алтай (далее - Министерство),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1209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6. Информация, содержащая сведения о субсидиях,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 в разделе "Бюджет".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bookmarkStart w:id="77" w:name="P1224"/>
      <w:bookmarkEnd w:id="77"/>
      <w:r>
        <w:t>7. Сельхозтоваропроизводитель не ранее чем на первое число месяца, в котором подано заявление на предоставление субсидии, должен соответствовать следующим требованиям: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в) сельхозтоваропроизводители - юридические лица не должны находиться в процессе реорганизации (за исключением реорганизации в форме присоединения к юридическому лицу, обратившемуся в Министерство за получением субсидии, другого юридического лица), ликвидации, в отношении них не введена процедура банкротства, деятельность сельхозтоваропроизводителя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сельхозтоваропроизводителя, являющегося юридическим лицом, об индивидуальном предпринимателе (в том числе крестьянском (фермерском) хозяйстве) и о физическом лице - производителе товаров, работ, услуг;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сельхозтоваропроизводитель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е) сельхозтоваропроизводитель не должен получать средства из республиканского бюджета Республики Алтай на основании иных нормативных правовых актов Республики Алтай на мероприятия, указанные в </w:t>
      </w:r>
      <w:hyperlink w:anchor="P1209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сельхозтоваропроизводитель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A02F4" w:rsidRDefault="00BA02F4">
      <w:pPr>
        <w:pStyle w:val="ConsPlusNormal"/>
        <w:jc w:val="both"/>
      </w:pPr>
      <w:r>
        <w:t xml:space="preserve">(пп. "ж" введен </w:t>
      </w:r>
      <w:hyperlink r:id="rId17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78" w:name="P1233"/>
      <w:bookmarkEnd w:id="78"/>
      <w:r>
        <w:t>8. Субсидия предоставляется сельхозтоваропроизводителю с учетом выполнения следующих условий: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по направлению, предусмотренному </w:t>
      </w:r>
      <w:hyperlink w:anchor="P1212">
        <w:r>
          <w:rPr>
            <w:color w:val="0000FF"/>
          </w:rPr>
          <w:t>подпунктом "в" пункта 3</w:t>
        </w:r>
      </w:hyperlink>
      <w:r>
        <w:t xml:space="preserve"> настоящего Порядка, субсидии предоставляются при условии расходования кредитных средств безналично (за исключением расходов на оплату труда);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по направлениям, предусмотренным </w:t>
      </w:r>
      <w:hyperlink w:anchor="P1209">
        <w:r>
          <w:rPr>
            <w:color w:val="0000FF"/>
          </w:rPr>
          <w:t>пунктом 3</w:t>
        </w:r>
      </w:hyperlink>
      <w:r>
        <w:t xml:space="preserve"> настоящего Порядка, субсидии предоставляются при условии представления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в) отсутствия в году, предшествующем году получения субсидии, и текущем финансовом году случаев привлечения к ответственности получателя субсидии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установленных </w:t>
      </w:r>
      <w:hyperlink r:id="rId172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79" w:name="P1237"/>
      <w:bookmarkEnd w:id="79"/>
      <w:r>
        <w:t xml:space="preserve">9. Для получения субсидий, указанных в </w:t>
      </w:r>
      <w:hyperlink w:anchor="P1209">
        <w:r>
          <w:rPr>
            <w:color w:val="0000FF"/>
          </w:rPr>
          <w:t>пункте 3</w:t>
        </w:r>
      </w:hyperlink>
      <w:r>
        <w:t xml:space="preserve"> настоящего Порядка, сельхозтоваропроизводитель представляет в Министерство заявление на предоставление субсидии (далее - заявление) по форме, утвержденной Министерством.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К заявлению прилагаются следующие документы (либо заверенные надлежащим образом </w:t>
      </w:r>
      <w:r>
        <w:lastRenderedPageBreak/>
        <w:t>копии документов):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173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Копия 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7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отчет (мониторинг) "Сведения о производстве сельскохозяйственной продукции" по форме, утвержденной приказом Министерства экономического развития Республики Алтай от 3 февраля 2016 года N 10-ОД, на 1 января текущего года;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таможенная декларация для сельхозтоваропроизводителей, являющихся экспортерами сельскохозяйственной продукции;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справка ревизионного союза сельскохозяйственных кооперативов о действительном членстве в ревизионном союзе сельскохозяйственных кооперативов, в соответствии со </w:t>
      </w:r>
      <w:hyperlink r:id="rId175">
        <w:r>
          <w:rPr>
            <w:color w:val="0000FF"/>
          </w:rPr>
          <w:t>статьей 31</w:t>
        </w:r>
      </w:hyperlink>
      <w:r>
        <w:t xml:space="preserve"> Федерального закона от 8 декабря 1995 года N 193-ФЗ "О сельскохозяйственной кооперации", выданная уполномоченным органом ревизионного союза, в срок не ранее 30 календарных дней до дня представления пакета документов на получение субсидии в Министерство (для заявителей, организованных в форме сельскохозяйственного кооператива);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по инициативе заявителя к заявлению на получение субсидии могут быть приложены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 (для индивидуальных предпринимателей) или Единого государственного реестра юридических лиц (для юридических лиц), выданная в срок не ранее 30 дней до дня представления пакета документов на получение субсидии в Министерство;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справка Управления Федеральной налоговой службы России по Республике Алтай (далее - налоговый орган) об исполнении налогоплательщиком (плательщиком сбора, плательщиком страховых взносов, налоговым агентом) обязанности по уплате налогов, сборов, пеней, штрафов, процентов, выданная и сформированная по состоянию на дату, которая не превышает 30 календарных дней до дня представления пакета документов на получение субсидии в Министерство;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недвижимости, если субсидия предполагает наличие у заявителя недвижимого имущества.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если указанные документы не представлены заявителем по собственной инициативе, Министерство посредством межведомственного запроса запрашивает и получает от налогового органа сведения о наличии (отсутствии) у заявителя задолженности по уплате налогов, сборов, пеней и штрафов за нарушение законодательства Российской Федерации о налогах и сборах и о страховых взносах, сформированные по состоянию на дату, которая не превышает 30 календарных дней до дня представления пакета документов на получение субсидии в Министерство.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10. Для получения субсидии по направлению, указанному в </w:t>
      </w:r>
      <w:hyperlink w:anchor="P1210">
        <w:r>
          <w:rPr>
            <w:color w:val="0000FF"/>
          </w:rPr>
          <w:t>подпункте "а"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копии договоров на приобретение товаров, услуг, заверенные заемщиком;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б) копии платежных поручений по оплате товаров, услуг, включая авансовые платежи, заверенные кредитной организацией;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копии счетов, счетов-фактур, товарных накладных или универсальный передаточный документ, заверенные заемщиком;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при расходовании кредита на выплату заработной платы - копии выписки с расчетного счета на дату получения наличных кредитных средств, расходного кассового ордера, ведомостей на выдачу заработной платы, заверенные заемщиком;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д) заверенная кредитной организацией копия кредитного договора;</w:t>
      </w:r>
    </w:p>
    <w:p w:rsidR="00BA02F4" w:rsidRDefault="00BA02F4">
      <w:pPr>
        <w:pStyle w:val="ConsPlusNormal"/>
        <w:jc w:val="both"/>
      </w:pPr>
      <w:r>
        <w:t xml:space="preserve">(пп. "д" введен </w:t>
      </w:r>
      <w:hyperlink r:id="rId17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е) заверенная кредитной организацией выписка со ссудного счета заемщика о получении кредита;</w:t>
      </w:r>
    </w:p>
    <w:p w:rsidR="00BA02F4" w:rsidRDefault="00BA02F4">
      <w:pPr>
        <w:pStyle w:val="ConsPlusNormal"/>
        <w:jc w:val="both"/>
      </w:pPr>
      <w:r>
        <w:t xml:space="preserve">(пп. "е" введен </w:t>
      </w:r>
      <w:hyperlink r:id="rId17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ж) заверенная кредитной организацией выписка со ссудного счета, подтверждающая гашение основного долга по кредиту;</w:t>
      </w:r>
    </w:p>
    <w:p w:rsidR="00BA02F4" w:rsidRDefault="00BA02F4">
      <w:pPr>
        <w:pStyle w:val="ConsPlusNormal"/>
        <w:jc w:val="both"/>
      </w:pPr>
      <w:r>
        <w:t xml:space="preserve">(пп. "ж" введен </w:t>
      </w:r>
      <w:hyperlink r:id="rId17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з) платежные документы на уплату процентов и основного долга, заверенные кредитной организацией.</w:t>
      </w:r>
    </w:p>
    <w:p w:rsidR="00BA02F4" w:rsidRDefault="00BA02F4">
      <w:pPr>
        <w:pStyle w:val="ConsPlusNormal"/>
        <w:jc w:val="both"/>
      </w:pPr>
      <w:r>
        <w:t xml:space="preserve">(пп. "з" введен </w:t>
      </w:r>
      <w:hyperlink r:id="rId17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80" w:name="P1263"/>
      <w:bookmarkEnd w:id="80"/>
      <w:r>
        <w:t xml:space="preserve">11. Для получения субсидий по направлениям, указанным в </w:t>
      </w:r>
      <w:hyperlink w:anchor="P1211">
        <w:r>
          <w:rPr>
            <w:color w:val="0000FF"/>
          </w:rPr>
          <w:t>подпунктах "б"</w:t>
        </w:r>
      </w:hyperlink>
      <w:r>
        <w:t xml:space="preserve"> - </w:t>
      </w:r>
      <w:hyperlink w:anchor="P1213">
        <w:r>
          <w:rPr>
            <w:color w:val="0000FF"/>
          </w:rPr>
          <w:t>"г"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на приобретение молоди рыб, пчелосемей, сельскохозяйственного оборудования (в том числе для рыбоводства и пчеловодства), оборудования для переработки сельскохозяйственной продукции, автономных источников энергоснабжения: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договоров на приобретение сельскохозяйственного оборудования, молоди рыб, пчелосемей, источников энергоснабжения, заверенные заемщиком;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документов, подтверждающих оплату сельскохозяйственного оборудования, молоди рыб, пчелосемей, источников энергоснабжения, включая авансовые платежи, заверенные кредитной организацией;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товарных накладных на приобретение сельскохозяйственного оборудования, молоди рыб, пчелосемей, источников энергоснабжения или универсальный передаточный документ, заверенные заемщиком;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заверенная кредитной организацией копия кредитного договора;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8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заверенная кредитной организацией выписка со ссудного счета заемщика о получении кредита;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8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заверенная кредитной организацией выписка со ссудного счета, подтверждающая гашение основного долга по кредиту;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8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платежные документы на уплату процентов и основного долга, заверенные кредитной </w:t>
      </w:r>
      <w:r>
        <w:lastRenderedPageBreak/>
        <w:t>организацией;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83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на строительство, реконструкцию и модернизацию производственных помещений для пантового оленеводства (в том числе на строительство парковой изгороди), рыбопромысловых участков и гидротехнических сооружений, помещений для содержания пчелосемей, на строительство и реконструкцию сетей электро- и водоснабжения объектов сельскохозяйственного назначения (в том числе стоянок), огораживание посевов, строительство, реконструкцию и модернизацию производственных помещений: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договоров с подрядчиками и поставщиками, заверенные заемщиком;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платежных поручений по расходованию кредитных средств, заверенные кредитной организацией;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товарных накладных на приобретение строительных материалов, акты выполненных работ или универсальный передаточный документ, заверенные заемщиком;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локальный и сводный сметные расчеты, утвержденные должностным лицом, курирующим вопросы строительства муниципального образования в Республике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согласие, оформленное на бланке муниципального образования республики, на строительство и (или) реконструкцию и (или) модернизацию объекта;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разрешение на ввод объекта в эксплуатацию;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акт о приемке выполненных работ (по форме N КС-2);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справка о стоимости выполненных работ (по форме N КС-3);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акт приемки законченного строительством объекта приемочной комиссией (форма N КС-14);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заверенная кредитной организацией копия кредитного договора;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8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заверенная кредитной организацией выписка со ссудного счета заемщика о получении кредита;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8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заверенная кредитной организацией выписка со ссудного счета, подтверждающая гашение основного долга по кредиту;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8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платежные документы на уплату процентов и основного долга, заверенные кредитной организацией;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8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документы, подтверждающие целевое использование кредита на создание цехов (пунктов) по убою сельскохозяйственных животных и переработке мяса: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договоров с подрядчиками и поставщиками, заверенные заемщиком;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договоров на приобретение технологического оборудования;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платежных поручений по расходованию кредитных средств, заверенные кредитной организацией;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копии товарных накладных на приобретение строительных материалов, акты выполненных работ или универсальный передаточный документ, заверенные заемщиком;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локальный и сводный сметные расчеты, утвержденные должностным лицом, курирующим вопросы строительства муниципального образования в Республике Алтай;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согласие, оформленное на бланке муниципального образования республики на строительство и (или) реконструкцию и (или) модернизацию объекта;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разрешение на ввод объекта в эксплуатацию;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акт о приемке выполненных работ (по форме N КС-2);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справка о стоимости выполненных работ (по форме N КС-3);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акт приемки законченного строительством объекта приемочной комиссией (по форме N КС-14);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заверенная кредитной организацией копия кредитного договора;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8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заверенная кредитной организацией выписка со ссудного счета заемщика о получении кредита;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8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заверенная кредитной организацией выписка со ссудного счета, подтверждающая гашение основного долга по кредиту;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9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платежные документы на уплату процентов и основного долга, заверенные кредитной организацией.</w:t>
      </w:r>
    </w:p>
    <w:p w:rsidR="00BA02F4" w:rsidRDefault="00BA02F4">
      <w:pPr>
        <w:pStyle w:val="ConsPlusNormal"/>
        <w:jc w:val="both"/>
      </w:pPr>
      <w:r>
        <w:t xml:space="preserve">(абзац введен </w:t>
      </w:r>
      <w:hyperlink r:id="rId19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12. Заявление и все документы к заявлению выполняются на бумажном носителе, подчистки и исправления в документах не допускаются, за исключением исправлений, заверенных сельхозтоваропроизводителем.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Копии документов удостоверяются руководителем сельхозтоваропроизводителя с указанием даты заверения, должности, подписи, расшифровки подписи, скреплены печатью (при наличии печати).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Документы могут быть поданы в Министерство лично или путем использования услуг почтовой связи в виде единого скрепленного пакета документов с описью (прошитые, пронумерованные и скрепленные печатью (при наличии) в срок не позднее 1 ноября текущего года.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13. Заявление регистрируется Министерством в день его поступления.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Заявление не подлежит регистрации в случаях, если: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а) заявление подано после 1 ноября текущего года;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б) заявление заполнено не по форме, утвержденной Министерством, и (или) заполнено не полностью;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 xml:space="preserve">в) отсутствует оформленная в соответствии с требованиями Гражданского </w:t>
      </w:r>
      <w:hyperlink r:id="rId192">
        <w:r>
          <w:rPr>
            <w:color w:val="0000FF"/>
          </w:rPr>
          <w:t>кодекса</w:t>
        </w:r>
      </w:hyperlink>
      <w:r>
        <w:t xml:space="preserve"> Российской Федерации доверенность, уполномочивающая доверенное лицо предоставлять документы от имени сельхозтоваропроизводителя, в случае представления заявления лицом, действующим от имени сельхозтоваропроизводителя;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г) не предъявлена в момент подачи заявления надлежащим образом заверенная копия 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доверенности.</w:t>
      </w:r>
    </w:p>
    <w:p w:rsidR="00BA02F4" w:rsidRDefault="00BA02F4">
      <w:pPr>
        <w:pStyle w:val="ConsPlusNormal"/>
        <w:jc w:val="both"/>
      </w:pPr>
      <w:r>
        <w:t xml:space="preserve">(пп. "г" в ред. </w:t>
      </w:r>
      <w:hyperlink r:id="rId19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При отказе в регистрации заявления сельхозтоваропроизводителю выдается уведомление о причинах отказа в регистрации заявления по форме, устанавливаемой Министерством, вместе с поданным пакетом документов на предоставление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14. Заявление и необходимые документы рассматриваются Министерством в течение 15 рабочих дней со дня регистрации. По результатам рассмотрения Министерство принимает решение о предоставлении либо об отказе в предоставлении сельхозтоваропроизводителю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15. Основаниями для отказа сельхозтоваропроизводителю в предоставлении субсидии являются: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а) несоответствие сельхозтоваропроизводителя требованиям и условиям, установленным </w:t>
      </w:r>
      <w:hyperlink w:anchor="P1224">
        <w:r>
          <w:rPr>
            <w:color w:val="0000FF"/>
          </w:rPr>
          <w:t>пунктами 7</w:t>
        </w:r>
      </w:hyperlink>
      <w:r>
        <w:t xml:space="preserve"> - </w:t>
      </w:r>
      <w:hyperlink w:anchor="P1233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сельхозтоваропроизводителем документов, установленных </w:t>
      </w:r>
      <w:hyperlink w:anchor="P1237">
        <w:r>
          <w:rPr>
            <w:color w:val="0000FF"/>
          </w:rPr>
          <w:t>пунктами 9</w:t>
        </w:r>
      </w:hyperlink>
      <w:r>
        <w:t xml:space="preserve"> - </w:t>
      </w:r>
      <w:hyperlink w:anchor="P1263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в) установление факта недостоверности представленной сельхозтоваропроизводителем информации;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г) отсутствие лимитов бюджетных обязательств, предусмотренных Министерству на цели, установленные </w:t>
      </w:r>
      <w:hyperlink w:anchor="P1209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16. Решение об отказе сельхозтоваропроизводителю в предоставлении субсидии не позднее 5 рабочих дней со дня его принятия направляется по почте или вручается сельхозтоваропроизводителю.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17. Решением о предоставлении субсидии является заключенное между Министерством и сельхозтоваропроизводителем соглашение о предоставлении субсидии по типовой форме, утвержденной Министерством финансов Республики Алтай.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Соглашение в качестве обязательных условий предоставления субсидии содержит: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согласие сельхозтоваропроизводителя на осуществление Министерством и органом государственного финансового контроля проверок соблюдения сельхозтоваропроизводителями условий, целей и порядка их предоставления;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обязательство сельхозтоваропроизводителя представлять в Министерство отчеты о финансово-экономическом состоянии по итогам отчетного года по формам и в сроки, устанавливаемые Министерством;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порядок, сроки и формы предоставления отчетности о достижении результативности;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цель и показатели результативности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Изменение обязательств по соглашению осуществляется по инициативе сторон и </w:t>
      </w:r>
      <w:r>
        <w:lastRenderedPageBreak/>
        <w:t>оформляется в виде дополнительного соглашения, которое является его неотъемлемой частью. В случае внесения в настоящий Порядок изменений, не влияющих на порядок расчета размера субсидии до даты ее предоставления, допускается одностороннее изменение условий соглашения, о чем сельхозтоваропроизводитель уведомляется Министерством письменно посредством почтового отправления либо электронной почтой. Расторжение соглашения по инициативе сторон оформляется в виде дополнительного соглашения.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условиям, в случае уменьшения Министерству бюджетных средств ранее доведенных лимитов бюджетных обязательств, указанных в </w:t>
      </w:r>
      <w:hyperlink w:anchor="P1219">
        <w:r>
          <w:rPr>
            <w:color w:val="0000FF"/>
          </w:rPr>
          <w:t>пункте 5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18. Размер субсидии, предоставляемой сельхозтоваропроизводителю, рассчитывается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период, и определяется по формуле: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953770" cy="28321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РС - общий размер субсидии;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РС</w:t>
      </w:r>
      <w:r>
        <w:rPr>
          <w:vertAlign w:val="subscript"/>
        </w:rPr>
        <w:t>кр</w:t>
      </w:r>
      <w:r>
        <w:t xml:space="preserve"> - размер субсидии по одному кредиту, определяемый по следующей формуле: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508760" cy="47180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387985" cy="28321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% по условиям кредитного договора;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Ст% - процентная ставка согласно условиям кредитного договора (соглашения);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СТреф - ставка рефинансирования на дату заключения кредитного договора.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При этом необходимо учитывать, что для каждого банка согласно кредитному соглашению установлены индивидуальные даты начала и окончания отчетного периода (месяца).</w:t>
      </w:r>
    </w:p>
    <w:p w:rsidR="00BA02F4" w:rsidRDefault="00BA02F4">
      <w:pPr>
        <w:pStyle w:val="ConsPlusNormal"/>
        <w:spacing w:before="220"/>
        <w:ind w:firstLine="540"/>
        <w:jc w:val="both"/>
      </w:pPr>
      <w:bookmarkStart w:id="81" w:name="P1355"/>
      <w:bookmarkEnd w:id="81"/>
      <w:r>
        <w:t xml:space="preserve">19. Результат использования субсидий сельхозтоваропроизводителями оценивается Министерством ежегодно на основании достижения показателей результативности, соответствующих целевым показателям, предусмотренным </w:t>
      </w:r>
      <w:hyperlink r:id="rId197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мероприятий, в том числе объем остатка ссудной задолженности по субсидируемым кредитам (займам).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20.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организациях, в срок не позднее 10 рабочих дней со дня заключения соглашения о предоставлении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21. Заявление, которое не может быть принято к финансированию в полном объеме, при наличии письменного согласия сельхозтоваропроизводителя финансируется в пределах остатка лимитов бюджетных обязательств.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bookmarkStart w:id="82" w:name="P1359"/>
      <w:bookmarkEnd w:id="82"/>
      <w:r>
        <w:t>III. Требования к отчетности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22. Отчетность о достижении результатов предоставления субсидии, об осуществлении расходов, источником финансового обеспечения которых является субсидия, предоставляется сельхозтоваропроизводителем в Министерство по формам согласно приложению N 3 к типовой форме соглашения (договора) о предоставлении из республиканского 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Министерства финансов Республики Алтай, не позднее 10-го числа месяца, следующего за отчетным годом, в течение 1 года со дня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Министерство устанавливает в соглашении сроки и формы представления сельхозтоваропроизводителем дополнительной отчетности.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23. Несоответствие представленных в качестве отчетности документов требованиям настоящего Порядка и (или) соглашению является основанием для отказа в приеме отчетности и дальнейшего возвращения отчетности сельхозтоваропроизводителю для устранения выявленных в отчетности недостатков в сроки, установленные Министерством.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Title"/>
        <w:jc w:val="center"/>
        <w:outlineLvl w:val="1"/>
      </w:pPr>
      <w:r>
        <w:t>IV. Требования об осуществлении контроля (мониторинга)</w:t>
      </w:r>
    </w:p>
    <w:p w:rsidR="00BA02F4" w:rsidRDefault="00BA02F4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BA02F4" w:rsidRDefault="00BA02F4">
      <w:pPr>
        <w:pStyle w:val="ConsPlusTitle"/>
        <w:jc w:val="center"/>
      </w:pPr>
      <w:r>
        <w:t>и ответственности за их нарушение</w:t>
      </w:r>
    </w:p>
    <w:p w:rsidR="00BA02F4" w:rsidRDefault="00BA02F4">
      <w:pPr>
        <w:pStyle w:val="ConsPlusNormal"/>
        <w:jc w:val="center"/>
      </w:pPr>
      <w:r>
        <w:t xml:space="preserve">(в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BA02F4" w:rsidRDefault="00BA02F4">
      <w:pPr>
        <w:pStyle w:val="ConsPlusNormal"/>
        <w:jc w:val="center"/>
      </w:pPr>
      <w:r>
        <w:t>от 15.07.2022 N 241)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24. Контроль (мониторинг) за соблюдением условий и порядка предоставления субсидий,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Министерством, в порядке и по формам, которые установлены Министерством финансов Российской Федерации.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осуществляются проверки в соответствии со </w:t>
      </w:r>
      <w:hyperlink r:id="rId199">
        <w:r>
          <w:rPr>
            <w:color w:val="0000FF"/>
          </w:rPr>
          <w:t>статьями 268.1</w:t>
        </w:r>
      </w:hyperlink>
      <w:r>
        <w:t xml:space="preserve"> и </w:t>
      </w:r>
      <w:hyperlink r:id="rId20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A02F4" w:rsidRDefault="00BA02F4">
      <w:pPr>
        <w:pStyle w:val="ConsPlusNormal"/>
        <w:jc w:val="both"/>
      </w:pPr>
      <w:r>
        <w:t xml:space="preserve">(п. 24 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25. Сельхозтоваропроизводитель представляет в Министерство документы и информацию, необходимые для осуществления контроля за соблюдением условий и порядка предоставления субсидий, в сроки и порядке, определенные соглашением либо запросом.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выявления Министерством или органами финансового контроля нарушений сельхозтоваропроизводителем условий и порядка предоставления субсидии, установленных настоящим Порядком, Министерство не позднее 10 рабочих дней со дня выявления таких нарушений направляет сельхозтоваропроизводителю уведомление (претензию) о необходимости возврата субсидии в республиканский бюджет Республики Алтай.</w:t>
      </w:r>
    </w:p>
    <w:p w:rsidR="00BA02F4" w:rsidRDefault="00BA02F4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241)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lastRenderedPageBreak/>
        <w:t>26. Сельхозтоваропроизводитель в течение 30 календарных дней с момента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27.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28. В случае нарушения сельхозтоваропроизводителем срока представления отчета о достижении показателя результативности в порядке и сроки, установленные соглашением, Министерство не позднее 10 рабочих дней со дня установления такого факта направляет сельхозтоваропроизводителю письменное уведомление (претензию) о возврате субсидии в республиканский бюджет Республики Алтай в полном объеме.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сельхозтоваропроизводитель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отказа сельхозтоваропроизводителя от добровольного возврата субсидии, сумма субсидии взыскивается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29. В случае недостижения получателем субсидии показателей результативности, указанных в </w:t>
      </w:r>
      <w:hyperlink w:anchor="P1355">
        <w:r>
          <w:rPr>
            <w:color w:val="0000FF"/>
          </w:rPr>
          <w:t>пункте 19</w:t>
        </w:r>
      </w:hyperlink>
      <w:r>
        <w:t xml:space="preserve"> настоящего Порядка, установленных Министерством по итогам рассмотрения отчетности, предусмотренной </w:t>
      </w:r>
      <w:hyperlink w:anchor="P1359">
        <w:r>
          <w:rPr>
            <w:color w:val="0000FF"/>
          </w:rPr>
          <w:t>разделом III</w:t>
        </w:r>
      </w:hyperlink>
      <w:r>
        <w:t xml:space="preserve"> настоящего Порядка, Министерство принимает решение о начислении штрафных санкций и возврате части средств субсидии в доход бюджета в объеме, который определяется по формуле: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расчет размера штрафных санкций, подлежащих возврату, производится по каждому показателю результативности предоставления субсидии, установленному </w:t>
      </w:r>
      <w:hyperlink w:anchor="P1355">
        <w:r>
          <w:rPr>
            <w:color w:val="0000FF"/>
          </w:rPr>
          <w:t>пунктом 19</w:t>
        </w:r>
      </w:hyperlink>
      <w:r>
        <w:t xml:space="preserve"> настоящего Порядка, по следующей формуле: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center"/>
      </w:pPr>
      <w:r>
        <w:rPr>
          <w:noProof/>
          <w:position w:val="-64"/>
        </w:rPr>
        <w:drawing>
          <wp:inline distT="0" distB="0" distL="0" distR="0">
            <wp:extent cx="2106295" cy="95377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ind w:firstLine="540"/>
        <w:jc w:val="both"/>
      </w:pPr>
      <w:r>
        <w:t>где: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штрафных санкций, подлежащих возврату;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 xml:space="preserve"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</w:t>
      </w:r>
      <w:r>
        <w:lastRenderedPageBreak/>
        <w:t>непреодолимой силы (чрезвычайных и непредотвратимых при данных условиях обстоятельств).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неуплаты получателем субсидии штрафных санкций, субсидия подлежит возврату в доход республиканского бюджета Республики Алтай в полном объеме.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Министерство не позднее 60 календарных дней после установления недостижения сельхозтоваропроизводителем значения показателей результативности направляет сельхозтоваропроизводителю уведомление (претензию) о необходимости уплаты штрафных санкций в срок, не превышающий 30 календарных дней со дня получения такого уведомления (претензии).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об уплате штрафных санкций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BA02F4" w:rsidRDefault="00BA02F4">
      <w:pPr>
        <w:pStyle w:val="ConsPlusNormal"/>
        <w:spacing w:before="220"/>
        <w:ind w:firstLine="540"/>
        <w:jc w:val="both"/>
      </w:pPr>
      <w:r>
        <w:t>В случае неуплаты сельхозтоваропроизводителем штрафных санкций в срок, установленный настоящим пунктом, сумма субсидии в полном объеме взыскивается с сельхозтоваропроизводителя в судебном порядке в соответствии с федеральным законодательством.</w:t>
      </w: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jc w:val="both"/>
      </w:pPr>
    </w:p>
    <w:p w:rsidR="00BA02F4" w:rsidRDefault="00BA02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B85" w:rsidRDefault="004C5B85">
      <w:bookmarkStart w:id="83" w:name="_GoBack"/>
      <w:bookmarkEnd w:id="83"/>
    </w:p>
    <w:sectPr w:rsidR="004C5B85" w:rsidSect="005F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F4"/>
    <w:rsid w:val="004C5B85"/>
    <w:rsid w:val="00B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637B-ACC3-42F0-A785-A624B30D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02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0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02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0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0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0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02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A0A5950ABA672D78383A6B516F3678FCD238F9D17DA04D7F42A1C3E309BE55A7C165B3B23542D35B5100F86CA4D402CD31DD10CE1C2450059C801A5i7E" TargetMode="External"/><Relationship Id="rId21" Type="http://schemas.openxmlformats.org/officeDocument/2006/relationships/hyperlink" Target="consultantplus://offline/ref=5A0A5950ABA672D78383B8B8009F3083CF28D19013DD0F85AD7547636792EF0D3B59027967592C34B61A5BDE854C1C6A8E0ED306E1C0471CA5i8E" TargetMode="External"/><Relationship Id="rId42" Type="http://schemas.openxmlformats.org/officeDocument/2006/relationships/image" Target="media/image3.wmf"/><Relationship Id="rId63" Type="http://schemas.openxmlformats.org/officeDocument/2006/relationships/hyperlink" Target="consultantplus://offline/ref=5A0A5950ABA672D78383A6B516F3678FCD238F9D17DA04D7F42A1C3E309BE55A7C165B3B23542D35B5110A8CCA4D402CD31DD10CE1C2450059C801A5i7E" TargetMode="External"/><Relationship Id="rId84" Type="http://schemas.openxmlformats.org/officeDocument/2006/relationships/hyperlink" Target="consultantplus://offline/ref=5A0A5950ABA672D78383A6B516F3678FCD238F9D16D20DD2F82A1C3E309BE55A7C165B3B23542D35B5100788CA4D402CD31DD10CE1C2450059C801A5i7E" TargetMode="External"/><Relationship Id="rId138" Type="http://schemas.openxmlformats.org/officeDocument/2006/relationships/hyperlink" Target="consultantplus://offline/ref=5A0A5950ABA672D78383B8B8009F3083CF28D3921AD80F85AD7547636792EF0D3B59027B6059283EE1404BDACC1B19768612CD06FFC0A4i4E" TargetMode="External"/><Relationship Id="rId159" Type="http://schemas.openxmlformats.org/officeDocument/2006/relationships/hyperlink" Target="consultantplus://offline/ref=5A0A5950ABA672D78383A6B516F3678FCD238F9D17DA04D7F42A1C3E309BE55A7C165B3B23542D35B5100989CA4D402CD31DD10CE1C2450059C801A5i7E" TargetMode="External"/><Relationship Id="rId170" Type="http://schemas.openxmlformats.org/officeDocument/2006/relationships/hyperlink" Target="consultantplus://offline/ref=5A0A5950ABA672D78383A6B516F3678FCD238F9D16D20DD2F82A1C3E309BE55A7C165B3B23542D35B5100788CA4D402CD31DD10CE1C2450059C801A5i7E" TargetMode="External"/><Relationship Id="rId191" Type="http://schemas.openxmlformats.org/officeDocument/2006/relationships/hyperlink" Target="consultantplus://offline/ref=5A0A5950ABA672D78383A6B516F3678FCD238F9D17DA04D7F42A1C3E309BE55A7C165B3B23542D35B5100687CA4D402CD31DD10CE1C2450059C801A5i7E" TargetMode="External"/><Relationship Id="rId205" Type="http://schemas.openxmlformats.org/officeDocument/2006/relationships/fontTable" Target="fontTable.xml"/><Relationship Id="rId107" Type="http://schemas.openxmlformats.org/officeDocument/2006/relationships/hyperlink" Target="consultantplus://offline/ref=5A0A5950ABA672D78383A6B516F3678FCD238F9D16DC06D2F32A1C3E309BE55A7C165B3B23542D35B5170F88CA4D402CD31DD10CE1C2450059C801A5i7E" TargetMode="External"/><Relationship Id="rId11" Type="http://schemas.openxmlformats.org/officeDocument/2006/relationships/hyperlink" Target="consultantplus://offline/ref=5A0A5950ABA672D78383A6B516F3678FCD238F9D17D805DBF82A1C3E309BE55A7C165B3B23542D35B5110E8FCA4D402CD31DD10CE1C2450059C801A5i7E" TargetMode="External"/><Relationship Id="rId32" Type="http://schemas.openxmlformats.org/officeDocument/2006/relationships/hyperlink" Target="consultantplus://offline/ref=5A0A5950ABA672D78383A6B516F3678FCD238F9D17DA04D7F42A1C3E309BE55A7C165B3B23542D35B5110E86CA4D402CD31DD10CE1C2450059C801A5i7E" TargetMode="External"/><Relationship Id="rId53" Type="http://schemas.openxmlformats.org/officeDocument/2006/relationships/hyperlink" Target="consultantplus://offline/ref=5A0A5950ABA672D78383B8B8009F3083CF2AD19617D20F85AD7547636792EF0D29595A7565513235B70F0D8FC3A1iAE" TargetMode="External"/><Relationship Id="rId74" Type="http://schemas.openxmlformats.org/officeDocument/2006/relationships/hyperlink" Target="consultantplus://offline/ref=5A0A5950ABA672D78383B8B8009F3083CF28D3921AD80F85AD7547636792EF0D3B59027B605B2E3EE1404BDACC1B19768612CD06FFC0A4i4E" TargetMode="External"/><Relationship Id="rId128" Type="http://schemas.openxmlformats.org/officeDocument/2006/relationships/hyperlink" Target="consultantplus://offline/ref=5A0A5950ABA672D78383A6B516F3678FCD238F9D17DA04D7F42A1C3E309BE55A7C165B3B23542D35B5100D87CA4D402CD31DD10CE1C2450059C801A5i7E" TargetMode="External"/><Relationship Id="rId149" Type="http://schemas.openxmlformats.org/officeDocument/2006/relationships/hyperlink" Target="consultantplus://offline/ref=5A0A5950ABA672D78383A6B516F3678FCD238F9D17DA04D7F42A1C3E309BE55A7C165B3B23542D35B5100A8BCA4D402CD31DD10CE1C2450059C801A5i7E" TargetMode="External"/><Relationship Id="rId5" Type="http://schemas.openxmlformats.org/officeDocument/2006/relationships/hyperlink" Target="consultantplus://offline/ref=5A0A5950ABA672D78383A6B516F3678FCD238F9D16DC06D2F32A1C3E309BE55A7C165B3B23542D35B5110F89CA4D402CD31DD10CE1C2450059C801A5i7E" TargetMode="External"/><Relationship Id="rId95" Type="http://schemas.openxmlformats.org/officeDocument/2006/relationships/hyperlink" Target="consultantplus://offline/ref=5A0A5950ABA672D78383A6B516F3678FCD238F9D17DB01D0F32A1C3E309BE55A7C165B3B23542D35B5110F87CA4D402CD31DD10CE1C2450059C801A5i7E" TargetMode="External"/><Relationship Id="rId160" Type="http://schemas.openxmlformats.org/officeDocument/2006/relationships/hyperlink" Target="consultantplus://offline/ref=5A0A5950ABA672D78383B8B8009F3083CF28D3921AD80F85AD7547636792EF0D3B59027B6059283EE1404BDACC1B19768612CD06FFC0A4i4E" TargetMode="External"/><Relationship Id="rId181" Type="http://schemas.openxmlformats.org/officeDocument/2006/relationships/hyperlink" Target="consultantplus://offline/ref=5A0A5950ABA672D78383A6B516F3678FCD238F9D17DA04D7F42A1C3E309BE55A7C165B3B23542D35B5100789CA4D402CD31DD10CE1C2450059C801A5i7E" TargetMode="External"/><Relationship Id="rId22" Type="http://schemas.openxmlformats.org/officeDocument/2006/relationships/hyperlink" Target="consultantplus://offline/ref=5A0A5950ABA672D78383A6B516F3678FCD238F9D16D20DD2F82A1C3E309BE55A7C165B3B23542D35B5100788CA4D402CD31DD10CE1C2450059C801A5i7E" TargetMode="External"/><Relationship Id="rId43" Type="http://schemas.openxmlformats.org/officeDocument/2006/relationships/hyperlink" Target="consultantplus://offline/ref=5A0A5950ABA672D78383A6B516F3678FCD238F9D16DC06D2F32A1C3E309BE55A7C165B3B23542D35B5130E88CA4D402CD31DD10CE1C2450059C801A5i7E" TargetMode="External"/><Relationship Id="rId64" Type="http://schemas.openxmlformats.org/officeDocument/2006/relationships/hyperlink" Target="consultantplus://offline/ref=5A0A5950ABA672D78383A6B516F3678FCD238F9D17DA04D7F42A1C3E309BE55A7C165B3B23542D35B5110A8BCA4D402CD31DD10CE1C2450059C801A5i7E" TargetMode="External"/><Relationship Id="rId118" Type="http://schemas.openxmlformats.org/officeDocument/2006/relationships/hyperlink" Target="consultantplus://offline/ref=5A0A5950ABA672D78383A6B516F3678FCD238F9D17DA04D7F42A1C3E309BE55A7C165B3B23542D35B5100E8FCA4D402CD31DD10CE1C2450059C801A5i7E" TargetMode="External"/><Relationship Id="rId139" Type="http://schemas.openxmlformats.org/officeDocument/2006/relationships/hyperlink" Target="consultantplus://offline/ref=5A0A5950ABA672D78383B8B8009F3083CF28D3921AD80F85AD7547636792EF0D3B59027B605B2E3EE1404BDACC1B19768612CD06FFC0A4i4E" TargetMode="External"/><Relationship Id="rId85" Type="http://schemas.openxmlformats.org/officeDocument/2006/relationships/hyperlink" Target="consultantplus://offline/ref=5A0A5950ABA672D78383A6B516F3678FCD238F9D17DA04D7F42A1C3E309BE55A7C165B3B23542D35B5110887CA4D402CD31DD10CE1C2450059C801A5i7E" TargetMode="External"/><Relationship Id="rId150" Type="http://schemas.openxmlformats.org/officeDocument/2006/relationships/hyperlink" Target="consultantplus://offline/ref=5A0A5950ABA672D78383A6B516F3678FCD238F9D17DA04D7F42A1C3E309BE55A7C165B3B23542D35B5100A8ACA4D402CD31DD10CE1C2450059C801A5i7E" TargetMode="External"/><Relationship Id="rId171" Type="http://schemas.openxmlformats.org/officeDocument/2006/relationships/hyperlink" Target="consultantplus://offline/ref=5A0A5950ABA672D78383A6B516F3678FCD238F9D17DA04D7F42A1C3E309BE55A7C165B3B23542D35B510088BCA4D402CD31DD10CE1C2450059C801A5i7E" TargetMode="External"/><Relationship Id="rId192" Type="http://schemas.openxmlformats.org/officeDocument/2006/relationships/hyperlink" Target="consultantplus://offline/ref=5A0A5950ABA672D78383B8B8009F3083CF29D99114DD0F85AD7547636792EF0D29595A7565513235B70F0D8FC3A1iAE" TargetMode="External"/><Relationship Id="rId206" Type="http://schemas.openxmlformats.org/officeDocument/2006/relationships/theme" Target="theme/theme1.xml"/><Relationship Id="rId12" Type="http://schemas.openxmlformats.org/officeDocument/2006/relationships/hyperlink" Target="consultantplus://offline/ref=5A0A5950ABA672D78383A6B516F3678FCD238F9D16DA02D7F12A1C3E309BE55A7C165B29230C2137BD0F0F8DDF1B116AA8i5E" TargetMode="External"/><Relationship Id="rId33" Type="http://schemas.openxmlformats.org/officeDocument/2006/relationships/image" Target="media/image1.wmf"/><Relationship Id="rId108" Type="http://schemas.openxmlformats.org/officeDocument/2006/relationships/hyperlink" Target="consultantplus://offline/ref=5A0A5950ABA672D78383A6B516F3678FCD238F9D17DA04D7F42A1C3E309BE55A7C165B3B23542D35B5110686CA4D402CD31DD10CE1C2450059C801A5i7E" TargetMode="External"/><Relationship Id="rId129" Type="http://schemas.openxmlformats.org/officeDocument/2006/relationships/hyperlink" Target="consultantplus://offline/ref=5A0A5950ABA672D78383A6B516F3678FCD238F9D17DA04D7F42A1C3E309BE55A7C165B3B23542D35B5100D86CA4D402CD31DD10CE1C2450059C801A5i7E" TargetMode="External"/><Relationship Id="rId54" Type="http://schemas.openxmlformats.org/officeDocument/2006/relationships/hyperlink" Target="consultantplus://offline/ref=5A0A5950ABA672D78383A6B516F3678FCD238F9D17DA04D7F42A1C3E309BE55A7C165B3B23542D35B5110B8CCA4D402CD31DD10CE1C2450059C801A5i7E" TargetMode="External"/><Relationship Id="rId75" Type="http://schemas.openxmlformats.org/officeDocument/2006/relationships/hyperlink" Target="consultantplus://offline/ref=5A0A5950ABA672D78383A6B516F3678FCD238F9D17DA04D7F42A1C3E309BE55A7C165B3B23542D35B511088ECA4D402CD31DD10CE1C2450059C801A5i7E" TargetMode="External"/><Relationship Id="rId96" Type="http://schemas.openxmlformats.org/officeDocument/2006/relationships/hyperlink" Target="consultantplus://offline/ref=5A0A5950ABA672D78383A6B516F3678FCD238F9D17DB01D0F32A1C3E309BE55A7C165B3B23542D35B5110F86CA4D402CD31DD10CE1C2450059C801A5i7E" TargetMode="External"/><Relationship Id="rId140" Type="http://schemas.openxmlformats.org/officeDocument/2006/relationships/hyperlink" Target="consultantplus://offline/ref=5A0A5950ABA672D78383A6B516F3678FCD238F9D17DA04D7F42A1C3E309BE55A7C165B3B23542D35B5100B88CA4D402CD31DD10CE1C2450059C801A5i7E" TargetMode="External"/><Relationship Id="rId161" Type="http://schemas.openxmlformats.org/officeDocument/2006/relationships/hyperlink" Target="consultantplus://offline/ref=5A0A5950ABA672D78383B8B8009F3083CF28D3921AD80F85AD7547636792EF0D3B59027B605B2E3EE1404BDACC1B19768612CD06FFC0A4i4E" TargetMode="External"/><Relationship Id="rId182" Type="http://schemas.openxmlformats.org/officeDocument/2006/relationships/hyperlink" Target="consultantplus://offline/ref=5A0A5950ABA672D78383A6B516F3678FCD238F9D17DA04D7F42A1C3E309BE55A7C165B3B23542D35B5100788CA4D402CD31DD10CE1C2450059C801A5i7E" TargetMode="External"/><Relationship Id="rId6" Type="http://schemas.openxmlformats.org/officeDocument/2006/relationships/hyperlink" Target="consultantplus://offline/ref=5A0A5950ABA672D78383A6B516F3678FCD238F9D17DA04D7F42A1C3E309BE55A7C165B3B23542D35B5110F89CA4D402CD31DD10CE1C2450059C801A5i7E" TargetMode="External"/><Relationship Id="rId23" Type="http://schemas.openxmlformats.org/officeDocument/2006/relationships/hyperlink" Target="consultantplus://offline/ref=5A0A5950ABA672D78383A6B516F3678FCD238F9D17DA04D7F42A1C3E309BE55A7C165B3B23542D35B5110E8FCA4D402CD31DD10CE1C2450059C801A5i7E" TargetMode="External"/><Relationship Id="rId119" Type="http://schemas.openxmlformats.org/officeDocument/2006/relationships/hyperlink" Target="consultantplus://offline/ref=5A0A5950ABA672D78383A6B516F3678FCD238F9D17DA04D7F42A1C3E309BE55A7C165B3B23542D35B5100E8DCA4D402CD31DD10CE1C2450059C801A5i7E" TargetMode="External"/><Relationship Id="rId44" Type="http://schemas.openxmlformats.org/officeDocument/2006/relationships/hyperlink" Target="consultantplus://offline/ref=5A0A5950ABA672D78383A6B516F3678FCD238F9D17DA04D7F42A1C3E309BE55A7C165B3B23542D35B5110D87CA4D402CD31DD10CE1C2450059C801A5i7E" TargetMode="External"/><Relationship Id="rId65" Type="http://schemas.openxmlformats.org/officeDocument/2006/relationships/hyperlink" Target="consultantplus://offline/ref=5A0A5950ABA672D78383A6B516F3678FCD238F9D17DA04D7F42A1C3E309BE55A7C165B3B23542D35B5110A89CA4D402CD31DD10CE1C2450059C801A5i7E" TargetMode="External"/><Relationship Id="rId86" Type="http://schemas.openxmlformats.org/officeDocument/2006/relationships/hyperlink" Target="consultantplus://offline/ref=5A0A5950ABA672D78383A6B516F3678FCD238F9D17DA04D7F42A1C3E309BE55A7C165B3B23542D35B511078FCA4D402CD31DD10CE1C2450059C801A5i7E" TargetMode="External"/><Relationship Id="rId130" Type="http://schemas.openxmlformats.org/officeDocument/2006/relationships/hyperlink" Target="consultantplus://offline/ref=5A0A5950ABA672D78383A6B516F3678FCD238F9D17DA04D7F42A1C3E309BE55A7C165B3B23542D35B5100C8ECA4D402CD31DD10CE1C2450059C801A5i7E" TargetMode="External"/><Relationship Id="rId151" Type="http://schemas.openxmlformats.org/officeDocument/2006/relationships/hyperlink" Target="consultantplus://offline/ref=5A0A5950ABA672D78383A6B516F3678FCD238F9D17DA04D7F42A1C3E309BE55A7C165B3B23542D35B5100A87CA4D402CD31DD10CE1C2450059C801A5i7E" TargetMode="External"/><Relationship Id="rId172" Type="http://schemas.openxmlformats.org/officeDocument/2006/relationships/hyperlink" Target="consultantplus://offline/ref=5A0A5950ABA672D78383B8B8009F3083C820D4911BD90F85AD7547636792EF0D3B59027967592C35BC1A5BDE854C1C6A8E0ED306E1C0471CA5i8E" TargetMode="External"/><Relationship Id="rId193" Type="http://schemas.openxmlformats.org/officeDocument/2006/relationships/hyperlink" Target="consultantplus://offline/ref=5A0A5950ABA672D78383A6B516F3678FCD238F9D17DA04D7F42A1C3E309BE55A7C165B3B23542D35B5130F8FCA4D402CD31DD10CE1C2450059C801A5i7E" TargetMode="External"/><Relationship Id="rId13" Type="http://schemas.openxmlformats.org/officeDocument/2006/relationships/hyperlink" Target="consultantplus://offline/ref=5A0A5950ABA672D78383A6B516F3678FCD238F9D11DE07D3F82A1C3E309BE55A7C165B29230C2137BD0F0F8DDF1B116AA8i5E" TargetMode="External"/><Relationship Id="rId109" Type="http://schemas.openxmlformats.org/officeDocument/2006/relationships/hyperlink" Target="consultantplus://offline/ref=5A0A5950ABA672D78383A6B516F3678FCD238F9D17DB01D0F32A1C3E309BE55A7C165B3B23542D35B5110E8ECA4D402CD31DD10CE1C2450059C801A5i7E" TargetMode="External"/><Relationship Id="rId34" Type="http://schemas.openxmlformats.org/officeDocument/2006/relationships/image" Target="media/image2.wmf"/><Relationship Id="rId55" Type="http://schemas.openxmlformats.org/officeDocument/2006/relationships/hyperlink" Target="consultantplus://offline/ref=5A0A5950ABA672D78383A6B516F3678FCD238F9D17DA04D7F42A1C3E309BE55A7C165B3B23542D35B5110B8BCA4D402CD31DD10CE1C2450059C801A5i7E" TargetMode="External"/><Relationship Id="rId76" Type="http://schemas.openxmlformats.org/officeDocument/2006/relationships/hyperlink" Target="consultantplus://offline/ref=5A0A5950ABA672D78383A6B516F3678FCD238F9D17DA04D7F42A1C3E309BE55A7C165B3B23542D35B511088BCA4D402CD31DD10CE1C2450059C801A5i7E" TargetMode="External"/><Relationship Id="rId97" Type="http://schemas.openxmlformats.org/officeDocument/2006/relationships/hyperlink" Target="consultantplus://offline/ref=5A0A5950ABA672D78383B8B8009F3083CF29D99114DD0F85AD7547636792EF0D29595A7565513235B70F0D8FC3A1iAE" TargetMode="External"/><Relationship Id="rId120" Type="http://schemas.openxmlformats.org/officeDocument/2006/relationships/hyperlink" Target="consultantplus://offline/ref=5A0A5950ABA672D78383A6B516F3678FCD238F9D17DA04D7F42A1C3E309BE55A7C165B3B23542D35B5100E8ACA4D402CD31DD10CE1C2450059C801A5i7E" TargetMode="External"/><Relationship Id="rId141" Type="http://schemas.openxmlformats.org/officeDocument/2006/relationships/hyperlink" Target="consultantplus://offline/ref=5A0A5950ABA672D78383A6B516F3678FCD238F9D17DA04D7F42A1C3E309BE55A7C165B3B23542D35B5100A8FCA4D402CD31DD10CE1C2450059C801A5i7E" TargetMode="External"/><Relationship Id="rId7" Type="http://schemas.openxmlformats.org/officeDocument/2006/relationships/hyperlink" Target="consultantplus://offline/ref=5A0A5950ABA672D78383A6B516F3678FCD238F9D17DB01D0F32A1C3E309BE55A7C165B3B23542D35B5110F89CA4D402CD31DD10CE1C2450059C801A5i7E" TargetMode="External"/><Relationship Id="rId162" Type="http://schemas.openxmlformats.org/officeDocument/2006/relationships/hyperlink" Target="consultantplus://offline/ref=5A0A5950ABA672D78383A6B516F3678FCD238F9D17DA04D7F42A1C3E309BE55A7C165B3B23542D35B5100987CA4D402CD31DD10CE1C2450059C801A5i7E" TargetMode="External"/><Relationship Id="rId183" Type="http://schemas.openxmlformats.org/officeDocument/2006/relationships/hyperlink" Target="consultantplus://offline/ref=5A0A5950ABA672D78383A6B516F3678FCD238F9D17DA04D7F42A1C3E309BE55A7C165B3B23542D35B5100787CA4D402CD31DD10CE1C2450059C801A5i7E" TargetMode="External"/><Relationship Id="rId24" Type="http://schemas.openxmlformats.org/officeDocument/2006/relationships/hyperlink" Target="consultantplus://offline/ref=5A0A5950ABA672D78383A6B516F3678FCD238F9D17DA04D7F42A1C3E309BE55A7C165B3B23542D35B5110E8ECA4D402CD31DD10CE1C2450059C801A5i7E" TargetMode="External"/><Relationship Id="rId40" Type="http://schemas.openxmlformats.org/officeDocument/2006/relationships/hyperlink" Target="consultantplus://offline/ref=5A0A5950ABA672D78383A6B516F3678FCD238F9D17DA04D7F42A1C3E309BE55A7C165B3B23542D35B5110D88CA4D402CD31DD10CE1C2450059C801A5i7E" TargetMode="External"/><Relationship Id="rId45" Type="http://schemas.openxmlformats.org/officeDocument/2006/relationships/hyperlink" Target="consultantplus://offline/ref=5A0A5950ABA672D78383A6B516F3678FCD238F9D17D805DBF82A1C3E309BE55A7C165B3B23542D35B5110E8FCA4D402CD31DD10CE1C2450059C801A5i7E" TargetMode="External"/><Relationship Id="rId66" Type="http://schemas.openxmlformats.org/officeDocument/2006/relationships/hyperlink" Target="consultantplus://offline/ref=5A0A5950ABA672D78383A6B516F3678FCD238F9D17DA04D7F42A1C3E309BE55A7C165B3B23542D35B5110A87CA4D402CD31DD10CE1C2450059C801A5i7E" TargetMode="External"/><Relationship Id="rId87" Type="http://schemas.openxmlformats.org/officeDocument/2006/relationships/hyperlink" Target="consultantplus://offline/ref=5A0A5950ABA672D78383A6B516F3678FCD238F9D17DA04D7F42A1C3E309BE55A7C165B3B23542D35B511078ECA4D402CD31DD10CE1C2450059C801A5i7E" TargetMode="External"/><Relationship Id="rId110" Type="http://schemas.openxmlformats.org/officeDocument/2006/relationships/hyperlink" Target="consultantplus://offline/ref=5A0A5950ABA672D78383A6B516F3678FCD238F9D17D805DBF82A1C3E309BE55A7C165B3B23542D35B5110E8FCA4D402CD31DD10CE1C2450059C801A5i7E" TargetMode="External"/><Relationship Id="rId115" Type="http://schemas.openxmlformats.org/officeDocument/2006/relationships/hyperlink" Target="consultantplus://offline/ref=5A0A5950ABA672D78383A6B516F3678FCD238F9D17DA04D7F42A1C3E309BE55A7C165B3B23542D35B5100F8CCA4D402CD31DD10CE1C2450059C801A5i7E" TargetMode="External"/><Relationship Id="rId131" Type="http://schemas.openxmlformats.org/officeDocument/2006/relationships/hyperlink" Target="consultantplus://offline/ref=5A0A5950ABA672D78383A6B516F3678FCD238F9D17DB01D0F32A1C3E309BE55A7C165B3B23542D35B5110E8DCA4D402CD31DD10CE1C2450059C801A5i7E" TargetMode="External"/><Relationship Id="rId136" Type="http://schemas.openxmlformats.org/officeDocument/2006/relationships/hyperlink" Target="consultantplus://offline/ref=5A0A5950ABA672D78383A6B516F3678FCD238F9D17D805DBF82A1C3E309BE55A7C165B3B23542D35B7160C8ACA4D402CD31DD10CE1C2450059C801A5i7E" TargetMode="External"/><Relationship Id="rId157" Type="http://schemas.openxmlformats.org/officeDocument/2006/relationships/hyperlink" Target="consultantplus://offline/ref=5A0A5950ABA672D78383A6B516F3678FCD238F9D17DA04D7F42A1C3E309BE55A7C165B3B23542D35B510098CCA4D402CD31DD10CE1C2450059C801A5i7E" TargetMode="External"/><Relationship Id="rId178" Type="http://schemas.openxmlformats.org/officeDocument/2006/relationships/hyperlink" Target="consultantplus://offline/ref=5A0A5950ABA672D78383A6B516F3678FCD238F9D17DA04D7F42A1C3E309BE55A7C165B3B23542D35B510078ECA4D402CD31DD10CE1C2450059C801A5i7E" TargetMode="External"/><Relationship Id="rId61" Type="http://schemas.openxmlformats.org/officeDocument/2006/relationships/hyperlink" Target="consultantplus://offline/ref=5A0A5950ABA672D78383A6B516F3678FCD238F9D17DA04D7F42A1C3E309BE55A7C165B3B23542D35B5110A8FCA4D402CD31DD10CE1C2450059C801A5i7E" TargetMode="External"/><Relationship Id="rId82" Type="http://schemas.openxmlformats.org/officeDocument/2006/relationships/hyperlink" Target="consultantplus://offline/ref=5A0A5950ABA672D78383A6B516F3678FCD238F9D17D805DBF82A1C3E309BE55A7C165B3B23542D35B5110E8FCA4D402CD31DD10CE1C2450059C801A5i7E" TargetMode="External"/><Relationship Id="rId152" Type="http://schemas.openxmlformats.org/officeDocument/2006/relationships/hyperlink" Target="consultantplus://offline/ref=5A0A5950ABA672D78383B8B8009F3083C820D4911BD90F85AD7547636792EF0D3B59027967592C35BC1A5BDE854C1C6A8E0ED306E1C0471CA5i8E" TargetMode="External"/><Relationship Id="rId173" Type="http://schemas.openxmlformats.org/officeDocument/2006/relationships/hyperlink" Target="consultantplus://offline/ref=5A0A5950ABA672D78383B8B8009F3083CF2AD39216DB0F85AD7547636792EF0D29595A7565513235B70F0D8FC3A1iAE" TargetMode="External"/><Relationship Id="rId194" Type="http://schemas.openxmlformats.org/officeDocument/2006/relationships/image" Target="media/image8.wmf"/><Relationship Id="rId199" Type="http://schemas.openxmlformats.org/officeDocument/2006/relationships/hyperlink" Target="consultantplus://offline/ref=5A0A5950ABA672D78383B8B8009F3083CF28D3921AD80F85AD7547636792EF0D3B59027B6059283EE1404BDACC1B19768612CD06FFC0A4i4E" TargetMode="External"/><Relationship Id="rId203" Type="http://schemas.openxmlformats.org/officeDocument/2006/relationships/hyperlink" Target="consultantplus://offline/ref=5A0A5950ABA672D78383A6B516F3678FCD238F9D17DA04D7F42A1C3E309BE55A7C165B3B23542D35B5130F87CA4D402CD31DD10CE1C2450059C801A5i7E" TargetMode="External"/><Relationship Id="rId19" Type="http://schemas.openxmlformats.org/officeDocument/2006/relationships/hyperlink" Target="consultantplus://offline/ref=5A0A5950ABA672D78383A6B516F3678FCD238F9D17DA04D7F42A1C3E309BE55A7C165B3B23542D35B5110F88CA4D402CD31DD10CE1C2450059C801A5i7E" TargetMode="External"/><Relationship Id="rId14" Type="http://schemas.openxmlformats.org/officeDocument/2006/relationships/hyperlink" Target="consultantplus://offline/ref=5A0A5950ABA672D78383A6B516F3678FCD238F9D11DF06DAF22A1C3E309BE55A7C165B29230C2137BD0F0F8DDF1B116AA8i5E" TargetMode="External"/><Relationship Id="rId30" Type="http://schemas.openxmlformats.org/officeDocument/2006/relationships/hyperlink" Target="consultantplus://offline/ref=5A0A5950ABA672D78383B8B8009F3083C92FD89315D1528FA52C4B61609DB01A3C100E78655F2A37BE455ECB941413609810D11AFDC245A1iDE" TargetMode="External"/><Relationship Id="rId35" Type="http://schemas.openxmlformats.org/officeDocument/2006/relationships/hyperlink" Target="consultantplus://offline/ref=5A0A5950ABA672D78383A6B516F3678FCD238F9D17D805DBF82A1C3E309BE55A7C165B3B23542D35B7160C8ACA4D402CD31DD10CE1C2450059C801A5i7E" TargetMode="External"/><Relationship Id="rId56" Type="http://schemas.openxmlformats.org/officeDocument/2006/relationships/hyperlink" Target="consultantplus://offline/ref=5A0A5950ABA672D78383B8B8009F3083C820D4911BD90F85AD7547636792EF0D3B59027967592C35BC1A5BDE854C1C6A8E0ED306E1C0471CA5i8E" TargetMode="External"/><Relationship Id="rId77" Type="http://schemas.openxmlformats.org/officeDocument/2006/relationships/hyperlink" Target="consultantplus://offline/ref=5A0A5950ABA672D78383A6B516F3678FCD238F9D17DA04D7F42A1C3E309BE55A7C165B3B23542D35B511088BCA4D402CD31DD10CE1C2450059C801A5i7E" TargetMode="External"/><Relationship Id="rId100" Type="http://schemas.openxmlformats.org/officeDocument/2006/relationships/hyperlink" Target="consultantplus://offline/ref=5A0A5950ABA672D78383A6B516F3678FCD238F9D17DA04D7F42A1C3E309BE55A7C165B3B23542D35B511068CCA4D402CD31DD10CE1C2450059C801A5i7E" TargetMode="External"/><Relationship Id="rId105" Type="http://schemas.openxmlformats.org/officeDocument/2006/relationships/hyperlink" Target="consultantplus://offline/ref=5A0A5950ABA672D78383A6B516F3678FCD238F9D17DA04D7F42A1C3E309BE55A7C165B3B23542D35B5110687CA4D402CD31DD10CE1C2450059C801A5i7E" TargetMode="External"/><Relationship Id="rId126" Type="http://schemas.openxmlformats.org/officeDocument/2006/relationships/hyperlink" Target="consultantplus://offline/ref=5A0A5950ABA672D78383B8B8009F3083CF2BD49915D30F85AD7547636792EF0D3B59027967592436BD1A5BDE854C1C6A8E0ED306E1C0471CA5i8E" TargetMode="External"/><Relationship Id="rId147" Type="http://schemas.openxmlformats.org/officeDocument/2006/relationships/hyperlink" Target="consultantplus://offline/ref=5A0A5950ABA672D78383B8B8009F3083CF28D19013DD0F85AD7547636792EF0D3B59027967592C34B61A5BDE854C1C6A8E0ED306E1C0471CA5i8E" TargetMode="External"/><Relationship Id="rId168" Type="http://schemas.openxmlformats.org/officeDocument/2006/relationships/hyperlink" Target="consultantplus://offline/ref=5A0A5950ABA672D78383A6B516F3678FCD238F9D17D805DBF82A1C3E309BE55A7C165B3B23542D35B5110E8FCA4D402CD31DD10CE1C2450059C801A5i7E" TargetMode="External"/><Relationship Id="rId8" Type="http://schemas.openxmlformats.org/officeDocument/2006/relationships/hyperlink" Target="consultantplus://offline/ref=5A0A5950ABA672D78383B8B8009F3083CF28D3921AD80F85AD7547636792EF0D3B590279675A2F3CBC1A5BDE854C1C6A8E0ED306E1C0471CA5i8E" TargetMode="External"/><Relationship Id="rId51" Type="http://schemas.openxmlformats.org/officeDocument/2006/relationships/hyperlink" Target="consultantplus://offline/ref=5A0A5950ABA672D78383A6B516F3678FCD238F9D17DA04D7F42A1C3E309BE55A7C165B3B23542D35B5110C88CA4D402CD31DD10CE1C2450059C801A5i7E" TargetMode="External"/><Relationship Id="rId72" Type="http://schemas.openxmlformats.org/officeDocument/2006/relationships/hyperlink" Target="consultantplus://offline/ref=5A0A5950ABA672D78383A6B516F3678FCD238F9D17DA04D7F42A1C3E309BE55A7C165B3B23542D35B5110986CA4D402CD31DD10CE1C2450059C801A5i7E" TargetMode="External"/><Relationship Id="rId93" Type="http://schemas.openxmlformats.org/officeDocument/2006/relationships/hyperlink" Target="consultantplus://offline/ref=5A0A5950ABA672D78383B8B8009F3083CF2BD49915D30F85AD7547636792EF0D3B59027967592436BD1A5BDE854C1C6A8E0ED306E1C0471CA5i8E" TargetMode="External"/><Relationship Id="rId98" Type="http://schemas.openxmlformats.org/officeDocument/2006/relationships/hyperlink" Target="consultantplus://offline/ref=5A0A5950ABA672D78383A6B516F3678FCD238F9D17DA04D7F42A1C3E309BE55A7C165B3B23542D35B511068FCA4D402CD31DD10CE1C2450059C801A5i7E" TargetMode="External"/><Relationship Id="rId121" Type="http://schemas.openxmlformats.org/officeDocument/2006/relationships/hyperlink" Target="consultantplus://offline/ref=5A0A5950ABA672D78383A6B516F3678FCD238F9D17DA04D7F42A1C3E309BE55A7C165B3B23542D35B5100E87CA4D402CD31DD10CE1C2450059C801A5i7E" TargetMode="External"/><Relationship Id="rId142" Type="http://schemas.openxmlformats.org/officeDocument/2006/relationships/hyperlink" Target="consultantplus://offline/ref=5A0A5950ABA672D78383A6B516F3678FCD238F9D17DA04D7F42A1C3E309BE55A7C165B3B23542D35B5100A8FCA4D402CD31DD10CE1C2450059C801A5i7E" TargetMode="External"/><Relationship Id="rId163" Type="http://schemas.openxmlformats.org/officeDocument/2006/relationships/hyperlink" Target="consultantplus://offline/ref=5A0A5950ABA672D78383A6B516F3678FCD238F9D17DA04D7F42A1C3E309BE55A7C165B3B23542D35B510088ECA4D402CD31DD10CE1C2450059C801A5i7E" TargetMode="External"/><Relationship Id="rId184" Type="http://schemas.openxmlformats.org/officeDocument/2006/relationships/hyperlink" Target="consultantplus://offline/ref=5A0A5950ABA672D78383A6B516F3678FCD238F9D17DA04D7F42A1C3E309BE55A7C165B3B23542D35B5100786CA4D402CD31DD10CE1C2450059C801A5i7E" TargetMode="External"/><Relationship Id="rId189" Type="http://schemas.openxmlformats.org/officeDocument/2006/relationships/hyperlink" Target="consultantplus://offline/ref=5A0A5950ABA672D78383A6B516F3678FCD238F9D17DA04D7F42A1C3E309BE55A7C165B3B23542D35B5100689CA4D402CD31DD10CE1C2450059C801A5i7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A0A5950ABA672D78383A6B516F3678FCD238F9D17DA04D7F42A1C3E309BE55A7C165B3B23542D35B5110E8BCA4D402CD31DD10CE1C2450059C801A5i7E" TargetMode="External"/><Relationship Id="rId46" Type="http://schemas.openxmlformats.org/officeDocument/2006/relationships/hyperlink" Target="consultantplus://offline/ref=5A0A5950ABA672D78383B8B8009F3083CF28D19013DD0F85AD7547636792EF0D3B59027967592C34B61A5BDE854C1C6A8E0ED306E1C0471CA5i8E" TargetMode="External"/><Relationship Id="rId67" Type="http://schemas.openxmlformats.org/officeDocument/2006/relationships/hyperlink" Target="consultantplus://offline/ref=5A0A5950ABA672D78383B8B8009F3083CF29D99114DD0F85AD7547636792EF0D29595A7565513235B70F0D8FC3A1iAE" TargetMode="External"/><Relationship Id="rId116" Type="http://schemas.openxmlformats.org/officeDocument/2006/relationships/hyperlink" Target="consultantplus://offline/ref=5A0A5950ABA672D78383A6B516F3678FCD238F9D17DA04D7F42A1C3E309BE55A7C165B3B23542D35B5100F89CA4D402CD31DD10CE1C2450059C801A5i7E" TargetMode="External"/><Relationship Id="rId137" Type="http://schemas.openxmlformats.org/officeDocument/2006/relationships/hyperlink" Target="consultantplus://offline/ref=5A0A5950ABA672D78383A6B516F3678FCD238F9D17DA04D7F42A1C3E309BE55A7C165B3B23542D35B5100B8ACA4D402CD31DD10CE1C2450059C801A5i7E" TargetMode="External"/><Relationship Id="rId158" Type="http://schemas.openxmlformats.org/officeDocument/2006/relationships/hyperlink" Target="consultantplus://offline/ref=5A0A5950ABA672D78383A6B516F3678FCD238F9D17D805DBF82A1C3E309BE55A7C165B3B23542D35B7160C8ACA4D402CD31DD10CE1C2450059C801A5i7E" TargetMode="External"/><Relationship Id="rId20" Type="http://schemas.openxmlformats.org/officeDocument/2006/relationships/hyperlink" Target="consultantplus://offline/ref=5A0A5950ABA672D78383A6B516F3678FCD238F9D17D805DBF82A1C3E309BE55A7C165B3B23542D35B5110E8FCA4D402CD31DD10CE1C2450059C801A5i7E" TargetMode="External"/><Relationship Id="rId41" Type="http://schemas.openxmlformats.org/officeDocument/2006/relationships/hyperlink" Target="consultantplus://offline/ref=5A0A5950ABA672D78383A6B516F3678FCD238F9D17DA04D7F42A1C3E309BE55A7C165B3B23542D35B5110D88CA4D402CD31DD10CE1C2450059C801A5i7E" TargetMode="External"/><Relationship Id="rId62" Type="http://schemas.openxmlformats.org/officeDocument/2006/relationships/hyperlink" Target="consultantplus://offline/ref=5A0A5950ABA672D78383A6B516F3678FCD238F9D17DA04D7F42A1C3E309BE55A7C165B3B23542D35B5110A8ECA4D402CD31DD10CE1C2450059C801A5i7E" TargetMode="External"/><Relationship Id="rId83" Type="http://schemas.openxmlformats.org/officeDocument/2006/relationships/hyperlink" Target="consultantplus://offline/ref=5A0A5950ABA672D78383B8B8009F3083CF28D19013DD0F85AD7547636792EF0D3B59027967592C34B61A5BDE854C1C6A8E0ED306E1C0471CA5i8E" TargetMode="External"/><Relationship Id="rId88" Type="http://schemas.openxmlformats.org/officeDocument/2006/relationships/hyperlink" Target="consultantplus://offline/ref=5A0A5950ABA672D78383A6B516F3678FCD238F9D17DA04D7F42A1C3E309BE55A7C165B3B23542D35B511078BCA4D402CD31DD10CE1C2450059C801A5i7E" TargetMode="External"/><Relationship Id="rId111" Type="http://schemas.openxmlformats.org/officeDocument/2006/relationships/hyperlink" Target="consultantplus://offline/ref=5A0A5950ABA672D78383B8B8009F3083CF28D19013DD0F85AD7547636792EF0D3B59027967592C34B61A5BDE854C1C6A8E0ED306E1C0471CA5i8E" TargetMode="External"/><Relationship Id="rId132" Type="http://schemas.openxmlformats.org/officeDocument/2006/relationships/hyperlink" Target="consultantplus://offline/ref=5A0A5950ABA672D78383A6B516F3678FCD238F9D17DB01D0F32A1C3E309BE55A7C165B3B23542D35B5110E8CCA4D402CD31DD10CE1C2450059C801A5i7E" TargetMode="External"/><Relationship Id="rId153" Type="http://schemas.openxmlformats.org/officeDocument/2006/relationships/hyperlink" Target="consultantplus://offline/ref=5A0A5950ABA672D78383B8B8009F3083CF2AD39216DB0F85AD7547636792EF0D29595A7565513235B70F0D8FC3A1iAE" TargetMode="External"/><Relationship Id="rId174" Type="http://schemas.openxmlformats.org/officeDocument/2006/relationships/hyperlink" Target="consultantplus://offline/ref=5A0A5950ABA672D78383A6B516F3678FCD238F9D17DA04D7F42A1C3E309BE55A7C165B3B23542D35B5100889CA4D402CD31DD10CE1C2450059C801A5i7E" TargetMode="External"/><Relationship Id="rId179" Type="http://schemas.openxmlformats.org/officeDocument/2006/relationships/hyperlink" Target="consultantplus://offline/ref=5A0A5950ABA672D78383A6B516F3678FCD238F9D17DA04D7F42A1C3E309BE55A7C165B3B23542D35B510078DCA4D402CD31DD10CE1C2450059C801A5i7E" TargetMode="External"/><Relationship Id="rId195" Type="http://schemas.openxmlformats.org/officeDocument/2006/relationships/image" Target="media/image9.wmf"/><Relationship Id="rId190" Type="http://schemas.openxmlformats.org/officeDocument/2006/relationships/hyperlink" Target="consultantplus://offline/ref=5A0A5950ABA672D78383A6B516F3678FCD238F9D17DA04D7F42A1C3E309BE55A7C165B3B23542D35B5100688CA4D402CD31DD10CE1C2450059C801A5i7E" TargetMode="External"/><Relationship Id="rId204" Type="http://schemas.openxmlformats.org/officeDocument/2006/relationships/image" Target="media/image11.wmf"/><Relationship Id="rId15" Type="http://schemas.openxmlformats.org/officeDocument/2006/relationships/hyperlink" Target="consultantplus://offline/ref=5A0A5950ABA672D78383A6B516F3678FCD238F9D11DC00D0F32A1C3E309BE55A7C165B29230C2137BD0F0F8DDF1B116AA8i5E" TargetMode="External"/><Relationship Id="rId36" Type="http://schemas.openxmlformats.org/officeDocument/2006/relationships/hyperlink" Target="consultantplus://offline/ref=5A0A5950ABA672D78383A6B516F3678FCD238F9D17DA04D7F42A1C3E309BE55A7C165B3B23542D35B5110D8DCA4D402CD31DD10CE1C2450059C801A5i7E" TargetMode="External"/><Relationship Id="rId57" Type="http://schemas.openxmlformats.org/officeDocument/2006/relationships/hyperlink" Target="consultantplus://offline/ref=5A0A5950ABA672D78383B8B8009F3083CF2AD39216DB0F85AD7547636792EF0D29595A7565513235B70F0D8FC3A1iAE" TargetMode="External"/><Relationship Id="rId106" Type="http://schemas.openxmlformats.org/officeDocument/2006/relationships/image" Target="media/image5.wmf"/><Relationship Id="rId127" Type="http://schemas.openxmlformats.org/officeDocument/2006/relationships/hyperlink" Target="consultantplus://offline/ref=5A0A5950ABA672D78383A6B516F3678FCD238F9D17DA04D7F42A1C3E309BE55A7C165B3B23542D35B5100D8CCA4D402CD31DD10CE1C2450059C801A5i7E" TargetMode="External"/><Relationship Id="rId10" Type="http://schemas.openxmlformats.org/officeDocument/2006/relationships/hyperlink" Target="consultantplus://offline/ref=5A0A5950ABA672D78383A6B516F3678FCD238F9D11DE00D0F82A1C3E309BE55A7C165B3B23542D35B5110D8FCA4D402CD31DD10CE1C2450059C801A5i7E" TargetMode="External"/><Relationship Id="rId31" Type="http://schemas.openxmlformats.org/officeDocument/2006/relationships/hyperlink" Target="consultantplus://offline/ref=5A0A5950ABA672D78383B8B8009F3083CF29D99114DD0F85AD7547636792EF0D29595A7565513235B70F0D8FC3A1iAE" TargetMode="External"/><Relationship Id="rId52" Type="http://schemas.openxmlformats.org/officeDocument/2006/relationships/hyperlink" Target="consultantplus://offline/ref=5A0A5950ABA672D78383A6B516F3678FCD238F9D17DA04D7F42A1C3E309BE55A7C165B3B23542D35B5110B8FCA4D402CD31DD10CE1C2450059C801A5i7E" TargetMode="External"/><Relationship Id="rId73" Type="http://schemas.openxmlformats.org/officeDocument/2006/relationships/hyperlink" Target="consultantplus://offline/ref=5A0A5950ABA672D78383B8B8009F3083CF28D3921AD80F85AD7547636792EF0D3B59027B6059283EE1404BDACC1B19768612CD06FFC0A4i4E" TargetMode="External"/><Relationship Id="rId78" Type="http://schemas.openxmlformats.org/officeDocument/2006/relationships/image" Target="media/image4.wmf"/><Relationship Id="rId94" Type="http://schemas.openxmlformats.org/officeDocument/2006/relationships/hyperlink" Target="consultantplus://offline/ref=5A0A5950ABA672D78383B8B8009F3083CF29D19111D1528FA52C4B61609DB01A3C100E7867582D30BE455ECB941413609810D11AFDC245A1iDE" TargetMode="External"/><Relationship Id="rId99" Type="http://schemas.openxmlformats.org/officeDocument/2006/relationships/hyperlink" Target="consultantplus://offline/ref=5A0A5950ABA672D78383A6B516F3678FCD238F9D17D805DBF82A1C3E309BE55A7C165B3B23542D35B7160C8ACA4D402CD31DD10CE1C2450059C801A5i7E" TargetMode="External"/><Relationship Id="rId101" Type="http://schemas.openxmlformats.org/officeDocument/2006/relationships/hyperlink" Target="consultantplus://offline/ref=5A0A5950ABA672D78383B8B8009F3083CF28D3921AD80F85AD7547636792EF0D3B59027B6059283EE1404BDACC1B19768612CD06FFC0A4i4E" TargetMode="External"/><Relationship Id="rId122" Type="http://schemas.openxmlformats.org/officeDocument/2006/relationships/hyperlink" Target="consultantplus://offline/ref=5A0A5950ABA672D78383A6B516F3678FCD238F9D17DA04D7F42A1C3E309BE55A7C165B3B23542D35B5100E86CA4D402CD31DD10CE1C2450059C801A5i7E" TargetMode="External"/><Relationship Id="rId143" Type="http://schemas.openxmlformats.org/officeDocument/2006/relationships/image" Target="media/image6.wmf"/><Relationship Id="rId148" Type="http://schemas.openxmlformats.org/officeDocument/2006/relationships/hyperlink" Target="consultantplus://offline/ref=5A0A5950ABA672D78383A6B516F3678FCD238F9D16D20DD2F82A1C3E309BE55A7C165B3B23542D35B5100788CA4D402CD31DD10CE1C2450059C801A5i7E" TargetMode="External"/><Relationship Id="rId164" Type="http://schemas.openxmlformats.org/officeDocument/2006/relationships/hyperlink" Target="consultantplus://offline/ref=5A0A5950ABA672D78383A6B516F3678FCD238F9D17DA04D7F42A1C3E309BE55A7C165B3B23542D35B510088ECA4D402CD31DD10CE1C2450059C801A5i7E" TargetMode="External"/><Relationship Id="rId169" Type="http://schemas.openxmlformats.org/officeDocument/2006/relationships/hyperlink" Target="consultantplus://offline/ref=5A0A5950ABA672D78383B8B8009F3083CF28D19013DD0F85AD7547636792EF0D3B59027967592C34B61A5BDE854C1C6A8E0ED306E1C0471CA5i8E" TargetMode="External"/><Relationship Id="rId185" Type="http://schemas.openxmlformats.org/officeDocument/2006/relationships/hyperlink" Target="consultantplus://offline/ref=5A0A5950ABA672D78383A6B516F3678FCD238F9D17DA04D7F42A1C3E309BE55A7C165B3B23542D35B510068ECA4D402CD31DD10CE1C2450059C801A5i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0A5950ABA672D78383B8B8009F3083CF2BD4931ADB0F85AD7547636792EF0D3B59027967592C34BD1A5BDE854C1C6A8E0ED306E1C0471CA5i8E" TargetMode="External"/><Relationship Id="rId180" Type="http://schemas.openxmlformats.org/officeDocument/2006/relationships/hyperlink" Target="consultantplus://offline/ref=5A0A5950ABA672D78383A6B516F3678FCD238F9D17DA04D7F42A1C3E309BE55A7C165B3B23542D35B510078BCA4D402CD31DD10CE1C2450059C801A5i7E" TargetMode="External"/><Relationship Id="rId26" Type="http://schemas.openxmlformats.org/officeDocument/2006/relationships/hyperlink" Target="consultantplus://offline/ref=5A0A5950ABA672D78383B8B8009F3083C820D4911BD90F85AD7547636792EF0D3B59027967592C35BC1A5BDE854C1C6A8E0ED306E1C0471CA5i8E" TargetMode="External"/><Relationship Id="rId47" Type="http://schemas.openxmlformats.org/officeDocument/2006/relationships/hyperlink" Target="consultantplus://offline/ref=5A0A5950ABA672D78383A6B516F3678FCD238F9D16D20DD2F82A1C3E309BE55A7C165B3B23542D35B5100788CA4D402CD31DD10CE1C2450059C801A5i7E" TargetMode="External"/><Relationship Id="rId68" Type="http://schemas.openxmlformats.org/officeDocument/2006/relationships/hyperlink" Target="consultantplus://offline/ref=5A0A5950ABA672D78383A6B516F3678FCD238F9D17DA04D7F42A1C3E309BE55A7C165B3B23542D35B511098ECA4D402CD31DD10CE1C2450059C801A5i7E" TargetMode="External"/><Relationship Id="rId89" Type="http://schemas.openxmlformats.org/officeDocument/2006/relationships/hyperlink" Target="consultantplus://offline/ref=5A0A5950ABA672D78383A6B516F3678FCD238F9D17DA04D7F42A1C3E309BE55A7C165B3B23542D35B5110789CA4D402CD31DD10CE1C2450059C801A5i7E" TargetMode="External"/><Relationship Id="rId112" Type="http://schemas.openxmlformats.org/officeDocument/2006/relationships/hyperlink" Target="consultantplus://offline/ref=5A0A5950ABA672D78383A6B516F3678FCD238F9D17DA04D7F42A1C3E309BE55A7C165B3B23542D35B5100F8DCA4D402CD31DD10CE1C2450059C801A5i7E" TargetMode="External"/><Relationship Id="rId133" Type="http://schemas.openxmlformats.org/officeDocument/2006/relationships/hyperlink" Target="consultantplus://offline/ref=5A0A5950ABA672D78383A6B516F3678FCD238F9D17DA04D7F42A1C3E309BE55A7C165B3B23542D35B5100C87CA4D402CD31DD10CE1C2450059C801A5i7E" TargetMode="External"/><Relationship Id="rId154" Type="http://schemas.openxmlformats.org/officeDocument/2006/relationships/hyperlink" Target="consultantplus://offline/ref=5A0A5950ABA672D78383A6B516F3678FCD238F9D17DA04D7F42A1C3E309BE55A7C165B3B23542D35B510098FCA4D402CD31DD10CE1C2450059C801A5i7E" TargetMode="External"/><Relationship Id="rId175" Type="http://schemas.openxmlformats.org/officeDocument/2006/relationships/hyperlink" Target="consultantplus://offline/ref=5A0A5950ABA672D78383B8B8009F3083CF2BD49915D30F85AD7547636792EF0D3B59027967592436BD1A5BDE854C1C6A8E0ED306E1C0471CA5i8E" TargetMode="External"/><Relationship Id="rId196" Type="http://schemas.openxmlformats.org/officeDocument/2006/relationships/image" Target="media/image10.wmf"/><Relationship Id="rId200" Type="http://schemas.openxmlformats.org/officeDocument/2006/relationships/hyperlink" Target="consultantplus://offline/ref=5A0A5950ABA672D78383B8B8009F3083CF28D3921AD80F85AD7547636792EF0D3B59027B605B2E3EE1404BDACC1B19768612CD06FFC0A4i4E" TargetMode="External"/><Relationship Id="rId16" Type="http://schemas.openxmlformats.org/officeDocument/2006/relationships/hyperlink" Target="consultantplus://offline/ref=5A0A5950ABA672D78383A6B516F3678FCD238F9D11D205D1F92A1C3E309BE55A7C165B29230C2137BD0F0F8DDF1B116AA8i5E" TargetMode="External"/><Relationship Id="rId37" Type="http://schemas.openxmlformats.org/officeDocument/2006/relationships/hyperlink" Target="consultantplus://offline/ref=5A0A5950ABA672D78383B8B8009F3083CF28D3921AD80F85AD7547636792EF0D3B59027B6059283EE1404BDACC1B19768612CD06FFC0A4i4E" TargetMode="External"/><Relationship Id="rId58" Type="http://schemas.openxmlformats.org/officeDocument/2006/relationships/hyperlink" Target="consultantplus://offline/ref=5A0A5950ABA672D78383A6B516F3678FCD238F9D17DA04D7F42A1C3E309BE55A7C165B3B23542D35B5110B8ACA4D402CD31DD10CE1C2450059C801A5i7E" TargetMode="External"/><Relationship Id="rId79" Type="http://schemas.openxmlformats.org/officeDocument/2006/relationships/hyperlink" Target="consultantplus://offline/ref=5A0A5950ABA672D78383A6B516F3678FCD238F9D16DC06D2F32A1C3E309BE55A7C165B3B23542D35B5150C87CA4D402CD31DD10CE1C2450059C801A5i7E" TargetMode="External"/><Relationship Id="rId102" Type="http://schemas.openxmlformats.org/officeDocument/2006/relationships/hyperlink" Target="consultantplus://offline/ref=5A0A5950ABA672D78383B8B8009F3083CF28D3921AD80F85AD7547636792EF0D3B59027B605B2E3EE1404BDACC1B19768612CD06FFC0A4i4E" TargetMode="External"/><Relationship Id="rId123" Type="http://schemas.openxmlformats.org/officeDocument/2006/relationships/hyperlink" Target="consultantplus://offline/ref=5A0A5950ABA672D78383B8B8009F3083C820D4911BD90F85AD7547636792EF0D3B59027967592C35BC1A5BDE854C1C6A8E0ED306E1C0471CA5i8E" TargetMode="External"/><Relationship Id="rId144" Type="http://schemas.openxmlformats.org/officeDocument/2006/relationships/hyperlink" Target="consultantplus://offline/ref=5A0A5950ABA672D78383A6B516F3678FCD238F9D16DC06D2F32A1C3E309BE55A7C165B3B23542D35B5160B87CA4D402CD31DD10CE1C2450059C801A5i7E" TargetMode="External"/><Relationship Id="rId90" Type="http://schemas.openxmlformats.org/officeDocument/2006/relationships/hyperlink" Target="consultantplus://offline/ref=5A0A5950ABA672D78383B8B8009F3083C820D4911BD90F85AD7547636792EF0D3B59027967592C35BC1A5BDE854C1C6A8E0ED306E1C0471CA5i8E" TargetMode="External"/><Relationship Id="rId165" Type="http://schemas.openxmlformats.org/officeDocument/2006/relationships/image" Target="media/image7.wmf"/><Relationship Id="rId186" Type="http://schemas.openxmlformats.org/officeDocument/2006/relationships/hyperlink" Target="consultantplus://offline/ref=5A0A5950ABA672D78383A6B516F3678FCD238F9D17DA04D7F42A1C3E309BE55A7C165B3B23542D35B510068DCA4D402CD31DD10CE1C2450059C801A5i7E" TargetMode="External"/><Relationship Id="rId27" Type="http://schemas.openxmlformats.org/officeDocument/2006/relationships/hyperlink" Target="consultantplus://offline/ref=5A0A5950ABA672D78383B8B8009F3083CF2AD39216DB0F85AD7547636792EF0D29595A7565513235B70F0D8FC3A1iAE" TargetMode="External"/><Relationship Id="rId48" Type="http://schemas.openxmlformats.org/officeDocument/2006/relationships/hyperlink" Target="consultantplus://offline/ref=5A0A5950ABA672D78383A6B516F3678FCD238F9D17DA04D7F42A1C3E309BE55A7C165B3B23542D35B5110C8ECA4D402CD31DD10CE1C2450059C801A5i7E" TargetMode="External"/><Relationship Id="rId69" Type="http://schemas.openxmlformats.org/officeDocument/2006/relationships/hyperlink" Target="consultantplus://offline/ref=5A0A5950ABA672D78383A6B516F3678FCD238F9D17DA04D7F42A1C3E309BE55A7C165B3B23542D35B511098BCA4D402CD31DD10CE1C2450059C801A5i7E" TargetMode="External"/><Relationship Id="rId113" Type="http://schemas.openxmlformats.org/officeDocument/2006/relationships/hyperlink" Target="consultantplus://offline/ref=5A0A5950ABA672D78383A6B516F3678FCD238F9D16D20DD2F82A1C3E309BE55A7C165B3B23542D35B5100788CA4D402CD31DD10CE1C2450059C801A5i7E" TargetMode="External"/><Relationship Id="rId134" Type="http://schemas.openxmlformats.org/officeDocument/2006/relationships/hyperlink" Target="consultantplus://offline/ref=5A0A5950ABA672D78383A6B516F3678FCD238F9D17DA04D7F42A1C3E309BE55A7C165B3B23542D35B5100B8ECA4D402CD31DD10CE1C2450059C801A5i7E" TargetMode="External"/><Relationship Id="rId80" Type="http://schemas.openxmlformats.org/officeDocument/2006/relationships/hyperlink" Target="consultantplus://offline/ref=5A0A5950ABA672D78383A6B516F3678FCD238F9D17DA04D7F42A1C3E309BE55A7C165B3B23542D35B511088ACA4D402CD31DD10CE1C2450059C801A5i7E" TargetMode="External"/><Relationship Id="rId155" Type="http://schemas.openxmlformats.org/officeDocument/2006/relationships/hyperlink" Target="consultantplus://offline/ref=5A0A5950ABA672D78383B8B8009F3083CF2BD49915D30F85AD7547636792EF0D3B59027967592436BD1A5BDE854C1C6A8E0ED306E1C0471CA5i8E" TargetMode="External"/><Relationship Id="rId176" Type="http://schemas.openxmlformats.org/officeDocument/2006/relationships/hyperlink" Target="consultantplus://offline/ref=5A0A5950ABA672D78383A6B516F3678FCD238F9D17DA04D7F42A1C3E309BE55A7C165B3B23542D35B5100887CA4D402CD31DD10CE1C2450059C801A5i7E" TargetMode="External"/><Relationship Id="rId197" Type="http://schemas.openxmlformats.org/officeDocument/2006/relationships/hyperlink" Target="consultantplus://offline/ref=5A0A5950ABA672D78383A6B516F3678FCD238F9D17D805DBF82A1C3E309BE55A7C165B3B23542D35B7160C8ACA4D402CD31DD10CE1C2450059C801A5i7E" TargetMode="External"/><Relationship Id="rId201" Type="http://schemas.openxmlformats.org/officeDocument/2006/relationships/hyperlink" Target="consultantplus://offline/ref=5A0A5950ABA672D78383A6B516F3678FCD238F9D17DA04D7F42A1C3E309BE55A7C165B3B23542D35B5130F8ACA4D402CD31DD10CE1C2450059C801A5i7E" TargetMode="External"/><Relationship Id="rId17" Type="http://schemas.openxmlformats.org/officeDocument/2006/relationships/hyperlink" Target="consultantplus://offline/ref=5A0A5950ABA672D78383A6B516F3678FCD238F9D16DA02D3F82A1C3E309BE55A7C165B29230C2137BD0F0F8DDF1B116AA8i5E" TargetMode="External"/><Relationship Id="rId38" Type="http://schemas.openxmlformats.org/officeDocument/2006/relationships/hyperlink" Target="consultantplus://offline/ref=5A0A5950ABA672D78383B8B8009F3083CF28D3921AD80F85AD7547636792EF0D3B59027B605B2E3EE1404BDACC1B19768612CD06FFC0A4i4E" TargetMode="External"/><Relationship Id="rId59" Type="http://schemas.openxmlformats.org/officeDocument/2006/relationships/hyperlink" Target="consultantplus://offline/ref=5A0A5950ABA672D78383B8B8009F3083CF2BD49915D30F85AD7547636792EF0D3B59027967592436BD1A5BDE854C1C6A8E0ED306E1C0471CA5i8E" TargetMode="External"/><Relationship Id="rId103" Type="http://schemas.openxmlformats.org/officeDocument/2006/relationships/hyperlink" Target="consultantplus://offline/ref=5A0A5950ABA672D78383A6B516F3678FCD238F9D17DA04D7F42A1C3E309BE55A7C165B3B23542D35B511068ACA4D402CD31DD10CE1C2450059C801A5i7E" TargetMode="External"/><Relationship Id="rId124" Type="http://schemas.openxmlformats.org/officeDocument/2006/relationships/hyperlink" Target="consultantplus://offline/ref=5A0A5950ABA672D78383B8B8009F3083CF2AD39216DB0F85AD7547636792EF0D29595A7565513235B70F0D8FC3A1iAE" TargetMode="External"/><Relationship Id="rId70" Type="http://schemas.openxmlformats.org/officeDocument/2006/relationships/hyperlink" Target="consultantplus://offline/ref=5A0A5950ABA672D78383A6B516F3678FCD238F9D17DA04D7F42A1C3E309BE55A7C165B3B23542D35B5110989CA4D402CD31DD10CE1C2450059C801A5i7E" TargetMode="External"/><Relationship Id="rId91" Type="http://schemas.openxmlformats.org/officeDocument/2006/relationships/hyperlink" Target="consultantplus://offline/ref=5A0A5950ABA672D78383B8B8009F3083CF2AD39216DB0F85AD7547636792EF0D29595A7565513235B70F0D8FC3A1iAE" TargetMode="External"/><Relationship Id="rId145" Type="http://schemas.openxmlformats.org/officeDocument/2006/relationships/hyperlink" Target="consultantplus://offline/ref=5A0A5950ABA672D78383A6B516F3678FCD238F9D17DA04D7F42A1C3E309BE55A7C165B3B23542D35B5100A8ECA4D402CD31DD10CE1C2450059C801A5i7E" TargetMode="External"/><Relationship Id="rId166" Type="http://schemas.openxmlformats.org/officeDocument/2006/relationships/hyperlink" Target="consultantplus://offline/ref=5A0A5950ABA672D78383A6B516F3678FCD238F9D16DC06D2F32A1C3E309BE55A7C165B3B23542D35B5190989CA4D402CD31DD10CE1C2450059C801A5i7E" TargetMode="External"/><Relationship Id="rId187" Type="http://schemas.openxmlformats.org/officeDocument/2006/relationships/hyperlink" Target="consultantplus://offline/ref=5A0A5950ABA672D78383A6B516F3678FCD238F9D17DA04D7F42A1C3E309BE55A7C165B3B23542D35B510068CCA4D402CD31DD10CE1C2450059C801A5i7E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5A0A5950ABA672D78383A6B516F3678FCD238F9D17DA04D7F42A1C3E309BE55A7C165B3B23542D35B5110E89CA4D402CD31DD10CE1C2450059C801A5i7E" TargetMode="External"/><Relationship Id="rId49" Type="http://schemas.openxmlformats.org/officeDocument/2006/relationships/hyperlink" Target="consultantplus://offline/ref=5A0A5950ABA672D78383A6B516F3678FCD238F9D17DA04D7F42A1C3E309BE55A7C165B3B23542D35B5110C8CCA4D402CD31DD10CE1C2450059C801A5i7E" TargetMode="External"/><Relationship Id="rId114" Type="http://schemas.openxmlformats.org/officeDocument/2006/relationships/hyperlink" Target="consultantplus://offline/ref=5A0A5950ABA672D78383B8B8009F3083C820D99514D30F85AD7547636792EF0D29595A7565513235B70F0D8FC3A1iAE" TargetMode="External"/><Relationship Id="rId60" Type="http://schemas.openxmlformats.org/officeDocument/2006/relationships/hyperlink" Target="consultantplus://offline/ref=5A0A5950ABA672D78383A6B516F3678FCD238F9D17DA04D7F42A1C3E309BE55A7C165B3B23542D35B5110B87CA4D402CD31DD10CE1C2450059C801A5i7E" TargetMode="External"/><Relationship Id="rId81" Type="http://schemas.openxmlformats.org/officeDocument/2006/relationships/hyperlink" Target="consultantplus://offline/ref=5A0A5950ABA672D78383A6B516F3678FCD238F9D17DB01D0F32A1C3E309BE55A7C165B3B23542D35B5110F88CA4D402CD31DD10CE1C2450059C801A5i7E" TargetMode="External"/><Relationship Id="rId135" Type="http://schemas.openxmlformats.org/officeDocument/2006/relationships/hyperlink" Target="consultantplus://offline/ref=5A0A5950ABA672D78383A6B516F3678FCD238F9D17DA04D7F42A1C3E309BE55A7C165B3B23542D35B5100B8DCA4D402CD31DD10CE1C2450059C801A5i7E" TargetMode="External"/><Relationship Id="rId156" Type="http://schemas.openxmlformats.org/officeDocument/2006/relationships/hyperlink" Target="consultantplus://offline/ref=5A0A5950ABA672D78383B8B8009F3083CF29D99114DD0F85AD7547636792EF0D29595A7565513235B70F0D8FC3A1iAE" TargetMode="External"/><Relationship Id="rId177" Type="http://schemas.openxmlformats.org/officeDocument/2006/relationships/hyperlink" Target="consultantplus://offline/ref=5A0A5950ABA672D78383A6B516F3678FCD238F9D17DA04D7F42A1C3E309BE55A7C165B3B23542D35B510078FCA4D402CD31DD10CE1C2450059C801A5i7E" TargetMode="External"/><Relationship Id="rId198" Type="http://schemas.openxmlformats.org/officeDocument/2006/relationships/hyperlink" Target="consultantplus://offline/ref=5A0A5950ABA672D78383A6B516F3678FCD238F9D17DA04D7F42A1C3E309BE55A7C165B3B23542D35B5130F8CCA4D402CD31DD10CE1C2450059C801A5i7E" TargetMode="External"/><Relationship Id="rId202" Type="http://schemas.openxmlformats.org/officeDocument/2006/relationships/hyperlink" Target="consultantplus://offline/ref=5A0A5950ABA672D78383A6B516F3678FCD238F9D17DA04D7F42A1C3E309BE55A7C165B3B23542D35B5130F87CA4D402CD31DD10CE1C2450059C801A5i7E" TargetMode="External"/><Relationship Id="rId18" Type="http://schemas.openxmlformats.org/officeDocument/2006/relationships/hyperlink" Target="consultantplus://offline/ref=5A0A5950ABA672D78383A6B516F3678FCD238F9D16DC06D2F32A1C3E309BE55A7C165B3B23542D35B5110E8FCA4D402CD31DD10CE1C2450059C801A5i7E" TargetMode="External"/><Relationship Id="rId39" Type="http://schemas.openxmlformats.org/officeDocument/2006/relationships/hyperlink" Target="consultantplus://offline/ref=5A0A5950ABA672D78383A6B516F3678FCD238F9D17DA04D7F42A1C3E309BE55A7C165B3B23542D35B5110D8BCA4D402CD31DD10CE1C2450059C801A5i7E" TargetMode="External"/><Relationship Id="rId50" Type="http://schemas.openxmlformats.org/officeDocument/2006/relationships/hyperlink" Target="consultantplus://offline/ref=5A0A5950ABA672D78383A6B516F3678FCD238F9D17DA04D7F42A1C3E309BE55A7C165B3B23542D35B5110C89CA4D402CD31DD10CE1C2450059C801A5i7E" TargetMode="External"/><Relationship Id="rId104" Type="http://schemas.openxmlformats.org/officeDocument/2006/relationships/hyperlink" Target="consultantplus://offline/ref=5A0A5950ABA672D78383A6B516F3678FCD238F9D17DA04D7F42A1C3E309BE55A7C165B3B23542D35B5110687CA4D402CD31DD10CE1C2450059C801A5i7E" TargetMode="External"/><Relationship Id="rId125" Type="http://schemas.openxmlformats.org/officeDocument/2006/relationships/hyperlink" Target="consultantplus://offline/ref=5A0A5950ABA672D78383A6B516F3678FCD238F9D17DA04D7F42A1C3E309BE55A7C165B3B23542D35B5100D8ECA4D402CD31DD10CE1C2450059C801A5i7E" TargetMode="External"/><Relationship Id="rId146" Type="http://schemas.openxmlformats.org/officeDocument/2006/relationships/hyperlink" Target="consultantplus://offline/ref=5A0A5950ABA672D78383A6B516F3678FCD238F9D17D805DBF82A1C3E309BE55A7C165B3B23542D35B5110E8FCA4D402CD31DD10CE1C2450059C801A5i7E" TargetMode="External"/><Relationship Id="rId167" Type="http://schemas.openxmlformats.org/officeDocument/2006/relationships/hyperlink" Target="consultantplus://offline/ref=5A0A5950ABA672D78383A6B516F3678FCD238F9D17DA04D7F42A1C3E309BE55A7C165B3B23542D35B510088DCA4D402CD31DD10CE1C2450059C801A5i7E" TargetMode="External"/><Relationship Id="rId188" Type="http://schemas.openxmlformats.org/officeDocument/2006/relationships/hyperlink" Target="consultantplus://offline/ref=5A0A5950ABA672D78383A6B516F3678FCD238F9D17DA04D7F42A1C3E309BE55A7C165B3B23542D35B510068BCA4D402CD31DD10CE1C2450059C801A5i7E" TargetMode="External"/><Relationship Id="rId71" Type="http://schemas.openxmlformats.org/officeDocument/2006/relationships/hyperlink" Target="consultantplus://offline/ref=5A0A5950ABA672D78383A6B516F3678FCD238F9D17D805DBF82A1C3E309BE55A7C165B3B23542D35B7160C8ACA4D402CD31DD10CE1C2450059C801A5i7E" TargetMode="External"/><Relationship Id="rId92" Type="http://schemas.openxmlformats.org/officeDocument/2006/relationships/hyperlink" Target="consultantplus://offline/ref=5A0A5950ABA672D78383A6B516F3678FCD238F9D17DA04D7F42A1C3E309BE55A7C165B3B23542D35B5110788CA4D402CD31DD10CE1C2450059C801A5i7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A0A5950ABA672D78383B8B8009F3083CF2BD49915D30F85AD7547636792EF0D3B59027967592436BD1A5BDE854C1C6A8E0ED306E1C0471CA5i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37215</Words>
  <Characters>212131</Characters>
  <Application>Microsoft Office Word</Application>
  <DocSecurity>0</DocSecurity>
  <Lines>1767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2023-02-28T04:34:00Z</dcterms:created>
  <dcterms:modified xsi:type="dcterms:W3CDTF">2023-02-28T04:34:00Z</dcterms:modified>
</cp:coreProperties>
</file>