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3" w:rsidRPr="00C53857" w:rsidRDefault="00F804A3" w:rsidP="006430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04A3" w:rsidRPr="00C53857" w:rsidRDefault="00F804A3" w:rsidP="006430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об обсуждении идеи (концепции) предлагаемого правового регулирования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Настоящи</w:t>
      </w:r>
      <w:r w:rsidR="0082735A" w:rsidRPr="00C53857">
        <w:rPr>
          <w:rFonts w:ascii="Times New Roman" w:hAnsi="Times New Roman" w:cs="Times New Roman"/>
          <w:sz w:val="28"/>
          <w:szCs w:val="28"/>
        </w:rPr>
        <w:t>м Министерство сельского хозяйства Республики Алтай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Pr="00C53857">
        <w:rPr>
          <w:rFonts w:ascii="Times New Roman" w:hAnsi="Times New Roman" w:cs="Times New Roman"/>
          <w:sz w:val="28"/>
          <w:szCs w:val="28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Предложе</w:t>
      </w:r>
      <w:r w:rsidR="006E3870" w:rsidRPr="00C53857">
        <w:rPr>
          <w:rFonts w:ascii="Times New Roman" w:hAnsi="Times New Roman" w:cs="Times New Roman"/>
          <w:sz w:val="28"/>
          <w:szCs w:val="28"/>
        </w:rPr>
        <w:t>ния принимаются по адресу: Республика Алтай</w:t>
      </w:r>
      <w:r w:rsidRPr="00C53857">
        <w:rPr>
          <w:rFonts w:ascii="Times New Roman" w:hAnsi="Times New Roman" w:cs="Times New Roman"/>
          <w:sz w:val="28"/>
          <w:szCs w:val="28"/>
        </w:rPr>
        <w:t>,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 г. Горно-Алтайск, ул. Северная, 12, каб. </w:t>
      </w:r>
      <w:r w:rsidR="00355B64" w:rsidRPr="00C53857">
        <w:rPr>
          <w:rFonts w:ascii="Times New Roman" w:hAnsi="Times New Roman" w:cs="Times New Roman"/>
          <w:sz w:val="28"/>
          <w:szCs w:val="28"/>
        </w:rPr>
        <w:t>30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, </w:t>
      </w:r>
      <w:r w:rsidRPr="00C53857"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="005B3F93" w:rsidRPr="00C53857">
        <w:rPr>
          <w:rFonts w:ascii="Times New Roman" w:hAnsi="Times New Roman" w:cs="Times New Roman"/>
          <w:sz w:val="28"/>
          <w:szCs w:val="28"/>
        </w:rPr>
        <w:t>тронной почты:</w:t>
      </w:r>
      <w:r w:rsidR="00355B64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yamanova</w:t>
      </w:r>
      <w:proofErr w:type="spellEnd"/>
      <w:r w:rsidR="00355B64" w:rsidRPr="00C538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</w:p>
    <w:p w:rsidR="00733B2E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Сроки п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риема предложений: </w:t>
      </w:r>
      <w:r w:rsidR="00733B2E" w:rsidRPr="00C53857">
        <w:rPr>
          <w:rFonts w:ascii="Times New Roman" w:hAnsi="Times New Roman" w:cs="Times New Roman"/>
          <w:sz w:val="28"/>
          <w:szCs w:val="28"/>
        </w:rPr>
        <w:t xml:space="preserve">с </w:t>
      </w:r>
      <w:r w:rsidR="008F615E" w:rsidRPr="00C53857">
        <w:rPr>
          <w:rFonts w:ascii="Times New Roman" w:hAnsi="Times New Roman" w:cs="Times New Roman"/>
          <w:sz w:val="28"/>
          <w:szCs w:val="28"/>
        </w:rPr>
        <w:t>1</w:t>
      </w:r>
      <w:r w:rsidR="00355B64" w:rsidRPr="00C53857">
        <w:rPr>
          <w:rFonts w:ascii="Times New Roman" w:hAnsi="Times New Roman" w:cs="Times New Roman"/>
          <w:sz w:val="28"/>
          <w:szCs w:val="28"/>
        </w:rPr>
        <w:t>8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8F615E" w:rsidRPr="00C53857">
        <w:rPr>
          <w:rFonts w:ascii="Times New Roman" w:hAnsi="Times New Roman" w:cs="Times New Roman"/>
          <w:sz w:val="28"/>
          <w:szCs w:val="28"/>
        </w:rPr>
        <w:t>октября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2022 </w:t>
      </w:r>
      <w:r w:rsidR="005B3F93" w:rsidRPr="00C53857">
        <w:rPr>
          <w:rFonts w:ascii="Times New Roman" w:hAnsi="Times New Roman" w:cs="Times New Roman"/>
          <w:sz w:val="28"/>
          <w:szCs w:val="28"/>
        </w:rPr>
        <w:t xml:space="preserve">по </w:t>
      </w:r>
      <w:r w:rsidR="008F615E" w:rsidRPr="00C53857">
        <w:rPr>
          <w:rFonts w:ascii="Times New Roman" w:hAnsi="Times New Roman" w:cs="Times New Roman"/>
          <w:sz w:val="28"/>
          <w:szCs w:val="28"/>
        </w:rPr>
        <w:t>1</w:t>
      </w:r>
      <w:r w:rsidR="00355B64" w:rsidRPr="00C53857">
        <w:rPr>
          <w:rFonts w:ascii="Times New Roman" w:hAnsi="Times New Roman" w:cs="Times New Roman"/>
          <w:sz w:val="28"/>
          <w:szCs w:val="28"/>
        </w:rPr>
        <w:t>6</w:t>
      </w:r>
      <w:r w:rsidR="008F615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355B64" w:rsidRPr="00C53857">
        <w:rPr>
          <w:rFonts w:ascii="Times New Roman" w:hAnsi="Times New Roman" w:cs="Times New Roman"/>
          <w:sz w:val="28"/>
          <w:szCs w:val="28"/>
        </w:rPr>
        <w:t>ноября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A93C8A" w:rsidRPr="00C53857">
        <w:rPr>
          <w:rFonts w:ascii="Times New Roman" w:hAnsi="Times New Roman" w:cs="Times New Roman"/>
          <w:sz w:val="28"/>
          <w:szCs w:val="28"/>
        </w:rPr>
        <w:t>2022</w:t>
      </w:r>
      <w:r w:rsidR="00733B2E" w:rsidRPr="00C5385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«Интернет»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Pr="00C53857">
        <w:rPr>
          <w:rFonts w:ascii="Times New Roman" w:hAnsi="Times New Roman" w:cs="Times New Roman"/>
          <w:sz w:val="28"/>
          <w:szCs w:val="28"/>
        </w:rPr>
        <w:t>(полный электро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нный адрес): </w:t>
      </w:r>
      <w:hyperlink r:id="rId6" w:history="1"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http://mcx-altai.ru/dokumenty/otsenka-reguliruyushchego-vozdejstviya</w:t>
        </w:r>
      </w:hyperlink>
      <w:r w:rsidR="005B3F93" w:rsidRPr="00C5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7" w:history="1"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altai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otsenka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reguliruyushchego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vozdejstviya</w:t>
        </w:r>
        <w:proofErr w:type="spellEnd"/>
      </w:hyperlink>
      <w:r w:rsidR="00B3526E" w:rsidRPr="00C538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53857">
        <w:rPr>
          <w:rFonts w:ascii="Times New Roman" w:hAnsi="Times New Roman" w:cs="Times New Roman"/>
          <w:sz w:val="28"/>
          <w:szCs w:val="28"/>
        </w:rPr>
        <w:t>не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170CED" w:rsidRPr="00C53857">
        <w:rPr>
          <w:rFonts w:ascii="Times New Roman" w:hAnsi="Times New Roman" w:cs="Times New Roman"/>
          <w:sz w:val="28"/>
          <w:szCs w:val="28"/>
        </w:rPr>
        <w:t>16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B346F6" w:rsidRPr="00C53857">
        <w:rPr>
          <w:rFonts w:ascii="Times New Roman" w:hAnsi="Times New Roman" w:cs="Times New Roman"/>
          <w:sz w:val="28"/>
          <w:szCs w:val="28"/>
        </w:rPr>
        <w:t>ноября</w:t>
      </w:r>
      <w:r w:rsidR="007A3F94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83757D" w:rsidRPr="00C53857">
        <w:rPr>
          <w:rFonts w:ascii="Times New Roman" w:hAnsi="Times New Roman" w:cs="Times New Roman"/>
          <w:sz w:val="28"/>
          <w:szCs w:val="28"/>
        </w:rPr>
        <w:t>2022</w:t>
      </w:r>
      <w:r w:rsidR="00A06CC4" w:rsidRPr="00C538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3857">
        <w:rPr>
          <w:rFonts w:ascii="Times New Roman" w:hAnsi="Times New Roman" w:cs="Times New Roman"/>
          <w:sz w:val="28"/>
          <w:szCs w:val="28"/>
        </w:rPr>
        <w:t>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4A3" w:rsidRPr="00D07052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052">
        <w:rPr>
          <w:rFonts w:ascii="Times New Roman" w:hAnsi="Times New Roman" w:cs="Times New Roman"/>
          <w:b/>
          <w:sz w:val="28"/>
          <w:szCs w:val="28"/>
          <w:u w:val="single"/>
        </w:rPr>
        <w:t>1. Описание проблемы, на решение которой н</w:t>
      </w:r>
      <w:r w:rsidR="0035684F" w:rsidRPr="00D07052">
        <w:rPr>
          <w:rFonts w:ascii="Times New Roman" w:hAnsi="Times New Roman" w:cs="Times New Roman"/>
          <w:b/>
          <w:sz w:val="28"/>
          <w:szCs w:val="28"/>
          <w:u w:val="single"/>
        </w:rPr>
        <w:t>аправлено предлагаемое правовое регулирование:</w:t>
      </w:r>
    </w:p>
    <w:p w:rsidR="00B346F6" w:rsidRPr="00C53857" w:rsidRDefault="00B346F6" w:rsidP="00D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D07052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Pr="00C5385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0705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07052" w:rsidRPr="00515841">
        <w:rPr>
          <w:rFonts w:ascii="PT Astra Serif" w:hAnsi="PT Astra Serif"/>
          <w:sz w:val="28"/>
          <w:szCs w:val="28"/>
        </w:rPr>
        <w:t>предоставления субсидий сельскохозяйственным товаропроизводителям на обеспечение квалифицированными специалистами</w:t>
      </w:r>
      <w:r w:rsidR="00D07052">
        <w:rPr>
          <w:rFonts w:ascii="PT Astra Serif" w:hAnsi="PT Astra Serif"/>
          <w:sz w:val="28"/>
          <w:szCs w:val="28"/>
        </w:rPr>
        <w:t>.</w:t>
      </w:r>
    </w:p>
    <w:p w:rsidR="00D07052" w:rsidRPr="00515841" w:rsidRDefault="00D07052" w:rsidP="00D0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color w:val="000000" w:themeColor="text1"/>
          <w:sz w:val="28"/>
          <w:szCs w:val="28"/>
        </w:rPr>
        <w:t xml:space="preserve">Проект постановления предусматривает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утверждение порядка </w:t>
      </w:r>
      <w:r w:rsidRPr="00544C5F">
        <w:rPr>
          <w:rFonts w:ascii="PT Astra Serif" w:hAnsi="PT Astra Serif"/>
          <w:sz w:val="28"/>
          <w:szCs w:val="28"/>
        </w:rPr>
        <w:t>предоставления субсидий сельскохозяйственным товаропроизводителям на обеспечение квалифицированными специалистами</w:t>
      </w:r>
      <w:r>
        <w:rPr>
          <w:rFonts w:ascii="PT Astra Serif" w:hAnsi="PT Astra Serif"/>
          <w:sz w:val="28"/>
          <w:szCs w:val="28"/>
        </w:rPr>
        <w:t xml:space="preserve">, который </w:t>
      </w:r>
      <w:r w:rsidRPr="00515841">
        <w:rPr>
          <w:rFonts w:ascii="PT Astra Serif" w:hAnsi="PT Astra Serif"/>
          <w:sz w:val="28"/>
          <w:szCs w:val="28"/>
        </w:rPr>
        <w:t>определяет цели, условия и порядок предоставления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субсидий, источником финансового обеспечения которых являются средства федерального бюджета и республиканского бюджета Республики Алтай, на обеспечение квалифицированными специалистами</w:t>
      </w:r>
      <w:r>
        <w:rPr>
          <w:rFonts w:ascii="PT Astra Serif" w:hAnsi="PT Astra Serif"/>
          <w:sz w:val="28"/>
          <w:szCs w:val="28"/>
        </w:rPr>
        <w:t xml:space="preserve">, </w:t>
      </w:r>
      <w:r w:rsidRPr="00515841">
        <w:rPr>
          <w:rFonts w:ascii="PT Astra Serif" w:hAnsi="PT Astra Serif"/>
          <w:sz w:val="28"/>
          <w:szCs w:val="28"/>
        </w:rPr>
        <w:t xml:space="preserve">на возмещение части </w:t>
      </w:r>
      <w:r>
        <w:rPr>
          <w:rFonts w:ascii="PT Astra Serif" w:hAnsi="PT Astra Serif"/>
          <w:sz w:val="28"/>
          <w:szCs w:val="28"/>
        </w:rPr>
        <w:t>затрат</w:t>
      </w:r>
      <w:r w:rsidRPr="00515841">
        <w:rPr>
          <w:rFonts w:ascii="PT Astra Serif" w:hAnsi="PT Astra Serif"/>
          <w:sz w:val="28"/>
          <w:szCs w:val="28"/>
        </w:rPr>
        <w:t>:</w:t>
      </w:r>
    </w:p>
    <w:p w:rsidR="00D07052" w:rsidRPr="00515841" w:rsidRDefault="00D07052" w:rsidP="00D0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а) по заключенным ученическим договорам и договорам о целевом обучении с обучающимися в 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>;</w:t>
      </w:r>
    </w:p>
    <w:p w:rsidR="00D07052" w:rsidRPr="00515841" w:rsidRDefault="00D07052" w:rsidP="00D0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б) по заключенным ученическим договорам и договорам о целевом обучении с обучающимися в ины</w:t>
      </w:r>
      <w:r>
        <w:rPr>
          <w:rFonts w:ascii="PT Astra Serif" w:hAnsi="PT Astra Serif"/>
          <w:sz w:val="28"/>
          <w:szCs w:val="28"/>
        </w:rPr>
        <w:t>х образовательных организациях;</w:t>
      </w:r>
    </w:p>
    <w:p w:rsidR="00D07052" w:rsidRPr="00515841" w:rsidRDefault="00D07052" w:rsidP="00D0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в) связанных с оплатой труда и проживанием обучающихся в 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 xml:space="preserve">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</w:t>
      </w:r>
      <w:r w:rsidRPr="00515841">
        <w:rPr>
          <w:rFonts w:ascii="PT Astra Serif" w:hAnsi="PT Astra Serif"/>
          <w:sz w:val="28"/>
          <w:szCs w:val="28"/>
        </w:rPr>
        <w:lastRenderedPageBreak/>
        <w:t>предоставления субсидии, в соответствии с квалификацией, получаемой в результате освоения образовательной программы;</w:t>
      </w:r>
    </w:p>
    <w:p w:rsidR="00D07052" w:rsidRPr="00515841" w:rsidRDefault="00D07052" w:rsidP="00D07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г)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 w:rsidR="00F804A3" w:rsidRPr="00D07052" w:rsidRDefault="00F804A3" w:rsidP="00D0705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052">
        <w:rPr>
          <w:rFonts w:ascii="Times New Roman" w:hAnsi="Times New Roman"/>
          <w:b/>
          <w:sz w:val="28"/>
          <w:szCs w:val="28"/>
          <w:u w:val="single"/>
        </w:rPr>
        <w:t>2. Цели предлагаемого правового регулирования:</w:t>
      </w:r>
    </w:p>
    <w:p w:rsidR="00D07052" w:rsidRDefault="00D07052" w:rsidP="00D07052">
      <w:pPr>
        <w:pStyle w:val="ae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515841">
        <w:rPr>
          <w:rFonts w:ascii="PT Astra Serif" w:hAnsi="PT Astra Serif"/>
          <w:sz w:val="28"/>
          <w:szCs w:val="28"/>
        </w:rPr>
        <w:t>редоставлени</w:t>
      </w:r>
      <w:r>
        <w:rPr>
          <w:rFonts w:ascii="PT Astra Serif" w:hAnsi="PT Astra Serif"/>
          <w:sz w:val="28"/>
          <w:szCs w:val="28"/>
        </w:rPr>
        <w:t xml:space="preserve">е государственной поддержки в форме субсидии </w:t>
      </w:r>
      <w:r w:rsidRPr="00515841">
        <w:rPr>
          <w:rFonts w:ascii="PT Astra Serif" w:hAnsi="PT Astra Serif"/>
          <w:sz w:val="28"/>
          <w:szCs w:val="28"/>
        </w:rPr>
        <w:t>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субсидий, источником финансового обеспечения которых являются средства федерального бюджета и республиканского бюджета Республики Алтай, на возмещение части затрат на обеспечение квалифицированными специалистами</w:t>
      </w:r>
      <w:r>
        <w:rPr>
          <w:rFonts w:ascii="PT Astra Serif" w:hAnsi="PT Astra Serif"/>
          <w:sz w:val="28"/>
          <w:szCs w:val="28"/>
        </w:rPr>
        <w:t>.</w:t>
      </w:r>
    </w:p>
    <w:p w:rsidR="00D07052" w:rsidRDefault="00F804A3" w:rsidP="00D07052">
      <w:pPr>
        <w:pStyle w:val="ae"/>
        <w:ind w:firstLine="708"/>
        <w:jc w:val="both"/>
        <w:rPr>
          <w:rFonts w:ascii="PT Astra Serif" w:hAnsi="PT Astra Serif"/>
          <w:sz w:val="28"/>
          <w:szCs w:val="28"/>
        </w:rPr>
      </w:pPr>
      <w:r w:rsidRPr="00D07052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7942A7" w:rsidRPr="00D0705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Общая характеристика соответствующих общественных отношений:</w:t>
      </w:r>
      <w:r w:rsidR="00D0705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7942A7" w:rsidRPr="00C53857">
        <w:rPr>
          <w:rFonts w:ascii="Times New Roman" w:hAnsi="Times New Roman"/>
          <w:bCs/>
          <w:sz w:val="28"/>
          <w:szCs w:val="28"/>
        </w:rPr>
        <w:t xml:space="preserve">Проектом постановления затрагивается сфера общественных отношений </w:t>
      </w:r>
      <w:r w:rsidR="00D07052">
        <w:rPr>
          <w:rFonts w:ascii="Times New Roman" w:hAnsi="Times New Roman"/>
          <w:bCs/>
          <w:sz w:val="28"/>
          <w:szCs w:val="28"/>
        </w:rPr>
        <w:t>с участием сельскохозяйственных товаропроизводителей (</w:t>
      </w:r>
      <w:r w:rsidR="007942A7" w:rsidRPr="00C53857">
        <w:rPr>
          <w:rFonts w:ascii="Times New Roman" w:hAnsi="Times New Roman"/>
          <w:sz w:val="28"/>
          <w:szCs w:val="28"/>
        </w:rPr>
        <w:t>лица, предусмотренные статьей 3 Федерального закона от 29 декабря 2006 года № 264-ФЗ «О развитии сельского хозяйства»</w:t>
      </w:r>
      <w:r w:rsidR="00D07052">
        <w:rPr>
          <w:rFonts w:ascii="Times New Roman" w:hAnsi="Times New Roman"/>
          <w:sz w:val="28"/>
          <w:szCs w:val="28"/>
        </w:rPr>
        <w:t xml:space="preserve">), индивидуальных предпринимателей и организаций, </w:t>
      </w:r>
      <w:r w:rsidR="00D07052" w:rsidRPr="00515841">
        <w:rPr>
          <w:rFonts w:ascii="PT Astra Serif" w:hAnsi="PT Astra Serif"/>
          <w:sz w:val="28"/>
          <w:szCs w:val="28"/>
        </w:rPr>
        <w:t>ос</w:t>
      </w:r>
      <w:r w:rsidR="00D07052">
        <w:rPr>
          <w:rFonts w:ascii="PT Astra Serif" w:hAnsi="PT Astra Serif"/>
          <w:sz w:val="28"/>
          <w:szCs w:val="28"/>
        </w:rPr>
        <w:t>уществляющих</w:t>
      </w:r>
      <w:r w:rsidR="00D07052" w:rsidRPr="00515841">
        <w:rPr>
          <w:rFonts w:ascii="PT Astra Serif" w:hAnsi="PT Astra Serif"/>
          <w:sz w:val="28"/>
          <w:szCs w:val="28"/>
        </w:rPr>
        <w:t xml:space="preserve">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</w:t>
      </w:r>
      <w:r w:rsidR="00D07052">
        <w:rPr>
          <w:rFonts w:ascii="PT Astra Serif" w:hAnsi="PT Astra Serif"/>
          <w:sz w:val="28"/>
          <w:szCs w:val="28"/>
        </w:rPr>
        <w:t>.</w:t>
      </w:r>
    </w:p>
    <w:p w:rsidR="007942A7" w:rsidRPr="00D07052" w:rsidRDefault="00F804A3" w:rsidP="00D07052">
      <w:pPr>
        <w:pStyle w:val="ae"/>
        <w:ind w:firstLine="708"/>
        <w:jc w:val="both"/>
        <w:rPr>
          <w:rFonts w:ascii="Times New Roman" w:hAnsi="Times New Roman"/>
          <w:color w:val="428BCA"/>
          <w:sz w:val="21"/>
          <w:szCs w:val="21"/>
          <w:u w:val="single"/>
        </w:rPr>
      </w:pPr>
      <w:r w:rsidRPr="00D07052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7942A7" w:rsidRPr="00D07052">
        <w:rPr>
          <w:rFonts w:ascii="Times New Roman" w:hAnsi="Times New Roman"/>
          <w:b/>
          <w:sz w:val="28"/>
          <w:szCs w:val="28"/>
          <w:u w:val="single"/>
        </w:rPr>
        <w:t>Обоснование необходимости подготовки проекта НПА: </w:t>
      </w:r>
    </w:p>
    <w:p w:rsidR="00D07052" w:rsidRDefault="00D07052" w:rsidP="00C5385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Приложением № 6 к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Государственной программе </w:t>
      </w:r>
      <w:r>
        <w:rPr>
          <w:rFonts w:ascii="PT Astra Serif" w:eastAsiaTheme="minorHAnsi" w:hAnsi="PT Astra Serif" w:cs="PT Astra Serif"/>
          <w:sz w:val="28"/>
          <w:szCs w:val="28"/>
        </w:rPr>
        <w:t>Российской Федерации «Комплексное развитие сельских территорий»</w:t>
      </w:r>
      <w:r>
        <w:rPr>
          <w:rFonts w:ascii="PT Astra Serif" w:hAnsi="PT Astra Serif" w:cs="PT Astra Serif"/>
          <w:sz w:val="28"/>
          <w:szCs w:val="28"/>
        </w:rPr>
        <w:t>, утвержденной постановлением Правительства Российской Федерации от 31 мая 2019 г. № 696 и р</w:t>
      </w:r>
      <w:r w:rsidRPr="00A83144">
        <w:rPr>
          <w:rFonts w:ascii="PT Astra Serif" w:hAnsi="PT Astra Serif"/>
          <w:sz w:val="28"/>
          <w:szCs w:val="28"/>
        </w:rPr>
        <w:t>аздел</w:t>
      </w:r>
      <w:r>
        <w:rPr>
          <w:rFonts w:ascii="PT Astra Serif" w:hAnsi="PT Astra Serif"/>
          <w:sz w:val="28"/>
          <w:szCs w:val="28"/>
        </w:rPr>
        <w:t>ом</w:t>
      </w:r>
      <w:r w:rsidRPr="00A83144">
        <w:rPr>
          <w:rFonts w:ascii="PT Astra Serif" w:hAnsi="PT Astra Serif"/>
          <w:sz w:val="28"/>
          <w:szCs w:val="28"/>
        </w:rPr>
        <w:t xml:space="preserve"> 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 xml:space="preserve">3.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 xml:space="preserve">Подпрограмма «Развитие рынка труда (кадрового потенциала) на сельских территориях» </w:t>
      </w:r>
      <w:r w:rsidRPr="00A83144">
        <w:rPr>
          <w:rFonts w:ascii="PT Astra Serif" w:hAnsi="PT Astra Serif"/>
          <w:sz w:val="28"/>
          <w:szCs w:val="28"/>
        </w:rPr>
        <w:t>государственной программы Республики Алтай «Комплексное развитие сельских территорий» утвержденная постановлением Правительства Республики Алтай от 26 декабря 2019 г. № 379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в соответствии с которым установлены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цели, порядок и условия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</w:t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переработки, в обеспечении квалифицированными специалистами</w:t>
      </w:r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  <w:r w:rsidR="007A1737" w:rsidRPr="00C53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737" w:rsidRPr="00C53857" w:rsidRDefault="007A1737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Установлени</w:t>
      </w:r>
      <w:r w:rsidR="00FD309A">
        <w:rPr>
          <w:rFonts w:ascii="Times New Roman" w:hAnsi="Times New Roman" w:cs="Times New Roman"/>
          <w:sz w:val="28"/>
          <w:szCs w:val="28"/>
        </w:rPr>
        <w:t>е</w:t>
      </w:r>
      <w:r w:rsidRPr="00C53857">
        <w:rPr>
          <w:rFonts w:ascii="Times New Roman" w:hAnsi="Times New Roman" w:cs="Times New Roman"/>
          <w:sz w:val="28"/>
          <w:szCs w:val="28"/>
        </w:rPr>
        <w:t xml:space="preserve"> переходного периода не требуется.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4" w:rsidRPr="00C53857" w:rsidRDefault="0083757D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Принятие предложенного проекта Постановления Правительства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9B3044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9B3044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C53857" w:rsidRDefault="009B3044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Количество потенциальных получателей государственной поддержки</w:t>
            </w:r>
          </w:p>
          <w:p w:rsidR="009B3044" w:rsidRPr="00C53857" w:rsidRDefault="00281B0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Сельскохозяйств</w:t>
            </w:r>
            <w:r w:rsidR="00A40E9A" w:rsidRPr="00C53857">
              <w:rPr>
                <w:rFonts w:ascii="Times New Roman" w:hAnsi="Times New Roman" w:cs="Times New Roman"/>
                <w:sz w:val="28"/>
                <w:szCs w:val="28"/>
              </w:rPr>
              <w:t>енные товаропроизводители - 1132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F" w:rsidRPr="00C53857" w:rsidRDefault="00E14A27" w:rsidP="00FD30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потенциальных адресатов правового р</w:t>
            </w:r>
            <w:r w:rsidR="00FD309A">
              <w:rPr>
                <w:rFonts w:ascii="Times New Roman" w:hAnsi="Times New Roman" w:cs="Times New Roman"/>
                <w:sz w:val="28"/>
                <w:szCs w:val="28"/>
              </w:rPr>
              <w:t>егулирования не предполагается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7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804A3" w:rsidRPr="00C53857" w:rsidRDefault="00F804A3" w:rsidP="00C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14A27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A" w:rsidRPr="00C53857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4) оценка расходов (доходов) республиканского бюджета Республики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Алтай, связанных с введением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 и доходов республиканского бюджета Республики Алтай</w:t>
            </w:r>
            <w:r w:rsidR="00E663B0" w:rsidRPr="00C53857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правов</w:t>
            </w:r>
            <w:r w:rsidR="00FD309A">
              <w:rPr>
                <w:rFonts w:ascii="Times New Roman" w:hAnsi="Times New Roman" w:cs="Times New Roman"/>
                <w:sz w:val="28"/>
                <w:szCs w:val="28"/>
              </w:rPr>
              <w:t xml:space="preserve">ого регулирования не ожидается </w:t>
            </w:r>
            <w:r w:rsidR="00E663B0" w:rsidRPr="00C53857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 и плановый период.</w:t>
            </w:r>
          </w:p>
          <w:p w:rsidR="00E663B0" w:rsidRPr="00C53857" w:rsidRDefault="00E663B0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9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достижения заявленных целей предлагаемого правового регулирования оценивается как высокая, так как: предупреждается риск возможных нарушений </w:t>
            </w:r>
            <w:r w:rsidR="00912D87" w:rsidRPr="00C53857">
              <w:rPr>
                <w:rFonts w:ascii="Times New Roman" w:hAnsi="Times New Roman" w:cs="Times New Roman"/>
                <w:sz w:val="28"/>
                <w:szCs w:val="28"/>
              </w:rPr>
              <w:t>бюджетного законодательства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87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в части не освоения бюджетных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6) оценка рисков неблагоприятных 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Риски неблагоприятных последствий оцениваются как низкие, так как инициатива правового регулирования направлена на упорядочение, прозрачность и публичность 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82B8B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9A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</w:t>
      </w:r>
      <w:proofErr w:type="gramStart"/>
      <w:r w:rsidRPr="00FD30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регулирования: </w:t>
      </w:r>
      <w:r w:rsidR="00A82B8B" w:rsidRPr="00FD3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B8B" w:rsidRPr="00C5385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C53857">
        <w:rPr>
          <w:rFonts w:ascii="Times New Roman" w:hAnsi="Times New Roman" w:cs="Times New Roman"/>
          <w:sz w:val="28"/>
          <w:szCs w:val="28"/>
        </w:rPr>
        <w:t>.</w:t>
      </w:r>
    </w:p>
    <w:p w:rsidR="00C53857" w:rsidRDefault="00C53857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857" w:rsidRDefault="00C53857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804A3" w:rsidRPr="00C53857" w:rsidRDefault="00A968FB" w:rsidP="00FD30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«</w:t>
      </w:r>
      <w:r w:rsidR="00FD309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D309A" w:rsidRPr="00515841">
        <w:rPr>
          <w:rFonts w:ascii="PT Astra Serif" w:hAnsi="PT Astra Serif"/>
          <w:sz w:val="28"/>
          <w:szCs w:val="28"/>
        </w:rPr>
        <w:t>предоставления субсидий сельскохозяйственным товаропроизводителям на обеспечение квалифицированными специалистами</w:t>
      </w:r>
      <w:r w:rsidR="00D20B68" w:rsidRPr="00C53857">
        <w:rPr>
          <w:rFonts w:ascii="Times New Roman" w:hAnsi="Times New Roman" w:cs="Times New Roman"/>
          <w:sz w:val="28"/>
          <w:szCs w:val="28"/>
        </w:rPr>
        <w:t>»</w:t>
      </w:r>
      <w:r w:rsidR="00FD309A">
        <w:rPr>
          <w:rFonts w:ascii="Times New Roman" w:hAnsi="Times New Roman" w:cs="Times New Roman"/>
          <w:sz w:val="28"/>
          <w:szCs w:val="28"/>
        </w:rPr>
        <w:t>;</w:t>
      </w:r>
    </w:p>
    <w:p w:rsidR="00D20B68" w:rsidRPr="00C53857" w:rsidRDefault="00D20B68" w:rsidP="00FD30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D309A">
        <w:rPr>
          <w:rFonts w:ascii="Times New Roman" w:hAnsi="Times New Roman" w:cs="Times New Roman"/>
          <w:sz w:val="28"/>
          <w:szCs w:val="28"/>
        </w:rPr>
        <w:t>;</w:t>
      </w:r>
    </w:p>
    <w:p w:rsidR="00D20B68" w:rsidRPr="00C53857" w:rsidRDefault="00D20B68" w:rsidP="00FD30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Финансово – экономическое обоснование</w:t>
      </w:r>
      <w:r w:rsidR="00FD309A">
        <w:rPr>
          <w:rFonts w:ascii="Times New Roman" w:hAnsi="Times New Roman" w:cs="Times New Roman"/>
          <w:sz w:val="28"/>
          <w:szCs w:val="28"/>
        </w:rPr>
        <w:t>;</w:t>
      </w:r>
    </w:p>
    <w:p w:rsidR="00B11B92" w:rsidRPr="00C53857" w:rsidRDefault="00B11B92" w:rsidP="00FD30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FD309A">
        <w:rPr>
          <w:rFonts w:ascii="Times New Roman" w:hAnsi="Times New Roman" w:cs="Times New Roman"/>
          <w:sz w:val="28"/>
          <w:szCs w:val="28"/>
        </w:rPr>
        <w:t>;</w:t>
      </w:r>
    </w:p>
    <w:p w:rsidR="00A968FB" w:rsidRPr="00C53857" w:rsidRDefault="00A968FB" w:rsidP="00FD30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</w:t>
      </w:r>
      <w:r w:rsidRPr="00C5385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вопросов для участников публичных консультаций</w:t>
      </w:r>
      <w:r w:rsidR="00FD309A">
        <w:rPr>
          <w:rFonts w:ascii="Times New Roman" w:hAnsi="Times New Roman" w:cs="Times New Roman"/>
          <w:sz w:val="28"/>
          <w:szCs w:val="28"/>
        </w:rPr>
        <w:t>;</w:t>
      </w:r>
    </w:p>
    <w:p w:rsidR="00DE72F4" w:rsidRPr="00C53857" w:rsidRDefault="00281B07" w:rsidP="00FD30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Сводный отчет</w:t>
      </w:r>
      <w:r w:rsidR="00DE72F4" w:rsidRPr="00C53857">
        <w:rPr>
          <w:rFonts w:ascii="Times New Roman" w:hAnsi="Times New Roman" w:cs="Times New Roman"/>
          <w:sz w:val="28"/>
          <w:szCs w:val="28"/>
        </w:rPr>
        <w:br w:type="page"/>
      </w:r>
    </w:p>
    <w:p w:rsidR="00CC0BAC" w:rsidRPr="00515841" w:rsidRDefault="00CC0BAC" w:rsidP="00CC0BAC">
      <w:pPr>
        <w:spacing w:line="240" w:lineRule="auto"/>
        <w:jc w:val="right"/>
        <w:rPr>
          <w:rFonts w:ascii="PT Astra Serif" w:hAnsi="PT Astra Serif"/>
          <w:sz w:val="24"/>
          <w:szCs w:val="28"/>
        </w:rPr>
      </w:pPr>
      <w:r w:rsidRPr="00515841">
        <w:rPr>
          <w:rFonts w:ascii="PT Astra Serif" w:hAnsi="PT Astra Serif"/>
          <w:sz w:val="24"/>
          <w:szCs w:val="28"/>
        </w:rPr>
        <w:lastRenderedPageBreak/>
        <w:t>Проект</w:t>
      </w:r>
    </w:p>
    <w:p w:rsidR="00CC0BAC" w:rsidRPr="00515841" w:rsidRDefault="00CC0BAC" w:rsidP="00CC0BAC">
      <w:pPr>
        <w:pStyle w:val="1"/>
        <w:spacing w:before="0" w:after="0" w:line="276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515841">
        <w:rPr>
          <w:rFonts w:ascii="PT Astra Serif" w:hAnsi="PT Astra Serif" w:cs="Times New Roman"/>
          <w:color w:val="auto"/>
          <w:sz w:val="28"/>
          <w:szCs w:val="28"/>
        </w:rPr>
        <w:t>ПРАВИТЕЛЬСТВО РЕСПУБЛИКИ АЛТАЙ</w:t>
      </w:r>
    </w:p>
    <w:p w:rsidR="00CC0BAC" w:rsidRPr="00515841" w:rsidRDefault="00CC0BAC" w:rsidP="00CC0BAC">
      <w:pPr>
        <w:spacing w:after="0"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0BAC" w:rsidRPr="00515841" w:rsidRDefault="00CC0BAC" w:rsidP="00CC0BA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515841">
        <w:rPr>
          <w:rFonts w:ascii="PT Astra Serif" w:hAnsi="PT Astra Serif"/>
          <w:b/>
          <w:sz w:val="28"/>
          <w:szCs w:val="28"/>
          <w:lang w:val="en-US"/>
        </w:rPr>
        <w:t>J</w:t>
      </w:r>
      <w:r w:rsidRPr="00515841">
        <w:rPr>
          <w:rFonts w:ascii="PT Astra Serif" w:hAnsi="PT Astra Serif"/>
          <w:b/>
          <w:sz w:val="28"/>
          <w:szCs w:val="28"/>
          <w:shd w:val="clear" w:color="auto" w:fill="FFFFFF"/>
        </w:rPr>
        <w:t>ӦП</w:t>
      </w:r>
    </w:p>
    <w:p w:rsidR="00CC0BAC" w:rsidRPr="00515841" w:rsidRDefault="00CC0BAC" w:rsidP="00CC0BAC">
      <w:pPr>
        <w:spacing w:after="0"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0BAC" w:rsidRPr="00515841" w:rsidRDefault="00CC0BAC" w:rsidP="00CC0BA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от «___» ________ 2022 г. № ____</w:t>
      </w:r>
    </w:p>
    <w:p w:rsidR="00CC0BAC" w:rsidRPr="00515841" w:rsidRDefault="00CC0BAC" w:rsidP="00CC0BAC">
      <w:pPr>
        <w:spacing w:after="0"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0BAC" w:rsidRPr="00515841" w:rsidRDefault="00CC0BAC" w:rsidP="00CC0BAC">
      <w:pPr>
        <w:spacing w:after="0" w:line="480" w:lineRule="auto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г. Горно-Алтайск</w:t>
      </w:r>
    </w:p>
    <w:p w:rsidR="00CC0BAC" w:rsidRPr="00515841" w:rsidRDefault="00CC0BAC" w:rsidP="00CC0BAC">
      <w:pPr>
        <w:spacing w:after="0"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0BAC" w:rsidRPr="00515841" w:rsidRDefault="00CC0BAC" w:rsidP="00CC0BA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480" w:lineRule="auto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b/>
          <w:spacing w:val="6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78 </w:t>
      </w:r>
      <w:r w:rsidRPr="00515841">
        <w:rPr>
          <w:rFonts w:ascii="PT Astra Serif" w:hAnsi="PT Astra Serif"/>
          <w:sz w:val="28"/>
          <w:szCs w:val="28"/>
        </w:rPr>
        <w:t>Бюджетн</w:t>
      </w:r>
      <w:r>
        <w:rPr>
          <w:rFonts w:ascii="PT Astra Serif" w:hAnsi="PT Astra Serif"/>
          <w:sz w:val="28"/>
          <w:szCs w:val="28"/>
        </w:rPr>
        <w:t>ого кодекса</w:t>
      </w:r>
      <w:r w:rsidRPr="00515841">
        <w:rPr>
          <w:rFonts w:ascii="PT Astra Serif" w:hAnsi="PT Astra Serif"/>
          <w:sz w:val="28"/>
          <w:szCs w:val="28"/>
        </w:rPr>
        <w:t xml:space="preserve"> Российской Федерации,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г. № 696, государственной программой Республики Алтай «Комплексное развитие сельских территорий», утвержденной постановлением Правительства Республики Алтай от 26 декабря 2019 г. № 379, в целях реализации Закона Республики Алтай от 25 июня 2003 г. № 12-34 «О государственной поддержке агропромышленного комплекса Республики Алтай», Правительство Республики Алтай </w:t>
      </w:r>
      <w:r w:rsidRPr="00515841">
        <w:rPr>
          <w:rFonts w:ascii="PT Astra Serif" w:hAnsi="PT Astra Serif"/>
          <w:b/>
          <w:spacing w:val="60"/>
          <w:sz w:val="28"/>
          <w:szCs w:val="28"/>
        </w:rPr>
        <w:t>постановляет: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Утвердить прилагаемый Порядок предоставления субсидий сельскохозяйственным товаропроизводителям на обеспечение квалифицированными специалистами.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   Глава Республики Алтай,</w:t>
      </w:r>
    </w:p>
    <w:p w:rsidR="00CC0BAC" w:rsidRPr="00515841" w:rsidRDefault="00CC0BAC" w:rsidP="00CC0BA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CC0BAC" w:rsidRPr="00515841" w:rsidRDefault="00CC0BAC" w:rsidP="00CC0BA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         Республики Алтай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515841">
        <w:rPr>
          <w:rFonts w:ascii="PT Astra Serif" w:hAnsi="PT Astra Serif"/>
          <w:sz w:val="28"/>
          <w:szCs w:val="28"/>
        </w:rPr>
        <w:t xml:space="preserve">   О.Л. Хорохордин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spacing w:line="259" w:lineRule="auto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br w:type="page"/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Постановлением Правительства Республики Алтай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от «__» ____________ 2022 г. № ___</w:t>
      </w:r>
    </w:p>
    <w:p w:rsidR="00CC0BAC" w:rsidRPr="00515841" w:rsidRDefault="00CC0BAC" w:rsidP="00CC0BAC">
      <w:pPr>
        <w:pStyle w:val="ae"/>
        <w:spacing w:line="48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ПОРЯДОК</w:t>
      </w:r>
    </w:p>
    <w:p w:rsidR="00CC0BAC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предоставления субсидий</w:t>
      </w:r>
    </w:p>
    <w:p w:rsidR="00CC0BAC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сельскохозяйственным товаропроизводителям на обеспечение</w:t>
      </w: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квалифицированными специалистами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1. Настоящий Порядок в соответствии со статьей 78 Бюджетного кодекса Российской Федерации, приложением № 6 к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 мая 2019 г. № 696, государственной программой Республики Алтай «Комплексное развитие сельских территорий», утвержденной постановлением Правительства Республики Алтай</w:t>
      </w:r>
      <w:r>
        <w:rPr>
          <w:rFonts w:ascii="PT Astra Serif" w:hAnsi="PT Astra Serif"/>
          <w:sz w:val="28"/>
          <w:szCs w:val="28"/>
        </w:rPr>
        <w:t xml:space="preserve"> </w:t>
      </w:r>
      <w:r w:rsidRPr="00515841">
        <w:rPr>
          <w:rFonts w:ascii="PT Astra Serif" w:hAnsi="PT Astra Serif"/>
          <w:sz w:val="28"/>
          <w:szCs w:val="28"/>
        </w:rPr>
        <w:t>от 26 декабря 2019 г. № 379,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1492, определяет цели, условия и порядок предоставления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субсидий, источником финансового обеспечения которых являются средства федерального бюджета и республиканского бюджета Республики Алтай, на возмещение части затрат на обеспечение квалифицированными специалистами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515841">
        <w:rPr>
          <w:rFonts w:ascii="PT Astra Serif" w:hAnsi="PT Astra Serif"/>
          <w:sz w:val="28"/>
          <w:szCs w:val="28"/>
        </w:rPr>
        <w:t>(далее – субсидии).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2. Для целей настоящего Порядка применяются следующие понятия: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а) Государственная программа - государственная программа Республики Алтай «Комплексное развитие сельских территорий», утвержденной постановлением Правительства Республики Алтай</w:t>
      </w:r>
      <w:r>
        <w:rPr>
          <w:rFonts w:ascii="PT Astra Serif" w:hAnsi="PT Astra Serif"/>
          <w:sz w:val="28"/>
          <w:szCs w:val="28"/>
        </w:rPr>
        <w:t xml:space="preserve"> </w:t>
      </w:r>
      <w:r w:rsidRPr="00515841">
        <w:rPr>
          <w:rFonts w:ascii="PT Astra Serif" w:hAnsi="PT Astra Serif"/>
          <w:sz w:val="28"/>
          <w:szCs w:val="28"/>
        </w:rPr>
        <w:t>от 26 декабря 2019 г. № 379;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б) заявитель - индивидуальный предприниматель или организация, осуществляющие деятельность на сельских территориях, являющиеся сельскохозяйственным товаропроизводителем (кроме граждан, ведущих личное подсобное хозяйство</w:t>
      </w:r>
      <w:r>
        <w:rPr>
          <w:rFonts w:ascii="PT Astra Serif" w:hAnsi="PT Astra Serif"/>
          <w:sz w:val="28"/>
          <w:szCs w:val="28"/>
        </w:rPr>
        <w:t>, сельскохозяйственных потребительских кредитных кооперативов)</w:t>
      </w:r>
      <w:r w:rsidRPr="00515841">
        <w:rPr>
          <w:rFonts w:ascii="PT Astra Serif" w:hAnsi="PT Astra Serif"/>
          <w:sz w:val="28"/>
          <w:szCs w:val="28"/>
        </w:rPr>
        <w:t xml:space="preserve"> независимо от организационно-правовой формы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</w:t>
      </w:r>
      <w:r w:rsidRPr="00515841">
        <w:rPr>
          <w:rFonts w:ascii="PT Astra Serif" w:hAnsi="PT Astra Serif"/>
          <w:sz w:val="28"/>
          <w:szCs w:val="28"/>
        </w:rPr>
        <w:lastRenderedPageBreak/>
        <w:t>к пищевой продукции, и продукции их переработки, указанной в перечнях, утвержденных Правительством Российской Федерации в соответствии с Федеральным законом 29 декабря 2006 г. № 264-ФЗ «О развитии сельского хозяйства»;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в) обучающийся в иных образовательных организациях - гражданин Российской Федерации, проходящий обучение в образовательных организациях, находящихся в ведении федеральных органов исполнительной власти и органов исполнительной власти субъектов Российской Федерации, за исключением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по образовательным программам: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2"/>
      <w:bookmarkEnd w:id="0"/>
      <w:r w:rsidRPr="00515841">
        <w:rPr>
          <w:rFonts w:ascii="PT Astra Serif" w:hAnsi="PT Astra Serif"/>
          <w:sz w:val="28"/>
          <w:szCs w:val="28"/>
        </w:rPr>
        <w:t>среднего профессионального или высшего образования по укрупненной группе профессий, специальностей и направлений подготовки «Сельское хозяйство и сельскохозяйственные науки», соответствующих федеральным государственным образовательным стандартам;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по программам профессионального обучения по следующим группам профессий: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производство мясных продуктов, переработка птицы и кроликов, маслодельное, сыродельное и молочное производство;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первичная обработка хлопка и лубяных культур;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общие профессии производств пищевой продукции;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добыча и переработка рыбы и морепродуктов;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работы и профессии рабочих в животноводстве;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9"/>
      <w:bookmarkEnd w:id="1"/>
      <w:r w:rsidRPr="00515841">
        <w:rPr>
          <w:rFonts w:ascii="PT Astra Serif" w:hAnsi="PT Astra Serif"/>
          <w:sz w:val="28"/>
          <w:szCs w:val="28"/>
        </w:rPr>
        <w:t xml:space="preserve">производство алкогольной и безалкогольной продукции, хлебопекарно-макаронное производство, кондитерское производство, </w:t>
      </w:r>
      <w:proofErr w:type="gramStart"/>
      <w:r w:rsidRPr="00515841">
        <w:rPr>
          <w:rFonts w:ascii="PT Astra Serif" w:hAnsi="PT Astra Serif"/>
          <w:sz w:val="28"/>
          <w:szCs w:val="28"/>
        </w:rPr>
        <w:t>крахмало-паточное</w:t>
      </w:r>
      <w:proofErr w:type="gramEnd"/>
      <w:r w:rsidRPr="00515841">
        <w:rPr>
          <w:rFonts w:ascii="PT Astra Serif" w:hAnsi="PT Astra Serif"/>
          <w:sz w:val="28"/>
          <w:szCs w:val="28"/>
        </w:rPr>
        <w:t xml:space="preserve">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по программам профессиональной переподготовки по направлениям подготовки, которые равнозначны профессиям и специальностям, указанным в абзацах втором – девятом настоящего подпункта;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г) обучающийся в образовательных организациях Министерства сельского хозяйства Российской Федерации </w:t>
      </w:r>
      <w:r>
        <w:rPr>
          <w:rFonts w:ascii="PT Astra Serif" w:hAnsi="PT Astra Serif"/>
          <w:sz w:val="28"/>
          <w:szCs w:val="28"/>
        </w:rPr>
        <w:t>(далее – Минсельхоз России)</w:t>
      </w:r>
      <w:r w:rsidRPr="00515841">
        <w:rPr>
          <w:rFonts w:ascii="PT Astra Serif" w:hAnsi="PT Astra Serif"/>
          <w:sz w:val="28"/>
          <w:szCs w:val="28"/>
        </w:rPr>
        <w:t xml:space="preserve">- гражданин Российской Федерации, проходящий обучение по образовательным программам среднего профессионального образования, высшего образования, профессионального обучения и профессиональной переподготовки в образовательных организациях, находящихся в ведении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>, Федерального агентства по рыболовству и Федеральной службы по ветеринарному и фитосанитарному надзору;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д) получатель субсидии – заявитель с которым Министерством </w:t>
      </w:r>
      <w:r>
        <w:rPr>
          <w:rFonts w:ascii="PT Astra Serif" w:hAnsi="PT Astra Serif"/>
          <w:sz w:val="28"/>
          <w:szCs w:val="28"/>
        </w:rPr>
        <w:t xml:space="preserve">сельского хозяйства Республики Алтай (далее – Министерство) </w:t>
      </w:r>
      <w:r w:rsidRPr="00515841">
        <w:rPr>
          <w:rFonts w:ascii="PT Astra Serif" w:hAnsi="PT Astra Serif"/>
          <w:sz w:val="28"/>
          <w:szCs w:val="28"/>
        </w:rPr>
        <w:t>заключено соглашение о предоставлении субсидии;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е) 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lastRenderedPageBreak/>
        <w:t>Перечень сельских территорий Республики Алтай определяется в соответствии с Реестром административно-территориальных единиц и населенных пунктов Республики Алтай, являющимся приложением к Закону Республики Алтай от 10 ноября 2008 г. № 101-РЗ «Об административно-территориальном устройстве Республики Алтай».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P20"/>
      <w:bookmarkStart w:id="3" w:name="P21"/>
      <w:bookmarkEnd w:id="2"/>
      <w:bookmarkEnd w:id="3"/>
      <w:r w:rsidRPr="00515841">
        <w:rPr>
          <w:rFonts w:ascii="PT Astra Serif" w:hAnsi="PT Astra Serif"/>
          <w:sz w:val="28"/>
          <w:szCs w:val="28"/>
        </w:rPr>
        <w:t>3. Субсидии предоставляются заявителям, указанным в подпункте «б» пункта 2 настоящего Порядка, в целях реализации мероприятий Государственной программы, направленных на комплексное развитие сельских территорий, на оказание содействия заявителям в обеспечении квалифицированными специалистами, на</w:t>
      </w:r>
      <w:bookmarkStart w:id="4" w:name="P22"/>
      <w:bookmarkEnd w:id="4"/>
      <w:r w:rsidRPr="00515841">
        <w:rPr>
          <w:rFonts w:ascii="PT Astra Serif" w:hAnsi="PT Astra Serif"/>
          <w:sz w:val="28"/>
          <w:szCs w:val="28"/>
        </w:rPr>
        <w:t xml:space="preserve"> возмещение части </w:t>
      </w:r>
      <w:r>
        <w:rPr>
          <w:rFonts w:ascii="PT Astra Serif" w:hAnsi="PT Astra Serif"/>
          <w:sz w:val="28"/>
          <w:szCs w:val="28"/>
        </w:rPr>
        <w:t>затрат</w:t>
      </w:r>
      <w:r w:rsidRPr="00515841">
        <w:rPr>
          <w:rFonts w:ascii="PT Astra Serif" w:hAnsi="PT Astra Serif"/>
          <w:sz w:val="28"/>
          <w:szCs w:val="28"/>
        </w:rPr>
        <w:t>: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а) по заключенным ученическим договорам и договорам о целевом обучении с обучающимися в 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>;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б) по заключенным ученическим договорам и договорам о целевом обучении с обучающимися в ины</w:t>
      </w:r>
      <w:r>
        <w:rPr>
          <w:rFonts w:ascii="PT Astra Serif" w:hAnsi="PT Astra Serif"/>
          <w:sz w:val="28"/>
          <w:szCs w:val="28"/>
        </w:rPr>
        <w:t>х образовательных организациях;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в) связанных с оплатой труда и проживанием обучающихся в 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>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г)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4. Общий срок предоставления государственной поддержки по направлениям, указанным в подпунктах «а», «б» пункта 3 настоящего Порядка, в отношении каждого обучающегося по заключенным ученическим договорам и договорам о целевом обучении не должен превышать 72 месяца.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5.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их затрат осуществляется исходя из суммы расходов на приобретение услуг, включая сумму налога на добавленную стоимость.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6.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пункте 3 настоящего Порядка.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7. Субсидии носят целевой характер и не могут быть представлены на цели, не предусмотренные настоящим Порядком.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39"/>
      <w:bookmarkEnd w:id="5"/>
      <w:r w:rsidRPr="00515841">
        <w:rPr>
          <w:rFonts w:ascii="PT Astra Serif" w:hAnsi="PT Astra Serif"/>
          <w:sz w:val="28"/>
          <w:szCs w:val="28"/>
        </w:rPr>
        <w:lastRenderedPageBreak/>
        <w:t>8. Сведения о планируемых к предоставлению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о бюджете (проекта закона о внесении изменений в закон о бюджете) в разделе «Бюджет».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II. Условия и порядок предоставления субсидий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43"/>
      <w:bookmarkEnd w:id="6"/>
      <w:r w:rsidRPr="00515841">
        <w:rPr>
          <w:rFonts w:ascii="PT Astra Serif" w:hAnsi="PT Astra Serif"/>
          <w:sz w:val="28"/>
          <w:szCs w:val="28"/>
        </w:rPr>
        <w:t>9. Заявитель не ранее чем на первое число месяца, в котором подано заявление на предоставление субсидии, должен соответствовать следующим требованиям: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б) должна отсутствовать просроченная задолженность по возврату в бюджет бюджетной системы Республики Алтай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в) не должен находиться в процессе реорганизации (за исключением реорганизации в форме присоединения к заявителю,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д)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е) не должен получать средства из республиканского бюджета Республики Алтай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lastRenderedPageBreak/>
        <w:t>ж) не имеет неисполненных обязанностей перед Министерством, по обязательствам, вытекающим из соглашений о предоставлении субсидий (грантов);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з) представил в Министерство отчетность о финансово-экономическом состоянии по итогам отчетного года по форме и в сроки, установленные Министерством.</w:t>
      </w:r>
    </w:p>
    <w:p w:rsidR="00CC0BAC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52"/>
      <w:bookmarkEnd w:id="7"/>
      <w:r w:rsidRPr="00515841">
        <w:rPr>
          <w:rFonts w:ascii="PT Astra Serif" w:hAnsi="PT Astra Serif"/>
          <w:sz w:val="28"/>
          <w:szCs w:val="28"/>
        </w:rPr>
        <w:t>10. Для получения субсидии заявитель, в лице руководителя либо иного уполномоченного представителя лично, либо почтовой связью, предоставляет в Министерство заявление на возмещение части затрат на предоставление субсидии по форме, установленной Министерством с приложением следующих документов (далее соответственно - заявление, необходимые документы):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515841">
        <w:rPr>
          <w:rFonts w:ascii="PT Astra Serif" w:hAnsi="PT Astra Serif"/>
          <w:sz w:val="28"/>
          <w:szCs w:val="28"/>
        </w:rPr>
        <w:t>справки-расчета на предоставление субсидии по форме, установленной Министерством;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126312">
        <w:rPr>
          <w:rFonts w:ascii="PT Astra Serif" w:hAnsi="PT Astra Serif"/>
          <w:sz w:val="28"/>
          <w:szCs w:val="28"/>
        </w:rPr>
        <w:t>б) согласие на обработку персональных данных заявителя</w:t>
      </w:r>
      <w:r>
        <w:rPr>
          <w:rFonts w:ascii="PT Astra Serif" w:hAnsi="PT Astra Serif"/>
          <w:sz w:val="28"/>
          <w:szCs w:val="28"/>
        </w:rPr>
        <w:t xml:space="preserve"> и обучающегося</w:t>
      </w:r>
      <w:r w:rsidRPr="00126312">
        <w:rPr>
          <w:rFonts w:ascii="PT Astra Serif" w:hAnsi="PT Astra Serif"/>
          <w:sz w:val="28"/>
          <w:szCs w:val="28"/>
        </w:rPr>
        <w:t>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15841">
        <w:rPr>
          <w:rFonts w:ascii="PT Astra Serif" w:hAnsi="PT Astra Serif"/>
          <w:sz w:val="28"/>
          <w:szCs w:val="28"/>
        </w:rPr>
        <w:t>) копии устава заявителя – юридического лица, зарегистрированного в органах Федеральной налоговой службы, удостоверенной заявителем;</w:t>
      </w:r>
    </w:p>
    <w:p w:rsidR="00CC0BAC" w:rsidRPr="002657DC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2657DC">
        <w:rPr>
          <w:rFonts w:ascii="PT Astra Serif" w:hAnsi="PT Astra Serif"/>
          <w:sz w:val="28"/>
          <w:szCs w:val="28"/>
        </w:rPr>
        <w:t>копи</w:t>
      </w:r>
      <w:r>
        <w:rPr>
          <w:rFonts w:ascii="PT Astra Serif" w:hAnsi="PT Astra Serif"/>
          <w:sz w:val="28"/>
          <w:szCs w:val="28"/>
        </w:rPr>
        <w:t>ю</w:t>
      </w:r>
      <w:r w:rsidRPr="002657DC">
        <w:rPr>
          <w:rFonts w:ascii="PT Astra Serif" w:hAnsi="PT Astra Serif"/>
          <w:sz w:val="28"/>
          <w:szCs w:val="28"/>
        </w:rPr>
        <w:t xml:space="preserve"> документа, удостоверяющего личность руководителя </w:t>
      </w:r>
      <w:r>
        <w:rPr>
          <w:rFonts w:ascii="PT Astra Serif" w:hAnsi="PT Astra Serif"/>
          <w:sz w:val="28"/>
          <w:szCs w:val="28"/>
        </w:rPr>
        <w:t>заявителя</w:t>
      </w:r>
      <w:r w:rsidRPr="002657DC">
        <w:rPr>
          <w:rFonts w:ascii="PT Astra Serif" w:hAnsi="PT Astra Serif"/>
          <w:sz w:val="28"/>
          <w:szCs w:val="28"/>
        </w:rPr>
        <w:t xml:space="preserve"> и доверенного лица (в случае предоставления заявления через доверенное лицо), доверенност</w:t>
      </w:r>
      <w:r>
        <w:rPr>
          <w:rFonts w:ascii="PT Astra Serif" w:hAnsi="PT Astra Serif"/>
          <w:sz w:val="28"/>
          <w:szCs w:val="28"/>
        </w:rPr>
        <w:t>ь</w:t>
      </w:r>
      <w:r w:rsidRPr="002657DC">
        <w:rPr>
          <w:rFonts w:ascii="PT Astra Serif" w:hAnsi="PT Astra Serif"/>
          <w:sz w:val="28"/>
          <w:szCs w:val="28"/>
        </w:rPr>
        <w:t xml:space="preserve"> на право подачи заявления (в случае предоставления заявления через доверенное лицо);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515841">
        <w:rPr>
          <w:rFonts w:ascii="PT Astra Serif" w:hAnsi="PT Astra Serif"/>
          <w:sz w:val="28"/>
          <w:szCs w:val="28"/>
        </w:rPr>
        <w:t xml:space="preserve">) копий платежных </w:t>
      </w:r>
      <w:r>
        <w:rPr>
          <w:rFonts w:ascii="PT Astra Serif" w:hAnsi="PT Astra Serif"/>
          <w:sz w:val="28"/>
          <w:szCs w:val="28"/>
        </w:rPr>
        <w:t>документов</w:t>
      </w:r>
      <w:r w:rsidRPr="00515841">
        <w:rPr>
          <w:rFonts w:ascii="PT Astra Serif" w:hAnsi="PT Astra Serif"/>
          <w:sz w:val="28"/>
          <w:szCs w:val="28"/>
        </w:rPr>
        <w:t>, подтверждающих фактически понесенные расходы;</w:t>
      </w:r>
    </w:p>
    <w:p w:rsidR="00CC0BAC" w:rsidRDefault="00CC0BAC" w:rsidP="00CC0BAC">
      <w:pPr>
        <w:pStyle w:val="ae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bookmarkStart w:id="8" w:name="P62"/>
      <w:bookmarkEnd w:id="8"/>
      <w:r>
        <w:rPr>
          <w:rFonts w:ascii="PT Astra Serif" w:eastAsiaTheme="minorHAnsi" w:hAnsi="PT Astra Serif"/>
          <w:sz w:val="28"/>
          <w:szCs w:val="28"/>
        </w:rPr>
        <w:t>е</w:t>
      </w:r>
      <w:r w:rsidRPr="00126312">
        <w:rPr>
          <w:rFonts w:ascii="PT Astra Serif" w:eastAsiaTheme="minorHAnsi" w:hAnsi="PT Astra Serif"/>
          <w:sz w:val="28"/>
          <w:szCs w:val="28"/>
        </w:rPr>
        <w:t>) копию документа, удостоверяющего личность обучающегося</w:t>
      </w:r>
      <w:r>
        <w:rPr>
          <w:rFonts w:ascii="PT Astra Serif" w:eastAsiaTheme="minorHAnsi" w:hAnsi="PT Astra Serif"/>
          <w:sz w:val="28"/>
          <w:szCs w:val="28"/>
        </w:rPr>
        <w:t xml:space="preserve"> </w:t>
      </w:r>
      <w:r w:rsidRPr="00515841">
        <w:rPr>
          <w:rFonts w:ascii="PT Astra Serif" w:hAnsi="PT Astra Serif"/>
          <w:sz w:val="28"/>
          <w:szCs w:val="28"/>
        </w:rPr>
        <w:t>в иных образовательных организациях</w:t>
      </w:r>
      <w:r>
        <w:rPr>
          <w:rFonts w:ascii="PT Astra Serif" w:hAnsi="PT Astra Serif"/>
          <w:sz w:val="28"/>
          <w:szCs w:val="28"/>
        </w:rPr>
        <w:t xml:space="preserve"> или обучающего</w:t>
      </w:r>
      <w:r w:rsidRPr="00515841">
        <w:rPr>
          <w:rFonts w:ascii="PT Astra Serif" w:hAnsi="PT Astra Serif"/>
          <w:sz w:val="28"/>
          <w:szCs w:val="28"/>
        </w:rPr>
        <w:t>ся в образовательных организациях</w:t>
      </w:r>
      <w:r>
        <w:rPr>
          <w:rFonts w:ascii="PT Astra Serif" w:hAnsi="PT Astra Serif"/>
          <w:sz w:val="28"/>
          <w:szCs w:val="28"/>
        </w:rPr>
        <w:t xml:space="preserve"> Минсельхоза России</w:t>
      </w:r>
      <w:r w:rsidRPr="00126312">
        <w:rPr>
          <w:rFonts w:ascii="PT Astra Serif" w:eastAsiaTheme="minorHAnsi" w:hAnsi="PT Astra Serif"/>
          <w:sz w:val="28"/>
          <w:szCs w:val="28"/>
        </w:rPr>
        <w:t>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Theme="minorHAnsi" w:hAnsi="PT Astra Serif"/>
          <w:sz w:val="28"/>
          <w:szCs w:val="28"/>
        </w:rPr>
        <w:t>ж) справку о доходах и суммах налога физического лица (обучающегося) за предшествующий календарный год;</w:t>
      </w:r>
    </w:p>
    <w:p w:rsidR="00CC0BAC" w:rsidRPr="00515841" w:rsidRDefault="00CC0BAC" w:rsidP="00CC0BAC">
      <w:pPr>
        <w:pStyle w:val="ae"/>
        <w:ind w:firstLine="709"/>
        <w:jc w:val="both"/>
        <w:rPr>
          <w:rStyle w:val="20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з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515841">
        <w:rPr>
          <w:rStyle w:val="20"/>
          <w:rFonts w:ascii="PT Astra Serif" w:hAnsi="PT Astra Serif"/>
          <w:sz w:val="28"/>
          <w:szCs w:val="28"/>
        </w:rPr>
        <w:t>по направлениям, предусмотренным подпунктами «а», «б» пункта 3 настоящего Порядка: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по ученическим договорам</w:t>
      </w:r>
      <w:r>
        <w:rPr>
          <w:rFonts w:ascii="PT Astra Serif" w:hAnsi="PT Astra Serif"/>
          <w:sz w:val="28"/>
          <w:szCs w:val="28"/>
          <w:lang w:eastAsia="ru-RU"/>
        </w:rPr>
        <w:t xml:space="preserve"> – 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копию ученического договора, заключенного между заявителем и обучающимся в образовательных организациях </w:t>
      </w:r>
      <w:r>
        <w:rPr>
          <w:rFonts w:ascii="PT Astra Serif" w:hAnsi="PT Astra Serif"/>
          <w:sz w:val="28"/>
          <w:szCs w:val="28"/>
          <w:lang w:eastAsia="ru-RU"/>
        </w:rPr>
        <w:t>Минсельхоза России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 или обучающимся в иных образовательных организациях, предусматривающего обязательство заявителя выплачивать обучающемуся в период ученичества ежемесячную стипендию в размере не менее установленного федеральным законом минимального размера оплаты труда, увеличенного на районный коэффициент и обязательство обучающегося после прохождения обучения в соответствии с полученной квалификацией осуществлять трудовую деятельность по трудовому договору с заявителем (его правопреемником) в течение не менее трех лет;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по договорам о целевом обучении: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 xml:space="preserve">копию договора о целевом обучении, заключенного между заявителем и обучающимся в образовательных организациях </w:t>
      </w:r>
      <w:r>
        <w:rPr>
          <w:rFonts w:ascii="PT Astra Serif" w:hAnsi="PT Astra Serif"/>
          <w:sz w:val="28"/>
          <w:szCs w:val="28"/>
          <w:lang w:eastAsia="ru-RU"/>
        </w:rPr>
        <w:t>Минсельхоза России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 или обучающимся в иных образовательных организациях предусматривающего: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обязательства заявителя: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 xml:space="preserve">предоставить обучающемуся в период освоения образовательной программы меры материального стимулирования (стипендии), и (или) оплату дополнительных платных образовательных услуг, оказываемых за рамками </w:t>
      </w:r>
      <w:r w:rsidRPr="00515841">
        <w:rPr>
          <w:rFonts w:ascii="PT Astra Serif" w:hAnsi="PT Astra Serif"/>
          <w:sz w:val="28"/>
          <w:szCs w:val="28"/>
          <w:lang w:eastAsia="ru-RU"/>
        </w:rPr>
        <w:lastRenderedPageBreak/>
        <w:t>образовательной программы, осваиваемой в соответствии с договором о целевом обучении, и (или) оплату жилого помещения в период обучения, и (или) другие меры;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заключить с обучающимся трудовой договор,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обязательства обучающегося: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освоить образовательную программу, указанную в договоре о целевом обучении (с возможностью изменения образовательной программы и (или) формы обучения по согласованию с заявителем);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>осуществлять трудовую деятельность у заявителя в течение не менее чем 3 лет в соответствии с полученной квалификацией (с учетом трудоустройства в срок, установленный договором о целевом обучении);</w:t>
      </w:r>
    </w:p>
    <w:p w:rsidR="00CC0BAC" w:rsidRPr="00515841" w:rsidRDefault="00CC0BAC" w:rsidP="00CC0BAC">
      <w:pPr>
        <w:pStyle w:val="ae"/>
        <w:ind w:firstLine="709"/>
        <w:jc w:val="both"/>
        <w:rPr>
          <w:rStyle w:val="20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и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515841">
        <w:rPr>
          <w:rStyle w:val="20"/>
          <w:rFonts w:ascii="PT Astra Serif" w:hAnsi="PT Astra Serif"/>
          <w:sz w:val="28"/>
          <w:szCs w:val="28"/>
        </w:rPr>
        <w:t>по направлениям, предусмотренным подпунктами «в», «г» пункта 3 настоящего Порядка: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5841">
        <w:rPr>
          <w:rFonts w:ascii="PT Astra Serif" w:hAnsi="PT Astra Serif"/>
          <w:sz w:val="28"/>
          <w:szCs w:val="28"/>
          <w:lang w:eastAsia="ru-RU"/>
        </w:rPr>
        <w:t xml:space="preserve">копию трудового договора, заключенного между заявителем и обучающимся </w:t>
      </w:r>
      <w:r w:rsidRPr="00515841">
        <w:rPr>
          <w:rFonts w:ascii="PT Astra Serif" w:hAnsi="PT Astra Serif"/>
          <w:sz w:val="28"/>
          <w:szCs w:val="28"/>
        </w:rPr>
        <w:t xml:space="preserve">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 xml:space="preserve"> или обучающимся в иных образовательных организациях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 на период прохождения производственной практики, </w:t>
      </w:r>
      <w:r w:rsidRPr="00515841">
        <w:rPr>
          <w:rFonts w:ascii="PT Astra Serif" w:hAnsi="PT Astra Serif"/>
          <w:sz w:val="28"/>
          <w:szCs w:val="28"/>
        </w:rPr>
        <w:t>в том числе практической подготовки. Трудовой договор</w:t>
      </w:r>
      <w:r w:rsidRPr="00515841">
        <w:rPr>
          <w:rFonts w:ascii="PT Astra Serif" w:hAnsi="PT Astra Serif"/>
          <w:sz w:val="28"/>
          <w:szCs w:val="28"/>
          <w:lang w:eastAsia="ru-RU"/>
        </w:rPr>
        <w:t xml:space="preserve"> должен предусматривать выполнение работы согласно требованиям программы производственной практики, а также соответствовать положениям статей 91, 92 </w:t>
      </w:r>
      <w:hyperlink r:id="rId8" w:anchor="64U0IK" w:history="1">
        <w:r w:rsidRPr="00515841">
          <w:rPr>
            <w:rFonts w:ascii="PT Astra Serif" w:hAnsi="PT Astra Seri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15841">
        <w:rPr>
          <w:rFonts w:ascii="PT Astra Serif" w:hAnsi="PT Astra Serif"/>
          <w:sz w:val="28"/>
          <w:szCs w:val="28"/>
          <w:lang w:eastAsia="ru-RU"/>
        </w:rPr>
        <w:t xml:space="preserve"> в части продолжитель</w:t>
      </w:r>
      <w:r>
        <w:rPr>
          <w:rFonts w:ascii="PT Astra Serif" w:hAnsi="PT Astra Serif"/>
          <w:sz w:val="28"/>
          <w:szCs w:val="28"/>
          <w:lang w:eastAsia="ru-RU"/>
        </w:rPr>
        <w:t xml:space="preserve">ности рабочего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дня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обучающегося;</w:t>
      </w:r>
    </w:p>
    <w:p w:rsidR="00CC0BAC" w:rsidRPr="00F740A6" w:rsidRDefault="00CC0BAC" w:rsidP="00CC0BA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40A6">
        <w:rPr>
          <w:rFonts w:ascii="PT Astra Serif" w:hAnsi="PT Astra Serif" w:cs="Times New Roman"/>
          <w:sz w:val="28"/>
          <w:szCs w:val="28"/>
        </w:rPr>
        <w:t>копию табеля (выписки из табеля) учета рабочего времени, обучающегося;</w:t>
      </w:r>
    </w:p>
    <w:p w:rsidR="00CC0BAC" w:rsidRPr="00F740A6" w:rsidRDefault="00CC0BAC" w:rsidP="00CC0BA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40A6">
        <w:rPr>
          <w:rFonts w:ascii="PT Astra Serif" w:hAnsi="PT Astra Serif" w:cs="Times New Roman"/>
          <w:sz w:val="28"/>
          <w:szCs w:val="28"/>
        </w:rPr>
        <w:t>сведения о начислениях и удержаниях заработной платы обучающегося, по формам утвержденным Министерством;</w:t>
      </w:r>
    </w:p>
    <w:p w:rsidR="00CC0BAC" w:rsidRPr="00F740A6" w:rsidRDefault="00CC0BAC" w:rsidP="00CC0BA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40A6">
        <w:rPr>
          <w:rFonts w:ascii="PT Astra Serif" w:hAnsi="PT Astra Serif" w:cs="Times New Roman"/>
          <w:sz w:val="28"/>
          <w:szCs w:val="28"/>
        </w:rPr>
        <w:t>документы, подтверждающие выплату обучающемуся заработной платы (расходного кассового ордера, платежной ведомости, платежные поручения);</w:t>
      </w:r>
    </w:p>
    <w:p w:rsidR="00CC0BAC" w:rsidRPr="00F740A6" w:rsidRDefault="00CC0BAC" w:rsidP="00CC0BA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40A6">
        <w:rPr>
          <w:rFonts w:ascii="PT Astra Serif" w:hAnsi="PT Astra Serif" w:cs="Times New Roman"/>
          <w:sz w:val="28"/>
          <w:szCs w:val="28"/>
        </w:rPr>
        <w:t>договора найма жилого помещения (представляется при найме жилого помещения);</w:t>
      </w:r>
    </w:p>
    <w:p w:rsidR="00CC0BAC" w:rsidRDefault="00CC0BAC" w:rsidP="00CC0BA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40A6">
        <w:rPr>
          <w:rFonts w:ascii="PT Astra Serif" w:hAnsi="PT Astra Serif" w:cs="Times New Roman"/>
          <w:sz w:val="28"/>
          <w:szCs w:val="28"/>
        </w:rPr>
        <w:t>документы, подтверждающих оплату заявителем услуг по проживанию обучающегося (платежного документа с отметкой банка, либо кассового чека и счета на оплату проживания или квитанции, либо бланка строгой отчетности, либо расходного кассового ордера) (представляется при найме жилого помещения).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11. Заявление и необходимые документы выполняются на бумажном носителе, удостоверяются подписью руководителя и печатью заявителя. Подчистки и исправления в документах не допускаются, за исключением исправлений, заверенных подписью руководителя и печатью заявителя</w:t>
      </w:r>
      <w:r>
        <w:rPr>
          <w:rFonts w:ascii="PT Astra Serif" w:hAnsi="PT Astra Serif"/>
          <w:sz w:val="28"/>
          <w:szCs w:val="28"/>
        </w:rPr>
        <w:t xml:space="preserve"> (при наличии)</w:t>
      </w:r>
      <w:r w:rsidRPr="00515841">
        <w:rPr>
          <w:rFonts w:ascii="PT Astra Serif" w:hAnsi="PT Astra Serif"/>
          <w:sz w:val="28"/>
          <w:szCs w:val="28"/>
        </w:rPr>
        <w:t>.</w:t>
      </w:r>
    </w:p>
    <w:p w:rsidR="00CC0BAC" w:rsidRPr="00E147F2" w:rsidRDefault="00CC0BAC" w:rsidP="00CC0BAC">
      <w:pPr>
        <w:pStyle w:val="ae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12. Заявление и необходимые документы </w:t>
      </w:r>
      <w:r>
        <w:rPr>
          <w:rFonts w:ascii="PT Astra Serif" w:hAnsi="PT Astra Serif"/>
          <w:sz w:val="28"/>
          <w:szCs w:val="28"/>
        </w:rPr>
        <w:t>подаются</w:t>
      </w:r>
      <w:r w:rsidRPr="00515841">
        <w:rPr>
          <w:rFonts w:ascii="PT Astra Serif" w:hAnsi="PT Astra Serif"/>
          <w:sz w:val="28"/>
          <w:szCs w:val="28"/>
        </w:rPr>
        <w:t xml:space="preserve"> заявителем непосредственно в Министерство или направл</w:t>
      </w:r>
      <w:r>
        <w:rPr>
          <w:rFonts w:ascii="PT Astra Serif" w:hAnsi="PT Astra Serif"/>
          <w:sz w:val="28"/>
          <w:szCs w:val="28"/>
        </w:rPr>
        <w:t>яются</w:t>
      </w:r>
      <w:r w:rsidRPr="00515841">
        <w:rPr>
          <w:rFonts w:ascii="PT Astra Serif" w:hAnsi="PT Astra Serif"/>
          <w:sz w:val="28"/>
          <w:szCs w:val="28"/>
        </w:rPr>
        <w:t xml:space="preserve"> посред</w:t>
      </w:r>
      <w:r>
        <w:rPr>
          <w:rFonts w:ascii="PT Astra Serif" w:hAnsi="PT Astra Serif"/>
          <w:sz w:val="28"/>
          <w:szCs w:val="28"/>
        </w:rPr>
        <w:t xml:space="preserve">ством </w:t>
      </w:r>
      <w:r w:rsidRPr="00E147F2">
        <w:rPr>
          <w:rFonts w:ascii="PT Astra Serif" w:hAnsi="PT Astra Serif"/>
          <w:color w:val="000000" w:themeColor="text1"/>
          <w:sz w:val="28"/>
          <w:szCs w:val="28"/>
        </w:rPr>
        <w:t>почтовой связи.</w:t>
      </w:r>
    </w:p>
    <w:p w:rsidR="00CC0BAC" w:rsidRPr="00E147F2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Возмещение заявителю фактически понесенных в году, предшествующему году предоставления субсидии, затрат, указанных в </w:t>
      </w:r>
      <w:hyperlink r:id="rId9" w:history="1">
        <w:r w:rsidRPr="00E147F2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пункте 3</w:t>
        </w:r>
      </w:hyperlink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настоящ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его</w:t>
      </w:r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П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орядка</w:t>
      </w:r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, осуществляется в случае предоставления заявителем 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заявления и необходимых документов</w:t>
      </w:r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не позднее 30 июня года предоставления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13. Заявление и необходимые документы рассматриваются Министерством. По результатам рассмотрения, не позднее 15 рабочих дней предоставления заявителем заявления и всех необходимых документов, Министерство принимает решение о предоставлении либо об отказе в предоставлении заявителю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14. Основаниями для отказа заявителю в предоставлении субсидии являются: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а) несоответствие представленных заявителем необходимых документов требованиям, определенным пунктами </w:t>
      </w:r>
      <w:hyperlink w:anchor="P52" w:history="1">
        <w:r w:rsidRPr="00515841">
          <w:rPr>
            <w:rFonts w:ascii="PT Astra Serif" w:hAnsi="PT Astra Serif"/>
            <w:sz w:val="28"/>
            <w:szCs w:val="28"/>
          </w:rPr>
          <w:t>10</w:t>
        </w:r>
      </w:hyperlink>
      <w:r w:rsidRPr="00515841">
        <w:rPr>
          <w:rFonts w:ascii="PT Astra Serif" w:hAnsi="PT Astra Serif"/>
          <w:sz w:val="28"/>
          <w:szCs w:val="28"/>
        </w:rPr>
        <w:t xml:space="preserve"> и (или) </w:t>
      </w:r>
      <w:hyperlink w:anchor="P62" w:history="1">
        <w:r w:rsidRPr="00515841">
          <w:rPr>
            <w:rFonts w:ascii="PT Astra Serif" w:hAnsi="PT Astra Serif"/>
            <w:sz w:val="28"/>
            <w:szCs w:val="28"/>
          </w:rPr>
          <w:t>11</w:t>
        </w:r>
      </w:hyperlink>
      <w:r w:rsidRPr="00515841">
        <w:rPr>
          <w:rFonts w:ascii="PT Astra Serif" w:hAnsi="PT Astra Serif"/>
          <w:sz w:val="28"/>
          <w:szCs w:val="28"/>
        </w:rPr>
        <w:t xml:space="preserve"> настоящего Порядка, или непредоставление (предоставление не в полном объеме) указанных документов;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б) установление факта недостоверности представленной заявителем информации;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в) несоответствие заявителя требованиям, установленным подпунктом «б» пункта 2 и (или) пунктом 9 настоящего Порядка</w:t>
      </w:r>
      <w:r>
        <w:rPr>
          <w:rFonts w:ascii="PT Astra Serif" w:hAnsi="PT Astra Serif"/>
          <w:sz w:val="28"/>
          <w:szCs w:val="28"/>
        </w:rPr>
        <w:t>, и (или) несоответствие обучающегося требованиям,</w:t>
      </w:r>
      <w:r w:rsidRPr="004E3761">
        <w:rPr>
          <w:rFonts w:ascii="PT Astra Serif" w:hAnsi="PT Astra Serif"/>
          <w:sz w:val="28"/>
          <w:szCs w:val="28"/>
        </w:rPr>
        <w:t xml:space="preserve"> </w:t>
      </w:r>
      <w:r w:rsidRPr="00515841">
        <w:rPr>
          <w:rFonts w:ascii="PT Astra Serif" w:hAnsi="PT Astra Serif"/>
          <w:sz w:val="28"/>
          <w:szCs w:val="28"/>
        </w:rPr>
        <w:t>установленным подпунктом «</w:t>
      </w:r>
      <w:r>
        <w:rPr>
          <w:rFonts w:ascii="PT Astra Serif" w:hAnsi="PT Astra Serif"/>
          <w:sz w:val="28"/>
          <w:szCs w:val="28"/>
        </w:rPr>
        <w:t>в</w:t>
      </w:r>
      <w:r w:rsidRPr="00515841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или «г» </w:t>
      </w:r>
      <w:r w:rsidRPr="00515841">
        <w:rPr>
          <w:rFonts w:ascii="PT Astra Serif" w:hAnsi="PT Astra Serif"/>
          <w:sz w:val="28"/>
          <w:szCs w:val="28"/>
        </w:rPr>
        <w:t>пункта 2</w:t>
      </w:r>
      <w:r w:rsidRPr="004E3761">
        <w:rPr>
          <w:rFonts w:ascii="PT Astra Serif" w:hAnsi="PT Astra Serif"/>
          <w:sz w:val="28"/>
          <w:szCs w:val="28"/>
        </w:rPr>
        <w:t xml:space="preserve"> </w:t>
      </w:r>
      <w:r w:rsidRPr="00515841">
        <w:rPr>
          <w:rFonts w:ascii="PT Astra Serif" w:hAnsi="PT Astra Serif"/>
          <w:sz w:val="28"/>
          <w:szCs w:val="28"/>
        </w:rPr>
        <w:t>настоящего Порядка;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г) отсутстви</w:t>
      </w:r>
      <w:r>
        <w:rPr>
          <w:rFonts w:ascii="PT Astra Serif" w:hAnsi="PT Astra Serif"/>
          <w:sz w:val="28"/>
          <w:szCs w:val="28"/>
        </w:rPr>
        <w:t>е</w:t>
      </w:r>
      <w:r w:rsidRPr="00515841">
        <w:rPr>
          <w:rFonts w:ascii="PT Astra Serif" w:hAnsi="PT Astra Serif"/>
          <w:sz w:val="28"/>
          <w:szCs w:val="28"/>
        </w:rPr>
        <w:t xml:space="preserve"> лимитов бюджетных обязательств, предусмотренных Министерству на цели, установленные пунктом 3 настоящего Порядка;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1584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д) подача заявителем заявления после 30 июня текущего года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(по 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затратам, понесенным заявителем </w:t>
      </w:r>
      <w:r w:rsidRPr="00E147F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году, предшествующему году предоставления субсидии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</w:t>
      </w:r>
      <w:r w:rsidRPr="0051584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color w:val="000000" w:themeColor="text1"/>
          <w:sz w:val="28"/>
          <w:szCs w:val="28"/>
        </w:rPr>
        <w:t>15. Решение об отказе заявителю в предоставлении субсидии не</w:t>
      </w:r>
      <w:r w:rsidRPr="00515841">
        <w:rPr>
          <w:rFonts w:ascii="PT Astra Serif" w:hAnsi="PT Astra Serif"/>
          <w:sz w:val="28"/>
          <w:szCs w:val="28"/>
        </w:rPr>
        <w:t xml:space="preserve"> позднее 5 рабочих дней со дня его принятия направляется по почте или вручается заявител</w:t>
      </w:r>
      <w:r>
        <w:rPr>
          <w:rFonts w:ascii="PT Astra Serif" w:hAnsi="PT Astra Serif"/>
          <w:sz w:val="28"/>
          <w:szCs w:val="28"/>
        </w:rPr>
        <w:t>ю лично</w:t>
      </w:r>
      <w:r w:rsidRPr="00515841">
        <w:rPr>
          <w:rFonts w:ascii="PT Astra Serif" w:hAnsi="PT Astra Serif"/>
          <w:sz w:val="28"/>
          <w:szCs w:val="28"/>
        </w:rPr>
        <w:t>.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16. Субсидии предоставляются в размере заявленных средств, но не более суммы, предусмотренной законом Республики Алтай о республиканском бюджете Республики Алтай (или сводной бюджетной росписью на текущий финансовый год и плановый период).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 предоставляются в размере, не превышающем: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по мероприятиям, указанным в </w:t>
      </w:r>
      <w:hyperlink r:id="rId10" w:history="1">
        <w:r w:rsidRPr="00515841">
          <w:rPr>
            <w:rFonts w:ascii="PT Astra Serif" w:hAnsi="PT Astra Serif"/>
            <w:sz w:val="28"/>
            <w:szCs w:val="28"/>
          </w:rPr>
          <w:t>подпункте «а</w:t>
        </w:r>
      </w:hyperlink>
      <w:r w:rsidRPr="00515841">
        <w:rPr>
          <w:rFonts w:ascii="PT Astra Serif" w:hAnsi="PT Astra Serif"/>
          <w:sz w:val="28"/>
          <w:szCs w:val="28"/>
        </w:rPr>
        <w:t>» и «в»</w:t>
      </w:r>
      <w:hyperlink r:id="rId11" w:history="1">
        <w:r w:rsidRPr="00515841">
          <w:rPr>
            <w:rFonts w:ascii="PT Astra Serif" w:hAnsi="PT Astra Serif"/>
            <w:sz w:val="28"/>
            <w:szCs w:val="28"/>
          </w:rPr>
          <w:t xml:space="preserve"> пункта </w:t>
        </w:r>
      </w:hyperlink>
      <w:r>
        <w:rPr>
          <w:rFonts w:ascii="PT Astra Serif" w:hAnsi="PT Astra Serif"/>
          <w:sz w:val="28"/>
          <w:szCs w:val="28"/>
        </w:rPr>
        <w:t>3</w:t>
      </w:r>
      <w:r w:rsidRPr="00515841">
        <w:rPr>
          <w:rFonts w:ascii="PT Astra Serif" w:hAnsi="PT Astra Serif"/>
          <w:sz w:val="28"/>
          <w:szCs w:val="28"/>
        </w:rPr>
        <w:t xml:space="preserve"> настоящего Порядка – 90 процентов фактически понесенных в году предоставления субсидии и (или) в году, предшествующему году предоставления субсидии.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месяца;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по мероприятиям, указанным в </w:t>
      </w:r>
      <w:hyperlink r:id="rId12" w:history="1">
        <w:r w:rsidRPr="00515841">
          <w:rPr>
            <w:rFonts w:ascii="PT Astra Serif" w:hAnsi="PT Astra Serif"/>
            <w:sz w:val="28"/>
            <w:szCs w:val="28"/>
          </w:rPr>
          <w:t>подпункте «</w:t>
        </w:r>
      </w:hyperlink>
      <w:r w:rsidRPr="00515841">
        <w:rPr>
          <w:rFonts w:ascii="PT Astra Serif" w:hAnsi="PT Astra Serif"/>
          <w:sz w:val="28"/>
          <w:szCs w:val="28"/>
        </w:rPr>
        <w:t>б» и «г»</w:t>
      </w:r>
      <w:hyperlink r:id="rId13" w:history="1">
        <w:r w:rsidRPr="00515841">
          <w:rPr>
            <w:rFonts w:ascii="PT Astra Serif" w:hAnsi="PT Astra Serif"/>
            <w:sz w:val="28"/>
            <w:szCs w:val="28"/>
          </w:rPr>
          <w:t xml:space="preserve"> пункта </w:t>
        </w:r>
      </w:hyperlink>
      <w:r>
        <w:rPr>
          <w:rFonts w:ascii="PT Astra Serif" w:hAnsi="PT Astra Serif"/>
          <w:sz w:val="28"/>
          <w:szCs w:val="28"/>
        </w:rPr>
        <w:t>3</w:t>
      </w:r>
      <w:r w:rsidRPr="00515841">
        <w:rPr>
          <w:rFonts w:ascii="PT Astra Serif" w:hAnsi="PT Astra Serif"/>
          <w:sz w:val="28"/>
          <w:szCs w:val="28"/>
        </w:rPr>
        <w:t xml:space="preserve"> настоящего Порядка – 30 процентов фактически понесенных в году предоставления субсидии и (или) в году, предшествующему году предоставления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17. Решением об удовлетворении заявления является заключенное между Министерством и заявителем соглашение о предоставлении субсидии в государственной интегрированной информационной системе управления общественными финансами «Электронный бюджет».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Соглашение в качестве обязательных условий предоставления субсидии содержит: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lastRenderedPageBreak/>
        <w:t>согласие заявителя на осуществление Министерством и органом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обязательство заявителя представлять в Министерство отчеты о финансово-экономическом состоянии по итогам отчетного года по формам и в сроки, устанавливаемым Министерством;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порядок, сроки и формы предоставления отчетности о достижении результативности;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цель и показатели результативности предоставления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18. Изменение соглашения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получатель субсидии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CC0BAC" w:rsidRDefault="00CC0BAC" w:rsidP="00CC0BAC">
      <w:pPr>
        <w:pStyle w:val="ae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19. Результативность использования субсидий получателями субсидии оценивается Министерством на основании достижения значений </w:t>
      </w:r>
      <w:r>
        <w:rPr>
          <w:rFonts w:ascii="PT Astra Serif" w:hAnsi="PT Astra Serif"/>
          <w:sz w:val="28"/>
          <w:szCs w:val="28"/>
        </w:rPr>
        <w:t>следующих показателей результативности: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 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территориях, человек;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 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территориях, человек.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20. Министерство перечисляет сумму субсидии на расчетный счет получателя субсидии, открытый в кредитной организации, не позднее 10 рабочих дней со дня заключения соглашения.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21. Заявление, которое не может быть принято к финансированию в полном объеме, при наличии письменного согласия получателя субсидии финансируется в пределах остатка лимитов бюджетных обязательств.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 случае уменьшения Министерству, как главному распорядителю,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III. Требования к отчетности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22. 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получателем субсидии в Министерство по формам согласно приложению № 3 к типовой форме соглашения (договора) о </w:t>
      </w:r>
      <w:r w:rsidRPr="00515841">
        <w:rPr>
          <w:rFonts w:ascii="PT Astra Serif" w:hAnsi="PT Astra Serif"/>
          <w:sz w:val="28"/>
          <w:szCs w:val="28"/>
        </w:rPr>
        <w:lastRenderedPageBreak/>
        <w:t>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</w:t>
      </w:r>
      <w:r>
        <w:rPr>
          <w:rFonts w:ascii="PT Astra Serif" w:hAnsi="PT Astra Serif"/>
          <w:sz w:val="28"/>
          <w:szCs w:val="28"/>
        </w:rPr>
        <w:t xml:space="preserve"> не позднее 3</w:t>
      </w:r>
      <w:r w:rsidRPr="00515841">
        <w:rPr>
          <w:rFonts w:ascii="PT Astra Serif" w:hAnsi="PT Astra Serif"/>
          <w:sz w:val="28"/>
          <w:szCs w:val="28"/>
        </w:rPr>
        <w:t>0-го числа месяца, следующего за отчетным годом, в течение: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по мероприятиям, предусмотренным подпунктами «а», «б» пункта 3 настоящего Порядка в течение срока, на который заключен ученический договор или договор о целевом обучении;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по мероприятиям, предусмотренным подпунктами «в», «г» пункта 3 настоящего Порядка в течение одного года со дня предоставления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Министерство устанавливает в соглашении сроки и формы представления получателем субсидии дополнительной отчетности.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23.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IV. Контроль (мони</w:t>
      </w:r>
      <w:r>
        <w:rPr>
          <w:rFonts w:ascii="PT Astra Serif" w:hAnsi="PT Astra Serif"/>
          <w:b/>
          <w:sz w:val="28"/>
          <w:szCs w:val="28"/>
        </w:rPr>
        <w:t xml:space="preserve">торинг) за соблюдением условий </w:t>
      </w:r>
      <w:r w:rsidRPr="00515841">
        <w:rPr>
          <w:rFonts w:ascii="PT Astra Serif" w:hAnsi="PT Astra Serif"/>
          <w:b/>
          <w:sz w:val="28"/>
          <w:szCs w:val="28"/>
        </w:rPr>
        <w:t>и порядка</w:t>
      </w:r>
    </w:p>
    <w:p w:rsidR="00CC0BAC" w:rsidRPr="00515841" w:rsidRDefault="00CC0BAC" w:rsidP="00CC0BAC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515841">
        <w:rPr>
          <w:rFonts w:ascii="PT Astra Serif" w:hAnsi="PT Astra Serif"/>
          <w:b/>
          <w:sz w:val="28"/>
          <w:szCs w:val="28"/>
        </w:rPr>
        <w:t>предоставления субсидий и ответственности за их нарушение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24.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Проверка соблюдения получателями субсидий условий и порядка предоставления субсидий,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</w:t>
      </w:r>
      <w:r w:rsidRPr="00261A4C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соответствии со статьями 268.1 и 269.2 Бюджетного кодекса Российской </w:t>
      </w:r>
      <w:r>
        <w:rPr>
          <w:rFonts w:ascii="PT Astra Serif" w:eastAsiaTheme="minorHAnsi" w:hAnsi="PT Astra Serif" w:cs="PT Astra Serif"/>
          <w:sz w:val="28"/>
          <w:szCs w:val="28"/>
        </w:rPr>
        <w:t>Федерации.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25.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Pr="00515841">
        <w:rPr>
          <w:rFonts w:ascii="PT Astra Serif" w:hAnsi="PT Astra Serif"/>
          <w:sz w:val="28"/>
          <w:szCs w:val="28"/>
        </w:rPr>
        <w:t>. Получатель субсидии представляет Министерству документы и информацию, необходимые для осуществления контроля за соблюдением условий, целей и порядка предоставления субсидии в сроки и порядке, определенные соглашением либо запросом.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7</w:t>
      </w:r>
      <w:r w:rsidRPr="00515841">
        <w:rPr>
          <w:rFonts w:ascii="PT Astra Serif" w:hAnsi="PT Astra Serif"/>
          <w:sz w:val="28"/>
          <w:szCs w:val="28"/>
        </w:rPr>
        <w:t>. В случае выявления Министерством или органами финансового контроля нарушений получателем субсидии условий, целей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получателю субсидии уведомление (претензию) о необходимости возврата субсидии в республиканский бюджет Республики Алтай.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lastRenderedPageBreak/>
        <w:t>2</w:t>
      </w:r>
      <w:r>
        <w:rPr>
          <w:rFonts w:ascii="PT Astra Serif" w:hAnsi="PT Astra Serif"/>
          <w:sz w:val="28"/>
          <w:szCs w:val="28"/>
        </w:rPr>
        <w:t>8</w:t>
      </w:r>
      <w:r w:rsidRPr="00515841">
        <w:rPr>
          <w:rFonts w:ascii="PT Astra Serif" w:hAnsi="PT Astra Serif"/>
          <w:sz w:val="28"/>
          <w:szCs w:val="28"/>
        </w:rPr>
        <w:t>. Получатель субсидии в течение 30 календарных дней со дня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Pr="00515841">
        <w:rPr>
          <w:rFonts w:ascii="PT Astra Serif" w:hAnsi="PT Astra Serif"/>
          <w:sz w:val="28"/>
          <w:szCs w:val="28"/>
        </w:rPr>
        <w:t>. В случае невозврата в установленный срок суммы субсидии в добровольном порядке сумма субсидии взыскивается с получателя субсидии в судебном порядке в соответствии с федеральным законодательством.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Pr="00515841">
        <w:rPr>
          <w:rFonts w:ascii="PT Astra Serif" w:hAnsi="PT Astra Serif"/>
          <w:sz w:val="28"/>
          <w:szCs w:val="28"/>
        </w:rPr>
        <w:t>. В случае нарушения получателем субсидии срока представления отчета о достижении результатов предоставления субсидии в порядке и сроки, установленные соглашением, Министерство не ранее 10 рабочих дней со дня установления такого факта,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 течение 30 календарных дней со дня получения письменного уведомления (претензии)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 случае отказа получателя субсидии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</w:t>
      </w:r>
      <w:r w:rsidRPr="00515841">
        <w:rPr>
          <w:rFonts w:ascii="PT Astra Serif" w:hAnsi="PT Astra Serif"/>
          <w:sz w:val="28"/>
          <w:szCs w:val="28"/>
        </w:rPr>
        <w:t>. В случае если получателем субсидии на 31 декабря года предоставления субсидии не достигнуты значения показателей результативности Министерство применяет к получателю субсидии штрафные санкции, рассчитываемые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№ 999 по формуле: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center"/>
        <w:rPr>
          <w:rFonts w:ascii="PT Astra Serif" w:hAnsi="PT Astra Serif"/>
          <w:sz w:val="28"/>
          <w:szCs w:val="28"/>
        </w:rPr>
      </w:pPr>
      <w:proofErr w:type="spellStart"/>
      <w:r w:rsidRPr="00515841">
        <w:rPr>
          <w:rFonts w:ascii="PT Astra Serif" w:hAnsi="PT Astra Serif"/>
          <w:sz w:val="28"/>
          <w:szCs w:val="28"/>
        </w:rPr>
        <w:t>V</w:t>
      </w:r>
      <w:r w:rsidRPr="00515841">
        <w:rPr>
          <w:rFonts w:ascii="PT Astra Serif" w:hAnsi="PT Astra Serif"/>
          <w:sz w:val="28"/>
          <w:szCs w:val="28"/>
          <w:vertAlign w:val="subscript"/>
        </w:rPr>
        <w:t>штрафа</w:t>
      </w:r>
      <w:proofErr w:type="spellEnd"/>
      <w:r w:rsidRPr="00515841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515841">
        <w:rPr>
          <w:rFonts w:ascii="PT Astra Serif" w:hAnsi="PT Astra Serif"/>
          <w:sz w:val="28"/>
          <w:szCs w:val="28"/>
        </w:rPr>
        <w:t>V</w:t>
      </w:r>
      <w:r w:rsidRPr="00515841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515841">
        <w:rPr>
          <w:rFonts w:ascii="PT Astra Serif" w:hAnsi="PT Astra Serif"/>
          <w:sz w:val="28"/>
          <w:szCs w:val="28"/>
        </w:rPr>
        <w:t xml:space="preserve"> x k x m / N),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где </w:t>
      </w:r>
      <w:proofErr w:type="spellStart"/>
      <w:r w:rsidRPr="00515841">
        <w:rPr>
          <w:rFonts w:ascii="PT Astra Serif" w:hAnsi="PT Astra Serif"/>
          <w:sz w:val="28"/>
          <w:szCs w:val="28"/>
        </w:rPr>
        <w:t>V</w:t>
      </w:r>
      <w:r w:rsidRPr="00515841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515841">
        <w:rPr>
          <w:rFonts w:ascii="PT Astra Serif" w:hAnsi="PT Astra Serif"/>
          <w:sz w:val="28"/>
          <w:szCs w:val="28"/>
        </w:rPr>
        <w:t xml:space="preserve"> - размер субсидии, предоставленной получателю субсидии;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m - количество результатов (показателей) предоставления субсидии, по которым индекс, отражающий уровень недостижения результата (показателя) предоставления субсидии, имеет положительное значение;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N - общее количество результатов (показателей) предоставления субсидии;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k - коэффициент возврата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Коэффициент возврата субсидии рассчитывается по формуле: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center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k = SUM D / m,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где D - индекс, отражающий уровень недостижения результата (показателя) предоставления субсидии.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Индекс, отражающий уровень недостижения результата (показателя) предоставления субсидии, определяется по формуле: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center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lastRenderedPageBreak/>
        <w:t>D = 1 - T / S,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где T - фактически достигнутое значение результата (показателя) предоставления субсидии на отчетную дату;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S - плановое значение результата (показателя) предоставления субсидии, установленное настоящим Порядком.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Министерство не позднее 60 календарных дней после установления недостижения получателем субсидии значения показателей результативности направляет получателю субсидии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 течение 30 календарных дней со дня получения письменного уведомления (претензии) о необходимости уплаты штрафных санкций, получатель субсидии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CC0BAC" w:rsidRPr="00515841" w:rsidRDefault="00CC0BAC" w:rsidP="00CC0BA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В случае неуплаты получателем субсидии штрафных санкций в срок, установленный настоящим пунктом, и если между получателем субсидии и Министерством не достигнуто соглашение об отсрочке уплаты штрафных санкций, сумма штрафных санкций взыскиваются с получателя субсидии в судебном порядке в соответствии с федеральным законодательством. При этом срок отсрочки уплаты штрафных санкций не может превышать трех месяцев.</w:t>
      </w:r>
    </w:p>
    <w:p w:rsidR="00CC0BAC" w:rsidRDefault="00CC0BAC" w:rsidP="00CC0BAC">
      <w:pPr>
        <w:spacing w:line="259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C0BAC" w:rsidRPr="004B0CFF" w:rsidRDefault="00CC0BAC" w:rsidP="00CC0BAC">
      <w:pPr>
        <w:pStyle w:val="120"/>
        <w:keepNext/>
        <w:keepLines/>
        <w:shd w:val="clear" w:color="auto" w:fill="auto"/>
        <w:spacing w:line="240" w:lineRule="auto"/>
        <w:ind w:left="-142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</w:p>
    <w:p w:rsidR="00CC0BAC" w:rsidRPr="004B0CFF" w:rsidRDefault="00CC0BAC" w:rsidP="00CC0BAC">
      <w:pPr>
        <w:spacing w:after="0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C0BAC" w:rsidRPr="004B0CFF" w:rsidRDefault="00CC0BAC" w:rsidP="00CC0BA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>«</w:t>
      </w:r>
      <w:r w:rsidRPr="00515841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4B0CFF">
        <w:rPr>
          <w:rFonts w:ascii="PT Astra Serif" w:hAnsi="PT Astra Serif"/>
          <w:b/>
          <w:bCs/>
          <w:sz w:val="28"/>
          <w:szCs w:val="28"/>
        </w:rPr>
        <w:t>»</w:t>
      </w:r>
    </w:p>
    <w:p w:rsidR="00CC0BAC" w:rsidRPr="004B0CFF" w:rsidRDefault="00CC0BAC" w:rsidP="00CC0BAC">
      <w:pPr>
        <w:autoSpaceDE w:val="0"/>
        <w:autoSpaceDN w:val="0"/>
        <w:adjustRightInd w:val="0"/>
        <w:spacing w:after="0"/>
        <w:ind w:left="-284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Pr="00544C5F">
        <w:rPr>
          <w:rFonts w:ascii="PT Astra Serif" w:hAnsi="PT Astra Serif"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4B0CFF">
        <w:rPr>
          <w:rFonts w:ascii="PT Astra Serif" w:hAnsi="PT Astra Serif"/>
          <w:bCs/>
          <w:sz w:val="28"/>
          <w:szCs w:val="28"/>
        </w:rPr>
        <w:t>»</w:t>
      </w:r>
      <w:r w:rsidRPr="004B0CFF">
        <w:rPr>
          <w:rFonts w:ascii="PT Astra Serif" w:hAnsi="PT Astra Serif"/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color w:val="000000" w:themeColor="text1"/>
          <w:sz w:val="28"/>
          <w:szCs w:val="28"/>
        </w:rPr>
        <w:t xml:space="preserve">Проект постановления предусматривает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утверждение порядка </w:t>
      </w:r>
      <w:r w:rsidRPr="00544C5F">
        <w:rPr>
          <w:rFonts w:ascii="PT Astra Serif" w:hAnsi="PT Astra Serif"/>
          <w:sz w:val="28"/>
          <w:szCs w:val="28"/>
        </w:rPr>
        <w:t>предоставления субсидий сельскохозяйственным товаропроизводителям на обеспечение квалифицированными специалистами</w:t>
      </w:r>
      <w:r>
        <w:rPr>
          <w:rFonts w:ascii="PT Astra Serif" w:hAnsi="PT Astra Serif"/>
          <w:sz w:val="28"/>
          <w:szCs w:val="28"/>
        </w:rPr>
        <w:t xml:space="preserve">, который </w:t>
      </w:r>
      <w:r w:rsidRPr="00515841">
        <w:rPr>
          <w:rFonts w:ascii="PT Astra Serif" w:hAnsi="PT Astra Serif"/>
          <w:sz w:val="28"/>
          <w:szCs w:val="28"/>
        </w:rPr>
        <w:t>определяет цели, условия и порядок предоставления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субсидий, источником финансового обеспечения которых являются средства федерального бюджета и республиканского бюджета Республики Алтай, на обеспечение квалифицированными специалистами</w:t>
      </w:r>
      <w:r>
        <w:rPr>
          <w:rFonts w:ascii="PT Astra Serif" w:hAnsi="PT Astra Serif"/>
          <w:sz w:val="28"/>
          <w:szCs w:val="28"/>
        </w:rPr>
        <w:t xml:space="preserve">, </w:t>
      </w:r>
      <w:r w:rsidRPr="00515841">
        <w:rPr>
          <w:rFonts w:ascii="PT Astra Serif" w:hAnsi="PT Astra Serif"/>
          <w:sz w:val="28"/>
          <w:szCs w:val="28"/>
        </w:rPr>
        <w:t xml:space="preserve">на возмещение части </w:t>
      </w:r>
      <w:r>
        <w:rPr>
          <w:rFonts w:ascii="PT Astra Serif" w:hAnsi="PT Astra Serif"/>
          <w:sz w:val="28"/>
          <w:szCs w:val="28"/>
        </w:rPr>
        <w:t>затрат</w:t>
      </w:r>
      <w:r w:rsidRPr="00515841">
        <w:rPr>
          <w:rFonts w:ascii="PT Astra Serif" w:hAnsi="PT Astra Serif"/>
          <w:sz w:val="28"/>
          <w:szCs w:val="28"/>
        </w:rPr>
        <w:t>: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а) по заключенным ученическим договорам и договорам о целевом обучении с обучающимися в 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>;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б) по заключенным ученическим договорам и договорам о целевом обучении с обучающимися в ины</w:t>
      </w:r>
      <w:r>
        <w:rPr>
          <w:rFonts w:ascii="PT Astra Serif" w:hAnsi="PT Astra Serif"/>
          <w:sz w:val="28"/>
          <w:szCs w:val="28"/>
        </w:rPr>
        <w:t>х образовательных организациях;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 xml:space="preserve">в) связанных с оплатой труда и проживанием обучающихся в образовательных организациях </w:t>
      </w:r>
      <w:r>
        <w:rPr>
          <w:rFonts w:ascii="PT Astra Serif" w:hAnsi="PT Astra Serif"/>
          <w:sz w:val="28"/>
          <w:szCs w:val="28"/>
        </w:rPr>
        <w:t>Минсельхоза России</w:t>
      </w:r>
      <w:r w:rsidRPr="00515841">
        <w:rPr>
          <w:rFonts w:ascii="PT Astra Serif" w:hAnsi="PT Astra Serif"/>
          <w:sz w:val="28"/>
          <w:szCs w:val="28"/>
        </w:rPr>
        <w:t>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 w:rsidR="00CC0BAC" w:rsidRPr="00515841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5841">
        <w:rPr>
          <w:rFonts w:ascii="PT Astra Serif" w:hAnsi="PT Astra Serif"/>
          <w:sz w:val="28"/>
          <w:szCs w:val="28"/>
        </w:rPr>
        <w:t>г)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 w:rsidR="00CC0BAC" w:rsidRPr="004B0CFF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Правовым основанием прин</w:t>
      </w:r>
      <w:r>
        <w:rPr>
          <w:rFonts w:ascii="PT Astra Serif" w:hAnsi="PT Astra Serif"/>
          <w:sz w:val="28"/>
          <w:szCs w:val="28"/>
        </w:rPr>
        <w:t>ятия проекта постановления являе</w:t>
      </w:r>
      <w:r w:rsidRPr="004B0CFF">
        <w:rPr>
          <w:rFonts w:ascii="PT Astra Serif" w:hAnsi="PT Astra Serif"/>
          <w:sz w:val="28"/>
          <w:szCs w:val="28"/>
        </w:rPr>
        <w:t xml:space="preserve">тся: 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Подпункт 7 пункта 3 статьи 5, подпункт 9 пункта 1 статьи 7 </w:t>
      </w:r>
      <w:r>
        <w:rPr>
          <w:rFonts w:ascii="PT Astra Serif" w:hAnsi="PT Astra Serif"/>
          <w:sz w:val="28"/>
          <w:szCs w:val="28"/>
        </w:rPr>
        <w:t>Федерального</w:t>
      </w:r>
      <w:r w:rsidRPr="004B0CF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4B0CFF">
        <w:rPr>
          <w:rFonts w:ascii="PT Astra Serif" w:hAnsi="PT Astra Serif"/>
          <w:sz w:val="28"/>
          <w:szCs w:val="28"/>
        </w:rPr>
        <w:t xml:space="preserve"> от 29 декабря 2006 года № 264-ФЗ «</w:t>
      </w:r>
      <w:r>
        <w:rPr>
          <w:rFonts w:ascii="PT Astra Serif" w:hAnsi="PT Astra Serif"/>
          <w:sz w:val="28"/>
          <w:szCs w:val="28"/>
        </w:rPr>
        <w:t xml:space="preserve">О развитии сельского хозяйства», </w:t>
      </w:r>
      <w:r>
        <w:rPr>
          <w:rFonts w:ascii="PT Astra Serif" w:hAnsi="PT Astra Serif"/>
          <w:sz w:val="28"/>
          <w:szCs w:val="28"/>
        </w:rPr>
        <w:lastRenderedPageBreak/>
        <w:t xml:space="preserve">согласно которым,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совершенствование системы подготовки и дополнительного профессионального образования кадров для сельского хозяйства, являются одним из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eastAsiaTheme="minorHAnsi" w:hAnsi="PT Astra Serif" w:cs="PT Astra Serif"/>
          <w:sz w:val="28"/>
          <w:szCs w:val="28"/>
        </w:rPr>
        <w:t>сновных направлений государственной аграрной политики.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 обеспечение устойчивого развития сельских территорий.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6 к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Государственной программе </w:t>
      </w:r>
      <w:r>
        <w:rPr>
          <w:rFonts w:ascii="PT Astra Serif" w:eastAsiaTheme="minorHAnsi" w:hAnsi="PT Astra Serif" w:cs="PT Astra Serif"/>
          <w:sz w:val="28"/>
          <w:szCs w:val="28"/>
        </w:rPr>
        <w:t>Российской Федерации «Комплексное развитие сельских территорий»</w:t>
      </w:r>
      <w:r>
        <w:rPr>
          <w:rFonts w:ascii="PT Astra Serif" w:hAnsi="PT Astra Serif" w:cs="PT Astra Serif"/>
          <w:sz w:val="28"/>
          <w:szCs w:val="28"/>
        </w:rPr>
        <w:t xml:space="preserve">, утвержденной постановлением Правительства Российской Федерации от 31 мая 2019 г. № 696, в соответствии с которым установлены </w:t>
      </w:r>
      <w:r>
        <w:rPr>
          <w:rFonts w:ascii="PT Astra Serif" w:eastAsiaTheme="minorHAnsi" w:hAnsi="PT Astra Serif" w:cs="PT Astra Serif"/>
          <w:sz w:val="28"/>
          <w:szCs w:val="28"/>
        </w:rPr>
        <w:t>цели, порядок и условия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в обеспечении квалифицированными специалистами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CC0BAC" w:rsidRPr="004B0CFF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года № 1492;</w:t>
      </w:r>
    </w:p>
    <w:p w:rsidR="00CC0BAC" w:rsidRPr="004B0CFF" w:rsidRDefault="00CC0BAC" w:rsidP="00CC0BA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CC0BAC" w:rsidRPr="004B0CFF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Закон Республики Алтай от 25 июня 2003 года № 12-34</w:t>
      </w:r>
      <w:r w:rsidRPr="004B0CFF">
        <w:rPr>
          <w:rFonts w:ascii="PT Astra Serif" w:hAnsi="PT Astra Serif"/>
          <w:sz w:val="28"/>
          <w:szCs w:val="28"/>
        </w:rPr>
        <w:br/>
        <w:t>«О государственной поддержке агропромышленного комплекса Республики Алтай»;</w:t>
      </w:r>
    </w:p>
    <w:p w:rsidR="00CC0BAC" w:rsidRPr="00A83144" w:rsidRDefault="00CC0BAC" w:rsidP="00CC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3144">
        <w:rPr>
          <w:rFonts w:ascii="PT Astra Serif" w:hAnsi="PT Astra Serif"/>
          <w:sz w:val="28"/>
          <w:szCs w:val="28"/>
        </w:rPr>
        <w:t xml:space="preserve">Раздел 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 xml:space="preserve">3.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 xml:space="preserve">Подпрограмма «Развитие рынка труда (кадрового потенциала) на сельских территориях» </w:t>
      </w:r>
      <w:r w:rsidRPr="00A83144">
        <w:rPr>
          <w:rFonts w:ascii="PT Astra Serif" w:hAnsi="PT Astra Serif"/>
          <w:sz w:val="28"/>
          <w:szCs w:val="28"/>
        </w:rPr>
        <w:t>государственной программы Республики Алтай «Комплексное развитие сельских территорий» утвержденная постановлением Правительства Республики Алтай от 26 декабря 2019 г. № 379, в соответствии с которым задачей подпрограммы является о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>казание содействия сельскохозяйственным товаропроизводителям в обеспечении квалифицированными специалистами по ученическим договорам и 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</w:t>
      </w:r>
      <w:r w:rsidRPr="00A83144">
        <w:rPr>
          <w:rFonts w:ascii="PT Astra Serif" w:hAnsi="PT Astra Serif"/>
          <w:sz w:val="28"/>
          <w:szCs w:val="28"/>
        </w:rPr>
        <w:t>.</w:t>
      </w:r>
    </w:p>
    <w:p w:rsidR="00CC0BAC" w:rsidRDefault="00CC0BAC" w:rsidP="00CC0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 xml:space="preserve">Необходимость принятия проекта постановления обусловлена </w:t>
      </w:r>
      <w:r>
        <w:rPr>
          <w:rFonts w:ascii="PT Astra Serif" w:hAnsi="PT Astra Serif"/>
          <w:sz w:val="28"/>
          <w:szCs w:val="28"/>
        </w:rPr>
        <w:t xml:space="preserve">Приложением № 6 к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Государственной программе </w:t>
      </w:r>
      <w:r>
        <w:rPr>
          <w:rFonts w:ascii="PT Astra Serif" w:eastAsiaTheme="minorHAnsi" w:hAnsi="PT Astra Serif" w:cs="PT Astra Serif"/>
          <w:sz w:val="28"/>
          <w:szCs w:val="28"/>
        </w:rPr>
        <w:t>Российской Федерации «Комплексное развитие сельских территорий»</w:t>
      </w:r>
      <w:r>
        <w:rPr>
          <w:rFonts w:ascii="PT Astra Serif" w:hAnsi="PT Astra Serif" w:cs="PT Astra Serif"/>
          <w:sz w:val="28"/>
          <w:szCs w:val="28"/>
        </w:rPr>
        <w:t>, утвержденной постановлением Правительства Российской Федерации от 31 мая 2019 г. № 696 и р</w:t>
      </w:r>
      <w:r w:rsidRPr="00A83144">
        <w:rPr>
          <w:rFonts w:ascii="PT Astra Serif" w:hAnsi="PT Astra Serif"/>
          <w:sz w:val="28"/>
          <w:szCs w:val="28"/>
        </w:rPr>
        <w:t>аздел</w:t>
      </w:r>
      <w:r>
        <w:rPr>
          <w:rFonts w:ascii="PT Astra Serif" w:hAnsi="PT Astra Serif"/>
          <w:sz w:val="28"/>
          <w:szCs w:val="28"/>
        </w:rPr>
        <w:t>ом</w:t>
      </w:r>
      <w:r w:rsidRPr="00A83144">
        <w:rPr>
          <w:rFonts w:ascii="PT Astra Serif" w:hAnsi="PT Astra Serif"/>
          <w:sz w:val="28"/>
          <w:szCs w:val="28"/>
        </w:rPr>
        <w:t xml:space="preserve"> 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 xml:space="preserve">3. </w:t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>«</w:t>
      </w:r>
      <w:r w:rsidRPr="00A83144">
        <w:rPr>
          <w:rFonts w:ascii="PT Astra Serif" w:eastAsiaTheme="minorHAnsi" w:hAnsi="PT Astra Serif" w:cs="PT Astra Serif"/>
          <w:sz w:val="28"/>
          <w:szCs w:val="28"/>
        </w:rPr>
        <w:t xml:space="preserve">Подпрограмма «Развитие рынка труда (кадрового потенциала) на сельских территориях» </w:t>
      </w:r>
      <w:r w:rsidRPr="00A83144">
        <w:rPr>
          <w:rFonts w:ascii="PT Astra Serif" w:hAnsi="PT Astra Serif"/>
          <w:sz w:val="28"/>
          <w:szCs w:val="28"/>
        </w:rPr>
        <w:t>государственной программы Республики Алтай «Комплексное развитие сельских территорий» утвержденная постановлением Правительства Республики Алтай от 26 декабря 2019 г. № 379</w:t>
      </w:r>
      <w:r>
        <w:rPr>
          <w:rFonts w:ascii="PT Astra Serif" w:hAnsi="PT Astra Serif"/>
          <w:sz w:val="28"/>
          <w:szCs w:val="28"/>
        </w:rPr>
        <w:t>.</w:t>
      </w:r>
    </w:p>
    <w:p w:rsidR="00CC0BAC" w:rsidRPr="004B0CFF" w:rsidRDefault="00CC0BAC" w:rsidP="00CC0BAC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Проект постановления подлежит проведению процедуры оценки регулирующего воздействия.</w:t>
      </w:r>
    </w:p>
    <w:p w:rsidR="00CC0BAC" w:rsidRPr="004B0CFF" w:rsidRDefault="00CC0BAC" w:rsidP="00CC0BAC">
      <w:pPr>
        <w:pStyle w:val="a8"/>
        <w:spacing w:before="0" w:line="240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4B0CFF">
        <w:rPr>
          <w:rFonts w:ascii="PT Astra Serif" w:hAnsi="PT Astra Serif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4B0CFF">
        <w:rPr>
          <w:rFonts w:ascii="PT Astra Serif" w:hAnsi="PT Astra Serif" w:cs="Times New Roman"/>
          <w:color w:val="auto"/>
          <w:sz w:val="28"/>
          <w:szCs w:val="28"/>
        </w:rPr>
        <w:t>и публичная независимая экспертиза, в результате которых в проекте постановления положений, способствующих созданию условий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4B0CFF">
        <w:rPr>
          <w:rFonts w:ascii="PT Astra Serif" w:hAnsi="PT Astra Serif" w:cs="Times New Roman"/>
          <w:color w:val="auto"/>
          <w:sz w:val="28"/>
          <w:szCs w:val="28"/>
        </w:rPr>
        <w:t>для проявления коррупции, не установлено.</w:t>
      </w:r>
    </w:p>
    <w:p w:rsidR="00CC0BAC" w:rsidRPr="004B0CFF" w:rsidRDefault="00CC0BAC" w:rsidP="00CC0BAC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CC0BAC" w:rsidRPr="004B0CFF" w:rsidRDefault="00CC0BAC" w:rsidP="00CC0BA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 w:rsidRPr="004B0CFF">
        <w:rPr>
          <w:rFonts w:ascii="PT Astra Serif" w:eastAsia="Arial Unicode MS" w:hAnsi="PT Astra Serif"/>
          <w:sz w:val="28"/>
          <w:szCs w:val="28"/>
        </w:rPr>
        <w:t>Министр сельского хозяйства</w:t>
      </w: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 w:rsidRPr="004B0CFF">
        <w:rPr>
          <w:rFonts w:ascii="PT Astra Serif" w:eastAsia="Arial Unicode MS" w:hAnsi="PT Astra Serif"/>
          <w:sz w:val="28"/>
          <w:szCs w:val="28"/>
        </w:rPr>
        <w:t xml:space="preserve">Республики Алтай </w:t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proofErr w:type="gramStart"/>
      <w:r w:rsidRPr="004B0CFF">
        <w:rPr>
          <w:rFonts w:ascii="PT Astra Serif" w:eastAsia="Arial Unicode MS" w:hAnsi="PT Astra Serif"/>
          <w:sz w:val="28"/>
          <w:szCs w:val="28"/>
        </w:rPr>
        <w:tab/>
        <w:t xml:space="preserve">  </w:t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proofErr w:type="gramEnd"/>
      <w:r w:rsidRPr="004B0CFF">
        <w:rPr>
          <w:rFonts w:ascii="PT Astra Serif" w:eastAsia="Arial Unicode MS" w:hAnsi="PT Astra Serif"/>
          <w:sz w:val="28"/>
          <w:szCs w:val="28"/>
        </w:rPr>
        <w:tab/>
      </w:r>
      <w:r>
        <w:rPr>
          <w:rFonts w:ascii="PT Astra Serif" w:eastAsia="Arial Unicode MS" w:hAnsi="PT Astra Serif"/>
          <w:sz w:val="28"/>
          <w:szCs w:val="28"/>
        </w:rPr>
        <w:tab/>
        <w:t xml:space="preserve">           </w:t>
      </w:r>
      <w:r w:rsidRPr="004B0CFF">
        <w:rPr>
          <w:rFonts w:ascii="PT Astra Serif" w:eastAsia="Arial Unicode MS" w:hAnsi="PT Astra Serif"/>
          <w:sz w:val="28"/>
          <w:szCs w:val="28"/>
        </w:rPr>
        <w:t xml:space="preserve">  А.С. Цыгулев</w:t>
      </w: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C0BAC" w:rsidRPr="004B0CFF" w:rsidRDefault="00CC0BAC" w:rsidP="00CC0BAC">
      <w:pPr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br w:type="page"/>
      </w:r>
    </w:p>
    <w:p w:rsidR="00CC0BAC" w:rsidRPr="004B0CFF" w:rsidRDefault="00CC0BAC" w:rsidP="00CC0BA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C0BAC" w:rsidRPr="004B0CFF" w:rsidRDefault="00CC0BAC" w:rsidP="00CC0BAC">
      <w:pPr>
        <w:pStyle w:val="14"/>
        <w:keepNext/>
        <w:keepLines/>
        <w:shd w:val="clear" w:color="auto" w:fill="auto"/>
        <w:spacing w:line="240" w:lineRule="auto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к проекту постановления Правительства Республики Алтай</w:t>
      </w:r>
    </w:p>
    <w:p w:rsidR="00CC0BAC" w:rsidRPr="004B0CFF" w:rsidRDefault="00CC0BAC" w:rsidP="00CC0BA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>«</w:t>
      </w:r>
      <w:r w:rsidRPr="00515841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4B0CFF">
        <w:rPr>
          <w:rFonts w:ascii="PT Astra Serif" w:hAnsi="PT Astra Serif"/>
          <w:b/>
          <w:bCs/>
          <w:sz w:val="28"/>
          <w:szCs w:val="28"/>
        </w:rPr>
        <w:t>»</w:t>
      </w:r>
    </w:p>
    <w:p w:rsidR="00CC0BAC" w:rsidRPr="004B0CFF" w:rsidRDefault="00CC0BAC" w:rsidP="00CC0BA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C0BAC" w:rsidRPr="00CA1BF8" w:rsidRDefault="00CC0BAC" w:rsidP="00CC0BAC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1BF8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Республики </w:t>
      </w:r>
      <w:proofErr w:type="gramStart"/>
      <w:r w:rsidRPr="00CA1BF8">
        <w:rPr>
          <w:rFonts w:ascii="PT Astra Serif" w:hAnsi="PT Astra Serif"/>
          <w:sz w:val="28"/>
          <w:szCs w:val="28"/>
        </w:rPr>
        <w:t>Алтай</w:t>
      </w:r>
      <w:r>
        <w:rPr>
          <w:rFonts w:ascii="PT Astra Serif" w:hAnsi="PT Astra Serif"/>
          <w:sz w:val="28"/>
          <w:szCs w:val="28"/>
        </w:rPr>
        <w:br/>
      </w:r>
      <w:r w:rsidRPr="00CA1BF8">
        <w:rPr>
          <w:rFonts w:ascii="PT Astra Serif" w:hAnsi="PT Astra Serif"/>
          <w:sz w:val="28"/>
          <w:szCs w:val="28"/>
        </w:rPr>
        <w:t>«</w:t>
      </w:r>
      <w:proofErr w:type="gramEnd"/>
      <w:r w:rsidRPr="003A7CCF">
        <w:rPr>
          <w:rFonts w:ascii="PT Astra Serif" w:hAnsi="PT Astra Serif"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CA1BF8">
        <w:rPr>
          <w:rFonts w:ascii="PT Astra Serif" w:hAnsi="PT Astra Serif"/>
          <w:bCs/>
          <w:sz w:val="28"/>
          <w:szCs w:val="28"/>
        </w:rPr>
        <w:t xml:space="preserve">» </w:t>
      </w:r>
      <w:r w:rsidRPr="00CA1BF8">
        <w:rPr>
          <w:rFonts w:ascii="PT Astra Serif" w:hAnsi="PT Astra Serif"/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 в связи с тем, что они предусмотрены в республиканском бюджете Республики Алтай.   </w:t>
      </w:r>
    </w:p>
    <w:p w:rsidR="00CC0BAC" w:rsidRPr="004B0CFF" w:rsidRDefault="00CC0BAC" w:rsidP="00CC0BAC">
      <w:pPr>
        <w:pStyle w:val="a6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______________________________</w:t>
      </w: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Pr="004B0CFF" w:rsidRDefault="00CC0BAC" w:rsidP="00CC0BAC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C0BAC" w:rsidRDefault="00CC0BAC" w:rsidP="00CC0BAC">
      <w:pPr>
        <w:spacing w:line="259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C0BAC" w:rsidRPr="004B0CFF" w:rsidRDefault="00CC0BAC" w:rsidP="00CC0BAC">
      <w:pPr>
        <w:pStyle w:val="af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CC0BAC" w:rsidRPr="004B0CFF" w:rsidRDefault="00CC0BAC" w:rsidP="00CC0BA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</w:t>
      </w:r>
      <w:r>
        <w:rPr>
          <w:rFonts w:ascii="PT Astra Serif" w:hAnsi="PT Astra Serif"/>
          <w:b/>
          <w:sz w:val="28"/>
          <w:szCs w:val="28"/>
        </w:rPr>
        <w:br/>
      </w:r>
      <w:r w:rsidRPr="004B0CFF">
        <w:rPr>
          <w:rFonts w:ascii="PT Astra Serif" w:hAnsi="PT Astra Serif"/>
          <w:b/>
          <w:sz w:val="28"/>
          <w:szCs w:val="28"/>
        </w:rPr>
        <w:t xml:space="preserve">с принятием проекта постановления Правительства Республики </w:t>
      </w:r>
      <w:proofErr w:type="gramStart"/>
      <w:r w:rsidRPr="004B0CFF">
        <w:rPr>
          <w:rFonts w:ascii="PT Astra Serif" w:hAnsi="PT Astra Serif"/>
          <w:b/>
          <w:sz w:val="28"/>
          <w:szCs w:val="28"/>
        </w:rPr>
        <w:t>Алтай</w:t>
      </w:r>
      <w:r>
        <w:rPr>
          <w:rFonts w:ascii="PT Astra Serif" w:hAnsi="PT Astra Serif"/>
          <w:b/>
          <w:sz w:val="28"/>
          <w:szCs w:val="28"/>
        </w:rPr>
        <w:br/>
      </w:r>
      <w:r w:rsidRPr="004B0CFF">
        <w:rPr>
          <w:rFonts w:ascii="PT Astra Serif" w:hAnsi="PT Astra Serif"/>
          <w:b/>
          <w:sz w:val="28"/>
          <w:szCs w:val="28"/>
        </w:rPr>
        <w:t>«</w:t>
      </w:r>
      <w:proofErr w:type="gramEnd"/>
      <w:r w:rsidRPr="00515841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4B0CFF">
        <w:rPr>
          <w:rStyle w:val="fontstyle01"/>
          <w:rFonts w:ascii="PT Astra Serif" w:hAnsi="PT Astra Serif"/>
          <w:b/>
        </w:rPr>
        <w:t>»</w:t>
      </w:r>
    </w:p>
    <w:p w:rsidR="00CC0BAC" w:rsidRPr="004B0CFF" w:rsidRDefault="00CC0BAC" w:rsidP="00CC0BA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C0BAC" w:rsidRPr="00CA1BF8" w:rsidRDefault="00CC0BAC" w:rsidP="00CC0BA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1BF8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Республики </w:t>
      </w:r>
      <w:proofErr w:type="gramStart"/>
      <w:r w:rsidRPr="00CA1BF8">
        <w:rPr>
          <w:rFonts w:ascii="PT Astra Serif" w:hAnsi="PT Astra Serif"/>
          <w:sz w:val="28"/>
          <w:szCs w:val="28"/>
        </w:rPr>
        <w:t>Алтай</w:t>
      </w:r>
      <w:r>
        <w:rPr>
          <w:rFonts w:ascii="PT Astra Serif" w:hAnsi="PT Astra Serif"/>
          <w:sz w:val="28"/>
          <w:szCs w:val="28"/>
        </w:rPr>
        <w:br/>
      </w:r>
      <w:r w:rsidRPr="003A7CCF">
        <w:rPr>
          <w:rFonts w:ascii="PT Astra Serif" w:hAnsi="PT Astra Serif"/>
          <w:sz w:val="28"/>
          <w:szCs w:val="28"/>
        </w:rPr>
        <w:t>«</w:t>
      </w:r>
      <w:proofErr w:type="gramEnd"/>
      <w:r w:rsidRPr="003A7CCF">
        <w:rPr>
          <w:rFonts w:ascii="PT Astra Serif" w:hAnsi="PT Astra Serif"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3A7CCF">
        <w:rPr>
          <w:rFonts w:ascii="PT Astra Serif" w:hAnsi="PT Astra Serif"/>
          <w:bCs/>
          <w:sz w:val="28"/>
          <w:szCs w:val="28"/>
        </w:rPr>
        <w:t>»</w:t>
      </w:r>
      <w:r w:rsidRPr="003A7CCF">
        <w:rPr>
          <w:rFonts w:ascii="PT Astra Serif" w:hAnsi="PT Astra Serif"/>
          <w:sz w:val="28"/>
          <w:szCs w:val="28"/>
        </w:rPr>
        <w:t xml:space="preserve"> не потребует признания утратившими</w:t>
      </w:r>
      <w:r w:rsidRPr="00CA1BF8">
        <w:rPr>
          <w:rFonts w:ascii="PT Astra Serif" w:hAnsi="PT Astra Serif"/>
          <w:sz w:val="28"/>
          <w:szCs w:val="28"/>
        </w:rPr>
        <w:t xml:space="preserve"> силу, внесения изменений, дополнений иных нормативных правовых актов Республики Алтай.</w:t>
      </w:r>
    </w:p>
    <w:p w:rsidR="00CC0BAC" w:rsidRPr="004B0CFF" w:rsidRDefault="00CC0BAC" w:rsidP="00CC0BAC">
      <w:pPr>
        <w:tabs>
          <w:tab w:val="left" w:pos="2145"/>
        </w:tabs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ab/>
      </w:r>
    </w:p>
    <w:p w:rsidR="00CC0BAC" w:rsidRPr="004B0CFF" w:rsidRDefault="00CC0BAC" w:rsidP="00CC0BAC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C0BAC" w:rsidRPr="003A7CCF" w:rsidRDefault="00CC0BAC" w:rsidP="00CC0BAC">
      <w:pPr>
        <w:rPr>
          <w:rFonts w:ascii="PT Astra Serif" w:hAnsi="PT Astra Serif"/>
          <w:sz w:val="28"/>
          <w:szCs w:val="28"/>
        </w:rPr>
      </w:pPr>
    </w:p>
    <w:p w:rsidR="00C53857" w:rsidRDefault="00C53857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A044F5" w:rsidRPr="00CC0BAC" w:rsidRDefault="00A044F5" w:rsidP="00A9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AC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A044F5" w:rsidRPr="00CC0BAC" w:rsidRDefault="00A044F5" w:rsidP="00A9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AC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  <w:r w:rsidRPr="00CC0BAC">
        <w:rPr>
          <w:rFonts w:ascii="Times New Roman" w:hAnsi="Times New Roman" w:cs="Times New Roman"/>
          <w:b/>
          <w:sz w:val="28"/>
          <w:szCs w:val="28"/>
        </w:rPr>
        <w:br/>
        <w:t>проекта постановления Правительства Республики Алтай</w:t>
      </w:r>
    </w:p>
    <w:p w:rsidR="00A044F5" w:rsidRPr="00CC0BAC" w:rsidRDefault="00A044F5" w:rsidP="00A919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0BAC">
        <w:rPr>
          <w:rFonts w:ascii="Times New Roman" w:hAnsi="Times New Roman" w:cs="Times New Roman"/>
          <w:sz w:val="28"/>
          <w:szCs w:val="28"/>
        </w:rPr>
        <w:t>«</w:t>
      </w:r>
      <w:r w:rsidR="00CC0BAC" w:rsidRPr="00CC0BA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Pr="00CC0BAC">
        <w:rPr>
          <w:rFonts w:ascii="Times New Roman" w:hAnsi="Times New Roman" w:cs="Times New Roman"/>
          <w:sz w:val="28"/>
          <w:szCs w:val="28"/>
        </w:rPr>
        <w:t>»</w:t>
      </w:r>
    </w:p>
    <w:p w:rsidR="00A044F5" w:rsidRPr="00CC0BAC" w:rsidRDefault="00A044F5" w:rsidP="00C5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CC0BAC" w:rsidRDefault="00A044F5" w:rsidP="00C5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BAC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№ 96, Министерством сельского хозяйства Республики Алтай проведена антикоррупционная экспертиза проекта постановления Правительства Республики </w:t>
      </w:r>
      <w:r w:rsidR="00A9194C" w:rsidRPr="00CC0BAC">
        <w:rPr>
          <w:rFonts w:ascii="Times New Roman" w:hAnsi="Times New Roman" w:cs="Times New Roman"/>
          <w:sz w:val="28"/>
          <w:szCs w:val="28"/>
        </w:rPr>
        <w:t>Алтай «</w:t>
      </w:r>
      <w:r w:rsidR="00CC0BAC" w:rsidRPr="00CC0BA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</w:r>
      <w:r w:rsidR="00A9194C" w:rsidRPr="00CC0BAC">
        <w:rPr>
          <w:rFonts w:ascii="Times New Roman" w:hAnsi="Times New Roman" w:cs="Times New Roman"/>
          <w:sz w:val="28"/>
          <w:szCs w:val="28"/>
        </w:rPr>
        <w:t xml:space="preserve">» </w:t>
      </w:r>
      <w:r w:rsidRPr="00CC0BAC">
        <w:rPr>
          <w:rFonts w:ascii="Times New Roman" w:hAnsi="Times New Roman" w:cs="Times New Roman"/>
          <w:sz w:val="28"/>
          <w:szCs w:val="28"/>
        </w:rPr>
        <w:t>(далее – проект), в целях выявления в нем коррупциногенных факторов и их последующего устранения.</w:t>
      </w:r>
    </w:p>
    <w:p w:rsidR="00A044F5" w:rsidRPr="00CC0BAC" w:rsidRDefault="00A044F5" w:rsidP="00C53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AC">
        <w:rPr>
          <w:rFonts w:ascii="Times New Roman" w:hAnsi="Times New Roman" w:cs="Times New Roman"/>
          <w:sz w:val="28"/>
          <w:szCs w:val="28"/>
        </w:rPr>
        <w:t>В проекте коррупциногенные факторы не выявлены, положений способствующих созданию условий для проявления коррупции не установлено.</w:t>
      </w:r>
    </w:p>
    <w:p w:rsidR="00A044F5" w:rsidRPr="00CC0BAC" w:rsidRDefault="00A044F5" w:rsidP="00C53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4C" w:rsidRPr="00CC0BAC" w:rsidRDefault="00A9194C" w:rsidP="00A91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BAC">
        <w:rPr>
          <w:rFonts w:ascii="Times New Roman" w:eastAsia="Arial Unicode MS" w:hAnsi="Times New Roman" w:cs="Times New Roman"/>
          <w:sz w:val="28"/>
          <w:szCs w:val="28"/>
        </w:rPr>
        <w:t xml:space="preserve">Исполняющий обязанности </w:t>
      </w:r>
    </w:p>
    <w:p w:rsidR="00A9194C" w:rsidRPr="00CC0BAC" w:rsidRDefault="00A9194C" w:rsidP="00A91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BAC">
        <w:rPr>
          <w:rFonts w:ascii="Times New Roman" w:eastAsia="Arial Unicode MS" w:hAnsi="Times New Roman" w:cs="Times New Roman"/>
          <w:sz w:val="28"/>
          <w:szCs w:val="28"/>
        </w:rPr>
        <w:t>министра сельского хозяйства</w:t>
      </w:r>
    </w:p>
    <w:p w:rsidR="00A9194C" w:rsidRPr="00CC0BAC" w:rsidRDefault="00A9194C" w:rsidP="00A91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BAC">
        <w:rPr>
          <w:rFonts w:ascii="Times New Roman" w:eastAsia="Arial Unicode MS" w:hAnsi="Times New Roman" w:cs="Times New Roman"/>
          <w:sz w:val="28"/>
          <w:szCs w:val="28"/>
        </w:rPr>
        <w:t xml:space="preserve">Республики Алтай </w:t>
      </w:r>
      <w:r w:rsidRPr="00CC0BAC">
        <w:rPr>
          <w:rFonts w:ascii="Times New Roman" w:eastAsia="Arial Unicode MS" w:hAnsi="Times New Roman" w:cs="Times New Roman"/>
          <w:sz w:val="28"/>
          <w:szCs w:val="28"/>
        </w:rPr>
        <w:tab/>
      </w:r>
      <w:r w:rsidRPr="00CC0BAC">
        <w:rPr>
          <w:rFonts w:ascii="Times New Roman" w:eastAsia="Arial Unicode MS" w:hAnsi="Times New Roman" w:cs="Times New Roman"/>
          <w:sz w:val="28"/>
          <w:szCs w:val="28"/>
        </w:rPr>
        <w:tab/>
      </w:r>
      <w:r w:rsidRPr="00CC0BAC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CC0BAC">
        <w:rPr>
          <w:rFonts w:ascii="Times New Roman" w:eastAsia="Arial Unicode MS" w:hAnsi="Times New Roman" w:cs="Times New Roman"/>
          <w:sz w:val="28"/>
          <w:szCs w:val="28"/>
        </w:rPr>
        <w:tab/>
        <w:t xml:space="preserve">  </w:t>
      </w:r>
      <w:r w:rsidRPr="00CC0BAC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End"/>
      <w:r w:rsidRPr="00CC0BAC">
        <w:rPr>
          <w:rFonts w:ascii="Times New Roman" w:eastAsia="Arial Unicode MS" w:hAnsi="Times New Roman" w:cs="Times New Roman"/>
          <w:sz w:val="28"/>
          <w:szCs w:val="28"/>
        </w:rPr>
        <w:tab/>
      </w:r>
      <w:r w:rsidRPr="00CC0BAC">
        <w:rPr>
          <w:rFonts w:ascii="Times New Roman" w:eastAsia="Arial Unicode MS" w:hAnsi="Times New Roman" w:cs="Times New Roman"/>
          <w:sz w:val="28"/>
          <w:szCs w:val="28"/>
        </w:rPr>
        <w:tab/>
      </w:r>
      <w:r w:rsidRPr="00CC0BAC">
        <w:rPr>
          <w:rFonts w:ascii="Times New Roman" w:eastAsia="Arial Unicode MS" w:hAnsi="Times New Roman" w:cs="Times New Roman"/>
          <w:sz w:val="28"/>
          <w:szCs w:val="28"/>
        </w:rPr>
        <w:tab/>
        <w:t xml:space="preserve">  В.В. Таханов</w:t>
      </w:r>
    </w:p>
    <w:p w:rsidR="00A044F5" w:rsidRPr="00CC0BAC" w:rsidRDefault="00A044F5" w:rsidP="00C5385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044F5" w:rsidRPr="00CC0BAC" w:rsidRDefault="00A044F5" w:rsidP="00C5385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044F5" w:rsidRPr="00CC0BAC" w:rsidRDefault="00A044F5" w:rsidP="00C5385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9194C" w:rsidRPr="00CC0BAC" w:rsidRDefault="00A9194C" w:rsidP="00C5385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9194C" w:rsidRPr="00CC0BAC" w:rsidRDefault="00A9194C" w:rsidP="00C5385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044F5" w:rsidRPr="00C53857" w:rsidRDefault="00A9194C" w:rsidP="00C53857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Ведущий юрист С.А. Яманова</w:t>
      </w:r>
    </w:p>
    <w:p w:rsidR="00AC2E41" w:rsidRPr="00C53857" w:rsidRDefault="00AC2E41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F4" w:rsidRPr="00C53857" w:rsidRDefault="00DE72F4" w:rsidP="00A91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DE72F4" w:rsidRPr="00C53857" w:rsidRDefault="00DE72F4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F4" w:rsidRPr="00C53857" w:rsidRDefault="00DE72F4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отношении постановления Правительства Республики Алтай от _____ № ____ «_» направляем следующую информацию.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Наименование участника: _______________________________________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Фамилия, имя, отчество контактного лица: 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857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857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1.</w:t>
      </w:r>
      <w:r w:rsidRPr="00C53857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какой проблемы, на Ваш взгляд, направлено правовое регулирование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57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Республики Алтай? Актуальна ли данная проблема сегодня?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AC2E41" w:rsidRPr="00C5385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2. Насколько цель государственного регулирования данного нормативного правового акта Республики Алтай соответствует сложившейся проблемной ситуации?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53857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C53857">
        <w:rPr>
          <w:rFonts w:ascii="Times New Roman" w:eastAsia="Calibri" w:hAnsi="Times New Roman" w:cs="Times New Roman"/>
          <w:sz w:val="28"/>
          <w:szCs w:val="28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C53857">
        <w:rPr>
          <w:rFonts w:ascii="Times New Roman" w:hAnsi="Times New Roman" w:cs="Times New Roman"/>
          <w:sz w:val="28"/>
          <w:szCs w:val="28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5385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53857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AC2E41" w:rsidRPr="00C53857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9. Является ли следующее положение нормативного правового акта Республики Алтай</w:t>
      </w:r>
    </w:p>
    <w:p w:rsidR="00B05E9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</w:t>
      </w:r>
      <w:proofErr w:type="gramStart"/>
      <w:r w:rsidRPr="00C53857">
        <w:rPr>
          <w:rFonts w:ascii="Times New Roman" w:eastAsia="Calibri" w:hAnsi="Times New Roman" w:cs="Times New Roman"/>
          <w:sz w:val="28"/>
          <w:szCs w:val="28"/>
        </w:rPr>
        <w:t>_</w:t>
      </w:r>
      <w:r w:rsidR="00B05E9B" w:rsidRPr="00C53857">
        <w:rPr>
          <w:rFonts w:ascii="Times New Roman" w:eastAsia="Calibri" w:hAnsi="Times New Roman" w:cs="Times New Roman"/>
          <w:sz w:val="28"/>
          <w:szCs w:val="28"/>
        </w:rPr>
        <w:t>,</w:t>
      </w:r>
      <w:r w:rsidRPr="00C5385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53857">
        <w:rPr>
          <w:rFonts w:ascii="Times New Roman" w:eastAsia="Calibri" w:hAnsi="Times New Roman" w:cs="Times New Roman"/>
          <w:sz w:val="28"/>
          <w:szCs w:val="28"/>
        </w:rPr>
        <w:t>уполномоченным органом приводится положение нормативного правового акта, указанное в предложении о проведении эк</w:t>
      </w:r>
      <w:r w:rsidR="00B05E9B" w:rsidRPr="00C53857">
        <w:rPr>
          <w:rFonts w:ascii="Times New Roman" w:eastAsia="Calibri" w:hAnsi="Times New Roman" w:cs="Times New Roman"/>
          <w:sz w:val="28"/>
          <w:szCs w:val="28"/>
        </w:rPr>
        <w:t>спертизы)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необоснованно затрудняющим ведение предпринимательской и инвестиционной деятельности? На чем основывается Ваше мнение?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AC2E41" w:rsidRPr="00C5385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10. Иные предложения и замечания, которые, по Вашему мнению, целесообразно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64" w:rsidRPr="00C53857" w:rsidRDefault="00C35464" w:rsidP="00C53857">
      <w:pPr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br w:type="page"/>
      </w:r>
    </w:p>
    <w:p w:rsidR="00C35464" w:rsidRPr="00C53857" w:rsidRDefault="00B3526E" w:rsidP="00A9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35464" w:rsidRPr="00C53857">
        <w:rPr>
          <w:rFonts w:ascii="Times New Roman" w:hAnsi="Times New Roman" w:cs="Times New Roman"/>
          <w:b/>
          <w:sz w:val="28"/>
          <w:szCs w:val="28"/>
        </w:rPr>
        <w:t>водн</w:t>
      </w:r>
      <w:r w:rsidRPr="00C53857">
        <w:rPr>
          <w:rFonts w:ascii="Times New Roman" w:hAnsi="Times New Roman" w:cs="Times New Roman"/>
          <w:b/>
          <w:sz w:val="28"/>
          <w:szCs w:val="28"/>
        </w:rPr>
        <w:t>ый</w:t>
      </w:r>
      <w:r w:rsidR="00C35464" w:rsidRPr="00C5385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C35464" w:rsidRPr="00C53857" w:rsidRDefault="00C35464" w:rsidP="00A91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C35464" w:rsidRPr="00C53857" w:rsidRDefault="00C35464" w:rsidP="00A91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C35464" w:rsidRPr="00C53857" w:rsidRDefault="00C35464" w:rsidP="00C5385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C35464" w:rsidRPr="00C53857" w:rsidTr="00B3526E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f0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35464" w:rsidRPr="00C53857" w:rsidTr="00B3526E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C53857" w:rsidRDefault="00C35464" w:rsidP="00C5385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538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C53857" w:rsidRDefault="00C35464" w:rsidP="00C5385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35464" w:rsidRPr="00C53857" w:rsidTr="00B3526E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C53857" w:rsidRDefault="00C35464" w:rsidP="00C538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8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C35464" w:rsidRPr="00C53857" w:rsidRDefault="00C35464" w:rsidP="00C5385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публичной консультации проекта акта:</w:t>
            </w:r>
          </w:p>
        </w:tc>
      </w:tr>
      <w:tr w:rsidR="00C35464" w:rsidRPr="00C53857" w:rsidTr="00B3526E">
        <w:trPr>
          <w:trHeight w:val="158"/>
        </w:trPr>
        <w:tc>
          <w:tcPr>
            <w:tcW w:w="1692" w:type="pct"/>
            <w:vMerge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C53857" w:rsidRDefault="00A9194C" w:rsidP="00A9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526E" w:rsidRPr="00C5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CF9" w:rsidRPr="00C53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26E" w:rsidRPr="00C538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C35464" w:rsidRPr="00C53857" w:rsidTr="00B3526E">
        <w:trPr>
          <w:trHeight w:val="157"/>
        </w:trPr>
        <w:tc>
          <w:tcPr>
            <w:tcW w:w="1692" w:type="pct"/>
            <w:vMerge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C53857" w:rsidRDefault="00A9194C" w:rsidP="00A9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526E" w:rsidRPr="00C5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CF9" w:rsidRPr="00C53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26E" w:rsidRPr="00C538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C35464" w:rsidRPr="00C53857" w:rsidRDefault="00C35464" w:rsidP="00C538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053AF8" w:rsidRPr="00C53857" w:rsidRDefault="00053AF8" w:rsidP="00CC0BAC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 Республики Алтай:</w:t>
            </w:r>
          </w:p>
          <w:p w:rsidR="00ED7CF9" w:rsidRDefault="00ED7CF9" w:rsidP="00A91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C0BAC" w:rsidRPr="00CC0BA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      </w:r>
            <w:r w:rsidRPr="00C5385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9194C" w:rsidRPr="00C53857" w:rsidRDefault="00A9194C" w:rsidP="00A91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___________________________________________________________</w:t>
            </w:r>
          </w:p>
          <w:p w:rsidR="00053AF8" w:rsidRPr="00C53857" w:rsidRDefault="00053AF8" w:rsidP="00A9194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 Республики Алтай:</w:t>
            </w:r>
          </w:p>
          <w:p w:rsidR="00A9194C" w:rsidRPr="00CC0BAC" w:rsidRDefault="00A9194C" w:rsidP="00A9194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B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2022</w:t>
            </w:r>
          </w:p>
          <w:p w:rsidR="00053AF8" w:rsidRPr="00C53857" w:rsidRDefault="00ED7CF9" w:rsidP="00A9194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дата; если положения вводятся в действие в разное 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время, то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указывается в разделе 11)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B2A1C" w:rsidRPr="00C53857" w:rsidRDefault="00CC0BAC" w:rsidP="00CC0B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государственной поддержки на обеспечение сельхозтоваропроизводителей квалифицированными кадрами</w:t>
            </w:r>
          </w:p>
          <w:p w:rsidR="00053AF8" w:rsidRPr="00C53857" w:rsidRDefault="00053AF8" w:rsidP="00CC0BA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9194C" w:rsidRDefault="00020A09" w:rsidP="00CC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государственной поддержки </w:t>
            </w:r>
            <w:proofErr w:type="spellStart"/>
            <w:r w:rsidR="00A9194C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CC0BAC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="00A9194C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</w:t>
            </w:r>
            <w:proofErr w:type="spellEnd"/>
          </w:p>
          <w:p w:rsidR="00053AF8" w:rsidRPr="00C53857" w:rsidRDefault="00053AF8" w:rsidP="00A919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CC0BAC" w:rsidRDefault="00053AF8" w:rsidP="00CC0B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регулирования: </w:t>
            </w:r>
          </w:p>
          <w:p w:rsidR="00CC0BAC" w:rsidRPr="00515841" w:rsidRDefault="00CC0BAC" w:rsidP="00CC0B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Проект постановления предусматривает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утверждение порядка </w:t>
            </w:r>
            <w:r w:rsidRPr="00544C5F">
              <w:rPr>
                <w:rFonts w:ascii="PT Astra Serif" w:hAnsi="PT Astra Serif"/>
                <w:sz w:val="28"/>
                <w:szCs w:val="28"/>
              </w:rPr>
              <w:t>предоставления субсидий сельскохозяйственным товаропроизводителям на обеспечение квалифицированными специалистами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который 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определяет цели, условия и порядок предоставления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ресурсов, относящихся к пищевой продукции, и продукции их переработки, субсидий, источником финансового обеспечения которых являются средства федерального бюджета и республиканского бюджета Республики Алтай, на обеспечение квалифицированными специалистами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на возмещение части </w:t>
            </w:r>
            <w:r>
              <w:rPr>
                <w:rFonts w:ascii="PT Astra Serif" w:hAnsi="PT Astra Serif"/>
                <w:sz w:val="28"/>
                <w:szCs w:val="28"/>
              </w:rPr>
              <w:t>затрат</w:t>
            </w:r>
            <w:r w:rsidRPr="0051584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C0BAC" w:rsidRPr="00515841" w:rsidRDefault="00CC0BAC" w:rsidP="00CC0B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а) по заключенным ученическим договорам и договорам о целевом обучении с обучающимися в 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C0BAC" w:rsidRPr="00515841" w:rsidRDefault="00CC0BAC" w:rsidP="00CC0B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б) по заключенным ученическим договорам и договорам о целевом обучении с обучающимися в ины</w:t>
            </w:r>
            <w:r>
              <w:rPr>
                <w:rFonts w:ascii="PT Astra Serif" w:hAnsi="PT Astra Serif"/>
                <w:sz w:val="28"/>
                <w:szCs w:val="28"/>
              </w:rPr>
              <w:t>х образовательных организациях;</w:t>
            </w:r>
          </w:p>
          <w:p w:rsidR="00CC0BAC" w:rsidRPr="00515841" w:rsidRDefault="00CC0BAC" w:rsidP="00CC0B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в) связанных с оплатой труда и проживанием обучающихся в 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</w:rPr>
              <w:t>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 w:rsidR="00CC0BAC" w:rsidRPr="00515841" w:rsidRDefault="00CC0BAC" w:rsidP="00CC0B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г)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      </w:r>
          </w:p>
          <w:p w:rsidR="00053AF8" w:rsidRPr="00C53857" w:rsidRDefault="00CC0BAC" w:rsidP="00CC0B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053AF8"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12" w:type="pct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C0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начало: </w:t>
            </w:r>
            <w:r w:rsidR="00CC0BA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="00CC0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  <w:r w:rsidR="00CC0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2807" w:type="pct"/>
          </w:tcPr>
          <w:p w:rsidR="00053AF8" w:rsidRPr="00C53857" w:rsidRDefault="007C7ED4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C0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 w:rsidR="00CC0BA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="00CC0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месяц 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2807" w:type="pct"/>
          </w:tcPr>
          <w:p w:rsidR="00053AF8" w:rsidRPr="00C53857" w:rsidRDefault="007C7ED4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5B19" w:rsidRPr="00C5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7AF" w:rsidRPr="00C538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c>
          <w:tcPr>
            <w:tcW w:w="412" w:type="pct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7C7ED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Яманова Светлана Александровна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7C7ED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юрист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38822 2-43-22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6C3AAC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yamanova</w:t>
            </w:r>
            <w:proofErr w:type="spellEnd"/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53AF8"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53AF8"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 w:val="restar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 и предложений, поступивших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643075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 в связи с размещением уведомления о разработке предлагаемого правового</w:t>
            </w:r>
            <w:r w:rsidR="00815B19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843A4B" w:rsidRPr="00C53857" w:rsidRDefault="00D07052" w:rsidP="00C5385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843A4B" w:rsidRPr="00C53857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http://mcx-altai.ru/dokumenty/otsenka-reguliruyushchego-vozdejstviya</w:t>
              </w:r>
            </w:hyperlink>
            <w:r w:rsidR="00843A4B" w:rsidRPr="00C53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3AF8" w:rsidRPr="00C53857" w:rsidRDefault="00053AF8" w:rsidP="006C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6C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</w:p>
          <w:p w:rsidR="00CC0BAC" w:rsidRPr="00C53857" w:rsidRDefault="00CC0BAC" w:rsidP="00CC0B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государственной поддержки на обеспечение сельхозтоваропроизводителей квалифицированными кадрами</w:t>
            </w:r>
          </w:p>
          <w:p w:rsidR="00053AF8" w:rsidRPr="00C53857" w:rsidRDefault="00CC0BAC" w:rsidP="00CC0B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 </w:t>
            </w:r>
          </w:p>
          <w:p w:rsidR="00053AF8" w:rsidRPr="00C53857" w:rsidRDefault="00CC0BAC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Алтай замена тенденция сокращения числа квалифицированных специ</w:t>
            </w:r>
            <w:r w:rsidR="00726BB0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в сфере сельского </w:t>
            </w:r>
            <w:r w:rsidR="00726BB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на федеральном уровне Приложением № 6 к </w:t>
            </w:r>
            <w:r w:rsidR="00726BB0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программе </w:t>
            </w:r>
            <w:r w:rsidR="00726BB0">
              <w:rPr>
                <w:rFonts w:ascii="PT Astra Serif" w:eastAsiaTheme="minorHAnsi" w:hAnsi="PT Astra Serif" w:cs="PT Astra Serif"/>
                <w:sz w:val="28"/>
                <w:szCs w:val="28"/>
              </w:rPr>
              <w:t>Российской Федерации «Комплексное развитие сельских территорий»</w:t>
            </w:r>
            <w:r w:rsidR="00726BB0">
              <w:rPr>
                <w:rFonts w:ascii="PT Astra Serif" w:hAnsi="PT Astra Serif" w:cs="PT Astra Serif"/>
                <w:sz w:val="28"/>
                <w:szCs w:val="28"/>
              </w:rPr>
              <w:t>, утвержденной постановлением Правительства Российской Федерации от 31 мая 2019 г. № 696 приняты правила предоставления субъектам РФ субсидий на оказание государственной поддержки сельскохозяйственным товаропроизводителям в форме субсидий на возмещение затрат на обеспечение квалифицированными специалистами</w:t>
            </w:r>
          </w:p>
          <w:p w:rsidR="00053AF8" w:rsidRPr="00C53857" w:rsidRDefault="00053AF8" w:rsidP="00726BB0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Сведения о потенциальных адресатах предлагаемого правового регулирования, их количественная оценка: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Сельх</w:t>
            </w:r>
            <w:r w:rsidR="009B04A8" w:rsidRPr="00C53857">
              <w:rPr>
                <w:rFonts w:ascii="Times New Roman" w:hAnsi="Times New Roman" w:cs="Times New Roman"/>
                <w:sz w:val="28"/>
                <w:szCs w:val="28"/>
              </w:rPr>
              <w:t>озтоваропроизводители – 1134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435273" w:rsidRPr="00C53857" w:rsidRDefault="00726BB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Отток специалистов в город, невозможность развития сельского хозяйства без специалистов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  <w:p w:rsidR="00053AF8" w:rsidRPr="00C53857" w:rsidRDefault="00726BB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финансирования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6C3AAC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r w:rsidR="00435273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к полномочиям исполнительных ор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B67502" w:rsidRPr="00C53857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плюс; </w:t>
            </w:r>
            <w:proofErr w:type="spellStart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право.гов.ру</w:t>
            </w:r>
            <w:proofErr w:type="spellEnd"/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2172"/>
        <w:gridCol w:w="510"/>
        <w:gridCol w:w="2524"/>
        <w:gridCol w:w="570"/>
        <w:gridCol w:w="3116"/>
      </w:tblGrid>
      <w:tr w:rsidR="00053AF8" w:rsidRPr="00C53857" w:rsidTr="00053AF8">
        <w:trPr>
          <w:trHeight w:val="55"/>
        </w:trPr>
        <w:tc>
          <w:tcPr>
            <w:tcW w:w="38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</w:tc>
        <w:tc>
          <w:tcPr>
            <w:tcW w:w="29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53AF8" w:rsidRPr="00C53857" w:rsidTr="00053AF8">
        <w:trPr>
          <w:trHeight w:val="52"/>
        </w:trPr>
        <w:tc>
          <w:tcPr>
            <w:tcW w:w="1510" w:type="pct"/>
            <w:gridSpan w:val="2"/>
          </w:tcPr>
          <w:p w:rsidR="00053AF8" w:rsidRPr="00C53857" w:rsidRDefault="006C3AAC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сельхозтоваропроизводителями государственной поддержки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C53857" w:rsidRDefault="00726BB0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914" w:type="pct"/>
            <w:gridSpan w:val="2"/>
          </w:tcPr>
          <w:p w:rsidR="00053AF8" w:rsidRPr="00C53857" w:rsidRDefault="00726BB0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2025 года включительно</w:t>
            </w:r>
          </w:p>
        </w:tc>
      </w:tr>
      <w:tr w:rsidR="00053AF8" w:rsidRPr="00C53857" w:rsidTr="00053AF8">
        <w:trPr>
          <w:trHeight w:val="52"/>
        </w:trPr>
        <w:tc>
          <w:tcPr>
            <w:tcW w:w="1510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8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726BB0" w:rsidRDefault="00435273" w:rsidP="00726BB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правовые акты Российской Федерац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ии, поручения, другие решения, и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з которых вытекает необходимость </w:t>
            </w:r>
            <w:r w:rsidR="00EF6773" w:rsidRPr="00C53857">
              <w:rPr>
                <w:rFonts w:ascii="Times New Roman" w:hAnsi="Times New Roman" w:cs="Times New Roman"/>
                <w:sz w:val="28"/>
                <w:szCs w:val="28"/>
              </w:rPr>
              <w:t>разработки предлагаемого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в данной области, которые определяют необходимость постановки указанных целей: </w:t>
            </w:r>
            <w:r w:rsidR="00726BB0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Подпункт 7 пункта 3 статьи 5, подпункт 9 пункта 1 статьи 7 </w:t>
            </w:r>
            <w:r w:rsidR="00726BB0">
              <w:rPr>
                <w:rFonts w:ascii="PT Astra Serif" w:hAnsi="PT Astra Serif"/>
                <w:sz w:val="28"/>
                <w:szCs w:val="28"/>
              </w:rPr>
              <w:t>Федерального</w:t>
            </w:r>
            <w:r w:rsidR="00726BB0" w:rsidRPr="004B0CFF">
              <w:rPr>
                <w:rFonts w:ascii="PT Astra Serif" w:hAnsi="PT Astra Serif"/>
                <w:sz w:val="28"/>
                <w:szCs w:val="28"/>
              </w:rPr>
              <w:t xml:space="preserve"> закон</w:t>
            </w:r>
            <w:r w:rsidR="00726BB0">
              <w:rPr>
                <w:rFonts w:ascii="PT Astra Serif" w:hAnsi="PT Astra Serif"/>
                <w:sz w:val="28"/>
                <w:szCs w:val="28"/>
              </w:rPr>
              <w:t>а</w:t>
            </w:r>
            <w:r w:rsidR="00726BB0" w:rsidRPr="004B0CFF">
              <w:rPr>
                <w:rFonts w:ascii="PT Astra Serif" w:hAnsi="PT Astra Serif"/>
                <w:sz w:val="28"/>
                <w:szCs w:val="28"/>
              </w:rPr>
              <w:t xml:space="preserve"> от 29 декабря 2006 года № 264-ФЗ «</w:t>
            </w:r>
            <w:r w:rsidR="00726BB0">
              <w:rPr>
                <w:rFonts w:ascii="PT Astra Serif" w:hAnsi="PT Astra Serif"/>
                <w:sz w:val="28"/>
                <w:szCs w:val="28"/>
              </w:rPr>
              <w:t xml:space="preserve">О развитии сельского хозяйства», согласно которым, </w:t>
            </w:r>
            <w:r w:rsidR="00726BB0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совершенствование системы подготовки и дополнительного профессионального образования кадров для сельского хозяйства, являются одним из </w:t>
            </w:r>
            <w:r w:rsidR="00726BB0">
              <w:rPr>
                <w:rFonts w:ascii="PT Astra Serif" w:hAnsi="PT Astra Serif"/>
                <w:sz w:val="28"/>
                <w:szCs w:val="28"/>
              </w:rPr>
              <w:t>о</w:t>
            </w:r>
            <w:r w:rsidR="00726BB0">
              <w:rPr>
                <w:rFonts w:ascii="PT Astra Serif" w:eastAsiaTheme="minorHAnsi" w:hAnsi="PT Astra Serif" w:cs="PT Astra Serif"/>
                <w:sz w:val="28"/>
                <w:szCs w:val="28"/>
              </w:rPr>
              <w:t>сновных направлений государственной аграрной политики.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 обеспечение устойчивого развития сельских территорий.</w:t>
            </w:r>
          </w:p>
          <w:p w:rsidR="00726BB0" w:rsidRDefault="00726BB0" w:rsidP="00726BB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№ 6 к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программе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Российской Федерации «Комплексное развитие сельских территорий»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утвержденной постановлением Правительства Российской Федерации от 31 мая 2019 г. № 696, в соответствии с которым установлены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цели, порядок и условия предоставления и распределения субсидий из федерального бюджета бюджетам субъектов Российской Федерации на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lastRenderedPageBreak/>
              <w:t>реализацию мероприятий, направленных на оказание содействия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в обеспечении квалифицированными специалистами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26BB0" w:rsidRPr="004B0CFF" w:rsidRDefault="00726BB0" w:rsidP="00726BB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года № 1492;</w:t>
            </w:r>
          </w:p>
          <w:p w:rsidR="00726BB0" w:rsidRPr="004B0CFF" w:rsidRDefault="00726BB0" w:rsidP="00726BB0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статья 21 Конституционного Закона Республики Алтай 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      </w:r>
          </w:p>
          <w:p w:rsidR="00726BB0" w:rsidRPr="004B0CFF" w:rsidRDefault="00726BB0" w:rsidP="00726BB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Закон Республики Алтай от 25 июня 2003 года № 12-34</w:t>
            </w:r>
            <w:r w:rsidRPr="004B0CFF">
              <w:rPr>
                <w:rFonts w:ascii="PT Astra Serif" w:hAnsi="PT Astra Serif"/>
                <w:sz w:val="28"/>
                <w:szCs w:val="28"/>
              </w:rPr>
              <w:br/>
              <w:t>«О государственной поддержке агропромышленного комплекса Республики Алтай»;</w:t>
            </w:r>
          </w:p>
          <w:p w:rsidR="00726BB0" w:rsidRPr="00A83144" w:rsidRDefault="00726BB0" w:rsidP="00726B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3144">
              <w:rPr>
                <w:rFonts w:ascii="PT Astra Serif" w:hAnsi="PT Astra Serif"/>
                <w:sz w:val="28"/>
                <w:szCs w:val="28"/>
              </w:rPr>
              <w:t xml:space="preserve">Раздел </w:t>
            </w:r>
            <w:r w:rsidRPr="00A83144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3.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«</w:t>
            </w:r>
            <w:r w:rsidRPr="00A83144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Подпрограмма «Развитие рынка труда (кадрового потенциала) на сельских территориях» </w:t>
            </w:r>
            <w:r w:rsidRPr="00A83144">
              <w:rPr>
                <w:rFonts w:ascii="PT Astra Serif" w:hAnsi="PT Astra Serif"/>
                <w:sz w:val="28"/>
                <w:szCs w:val="28"/>
              </w:rPr>
              <w:t>государственной программы Республики Алтай «Комплексное развитие сельских территорий» утвержденная постановлением Правительства Республики Алтай от 26 декабря 2019 г. № 379, в соответствии с которым задачей подпрограммы является о</w:t>
            </w:r>
            <w:r w:rsidRPr="00A83144">
              <w:rPr>
                <w:rFonts w:ascii="PT Astra Serif" w:eastAsiaTheme="minorHAnsi" w:hAnsi="PT Astra Serif" w:cs="PT Astra Serif"/>
                <w:sz w:val="28"/>
                <w:szCs w:val="28"/>
              </w:rPr>
              <w:t>казание содействия сельскохозяйственным товаропроизводителям в обеспечении квалифицированными специалистами по ученическим договорам и 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</w:t>
            </w:r>
            <w:r w:rsidRPr="00A8314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726BB0" w:rsidRDefault="00726BB0" w:rsidP="00726BB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 xml:space="preserve">Необходимость принятия проекта постановления обусловлена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Приложением № 6 к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программе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Российской Федерации «Комплексное развитие сельских территорий»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утвержденной постановлением Правительства Российской Федерации от 31 мая 2019 г. № 696 и р</w:t>
            </w:r>
            <w:r w:rsidRPr="00A83144">
              <w:rPr>
                <w:rFonts w:ascii="PT Astra Serif" w:hAnsi="PT Astra Serif"/>
                <w:sz w:val="28"/>
                <w:szCs w:val="28"/>
              </w:rPr>
              <w:t>аздел</w:t>
            </w:r>
            <w:r>
              <w:rPr>
                <w:rFonts w:ascii="PT Astra Serif" w:hAnsi="PT Astra Serif"/>
                <w:sz w:val="28"/>
                <w:szCs w:val="28"/>
              </w:rPr>
              <w:t>ом</w:t>
            </w:r>
            <w:r w:rsidRPr="00A8314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83144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3.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«</w:t>
            </w:r>
            <w:r w:rsidRPr="00A83144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Подпрограмма «Развитие рынка труда (кадрового потенциала) на сельских территориях» </w:t>
            </w:r>
            <w:r w:rsidRPr="00A83144">
              <w:rPr>
                <w:rFonts w:ascii="PT Astra Serif" w:hAnsi="PT Astra Serif"/>
                <w:sz w:val="28"/>
                <w:szCs w:val="28"/>
              </w:rPr>
              <w:t>государственной программы Республики Алтай «Комплексное развитие сельских территорий» утвержденная постановлением Правительства Республики Алтай от 26 декабря 2019 г. № 379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53AF8" w:rsidRPr="00C53857" w:rsidRDefault="00053AF8" w:rsidP="00726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 либо инициативного порядка разработки)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734"/>
        <w:gridCol w:w="1660"/>
        <w:gridCol w:w="512"/>
        <w:gridCol w:w="1851"/>
        <w:gridCol w:w="450"/>
        <w:gridCol w:w="1855"/>
        <w:gridCol w:w="510"/>
        <w:gridCol w:w="2118"/>
      </w:tblGrid>
      <w:tr w:rsidR="00053AF8" w:rsidRPr="00C53857" w:rsidTr="001171D0">
        <w:trPr>
          <w:trHeight w:val="55"/>
        </w:trPr>
        <w:tc>
          <w:tcPr>
            <w:tcW w:w="379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857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053AF8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Еди</w:t>
            </w:r>
            <w:r w:rsidR="00053AF8" w:rsidRPr="00C53857">
              <w:rPr>
                <w:rFonts w:ascii="Times New Roman" w:hAnsi="Times New Roman"/>
                <w:sz w:val="28"/>
                <w:szCs w:val="28"/>
              </w:rPr>
              <w:t>ницы измерения индикаторов</w:t>
            </w:r>
          </w:p>
        </w:tc>
        <w:tc>
          <w:tcPr>
            <w:tcW w:w="26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053AF8" w:rsidRPr="00C53857" w:rsidTr="001171D0">
        <w:trPr>
          <w:trHeight w:val="52"/>
        </w:trPr>
        <w:tc>
          <w:tcPr>
            <w:tcW w:w="1236" w:type="pct"/>
            <w:gridSpan w:val="2"/>
          </w:tcPr>
          <w:p w:rsidR="006C3AAC" w:rsidRPr="00C53857" w:rsidRDefault="006C3AAC" w:rsidP="006C3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сельхозтоваропроизводителями государственной поддержки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726BB0" w:rsidRDefault="00726BB0" w:rsidP="00726BB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</w:t>
            </w:r>
          </w:p>
          <w:p w:rsidR="00726BB0" w:rsidRDefault="00726BB0" w:rsidP="00726BB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053AF8" w:rsidRPr="00C53857" w:rsidRDefault="00726BB0" w:rsidP="00726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</w:t>
            </w:r>
          </w:p>
        </w:tc>
        <w:tc>
          <w:tcPr>
            <w:tcW w:w="1189" w:type="pct"/>
            <w:gridSpan w:val="2"/>
          </w:tcPr>
          <w:p w:rsidR="005C6AF8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Человек</w:t>
            </w: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Default="00726BB0" w:rsidP="006C3AAC">
            <w:pPr>
              <w:pStyle w:val="a6"/>
              <w:ind w:left="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:rsidR="00726BB0" w:rsidRPr="00C53857" w:rsidRDefault="00726BB0" w:rsidP="006C3AA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человек</w:t>
            </w:r>
          </w:p>
        </w:tc>
        <w:tc>
          <w:tcPr>
            <w:tcW w:w="1355" w:type="pct"/>
            <w:gridSpan w:val="2"/>
          </w:tcPr>
          <w:p w:rsidR="005C6AF8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BB0" w:rsidRPr="00C53857" w:rsidRDefault="00726BB0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AF8" w:rsidRPr="00C53857" w:rsidTr="001171D0">
        <w:trPr>
          <w:trHeight w:val="52"/>
        </w:trPr>
        <w:tc>
          <w:tcPr>
            <w:tcW w:w="379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1" w:type="pct"/>
            <w:gridSpan w:val="7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1171D0" w:rsidRPr="001171D0" w:rsidRDefault="001171D0" w:rsidP="001171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Строка 3.2. Основное мероприятие «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Оказание содействия сельскохозяйственным товаропроизводителям в обеспечении квалифицированными специалистами по договорам производственной 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практики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Государственной программе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Алтай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Комплексное развитие</w:t>
            </w:r>
            <w:r w:rsidRPr="00117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сельских территорий», утвержденного постановлением Правительства Республики Алтай от 29.12.2019 № 379</w:t>
            </w:r>
          </w:p>
          <w:p w:rsidR="00053AF8" w:rsidRPr="00C53857" w:rsidRDefault="00053AF8" w:rsidP="005C6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1171D0">
        <w:trPr>
          <w:trHeight w:val="52"/>
        </w:trPr>
        <w:tc>
          <w:tcPr>
            <w:tcW w:w="379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21" w:type="pct"/>
            <w:gridSpan w:val="7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 w:rsidR="00053AF8" w:rsidRPr="00C53857" w:rsidRDefault="00053AF8" w:rsidP="005C6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 последуют</w:t>
            </w:r>
          </w:p>
          <w:p w:rsidR="00053AF8" w:rsidRPr="00C53857" w:rsidRDefault="00053AF8" w:rsidP="005C6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 xml:space="preserve">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53AF8" w:rsidRPr="00C53857" w:rsidRDefault="00053AF8" w:rsidP="00C53857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2938"/>
        <w:gridCol w:w="510"/>
        <w:gridCol w:w="2430"/>
        <w:gridCol w:w="510"/>
        <w:gridCol w:w="2501"/>
      </w:tblGrid>
      <w:tr w:rsidR="00053AF8" w:rsidRPr="00C53857" w:rsidTr="00D471E9">
        <w:trPr>
          <w:trHeight w:val="55"/>
        </w:trPr>
        <w:tc>
          <w:tcPr>
            <w:tcW w:w="38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 w:rsidR="00053AF8" w:rsidRPr="00C53857" w:rsidTr="00053AF8">
        <w:trPr>
          <w:trHeight w:val="52"/>
        </w:trPr>
        <w:tc>
          <w:tcPr>
            <w:tcW w:w="1908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 xml:space="preserve">Сельхозтоваропроизводители - </w:t>
            </w:r>
          </w:p>
        </w:tc>
        <w:tc>
          <w:tcPr>
            <w:tcW w:w="152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156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Реестр сельхозтоваропроизводителей</w:t>
            </w:r>
          </w:p>
        </w:tc>
      </w:tr>
      <w:tr w:rsidR="00053AF8" w:rsidRPr="00C53857" w:rsidTr="00053AF8">
        <w:trPr>
          <w:trHeight w:val="52"/>
        </w:trPr>
        <w:tc>
          <w:tcPr>
            <w:tcW w:w="1908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Минсельхоз РА</w:t>
            </w:r>
          </w:p>
        </w:tc>
        <w:tc>
          <w:tcPr>
            <w:tcW w:w="152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ЕГРЮЛ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5.</w:t>
      </w:r>
      <w:r w:rsidRPr="00C53857">
        <w:rPr>
          <w:rFonts w:ascii="Times New Roman" w:hAnsi="Times New Roman" w:cs="Times New Roman"/>
        </w:rPr>
        <w:t xml:space="preserve"> </w:t>
      </w:r>
      <w:r w:rsidRPr="00C53857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28"/>
        <w:gridCol w:w="1545"/>
        <w:gridCol w:w="429"/>
        <w:gridCol w:w="1349"/>
        <w:gridCol w:w="429"/>
        <w:gridCol w:w="1767"/>
        <w:gridCol w:w="429"/>
        <w:gridCol w:w="1369"/>
        <w:gridCol w:w="429"/>
        <w:gridCol w:w="1454"/>
      </w:tblGrid>
      <w:tr w:rsidR="00053AF8" w:rsidRPr="00C53857" w:rsidTr="00435273">
        <w:trPr>
          <w:trHeight w:val="55"/>
        </w:trPr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4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функции (полномочие, обязанности или права)</w:t>
            </w:r>
          </w:p>
        </w:tc>
        <w:tc>
          <w:tcPr>
            <w:tcW w:w="297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9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6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053AF8" w:rsidRPr="00C53857" w:rsidTr="00053AF8">
        <w:trPr>
          <w:trHeight w:val="52"/>
        </w:trPr>
        <w:tc>
          <w:tcPr>
            <w:tcW w:w="5000" w:type="pct"/>
            <w:gridSpan w:val="10"/>
          </w:tcPr>
          <w:p w:rsidR="007A0357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государственной власти Республики Алтай (органа местного самоуправления в Республике Алтай):</w:t>
            </w:r>
            <w:r w:rsidR="00435273" w:rsidRPr="00C53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AF8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1171D0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1063" w:type="pct"/>
            <w:gridSpan w:val="2"/>
          </w:tcPr>
          <w:p w:rsidR="00435273" w:rsidRPr="001171D0" w:rsidRDefault="001171D0" w:rsidP="00C53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на предоставление субсидий, решение о предоставление субсидии оформляется соглашением о предоставлении субсидии</w:t>
            </w: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915" w:type="pct"/>
            <w:gridSpan w:val="2"/>
          </w:tcPr>
          <w:p w:rsidR="00435273" w:rsidRPr="00C53857" w:rsidRDefault="001171D0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273" w:rsidRPr="00C53857" w:rsidTr="00053AF8">
        <w:trPr>
          <w:trHeight w:val="52"/>
        </w:trPr>
        <w:tc>
          <w:tcPr>
            <w:tcW w:w="5000" w:type="pct"/>
            <w:gridSpan w:val="10"/>
          </w:tcPr>
          <w:p w:rsidR="00435273" w:rsidRPr="00C53857" w:rsidRDefault="00435273" w:rsidP="00C53857">
            <w:pPr>
              <w:pStyle w:val="a6"/>
              <w:tabs>
                <w:tab w:val="left" w:pos="444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210"/>
        <w:gridCol w:w="2640"/>
        <w:gridCol w:w="510"/>
        <w:gridCol w:w="3067"/>
        <w:gridCol w:w="510"/>
        <w:gridCol w:w="2120"/>
      </w:tblGrid>
      <w:tr w:rsidR="00053AF8" w:rsidRPr="00C53857" w:rsidTr="00053AF8">
        <w:trPr>
          <w:trHeight w:val="55"/>
        </w:trPr>
        <w:tc>
          <w:tcPr>
            <w:tcW w:w="29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функции (полномочия, обязанности или права) (в соответствии с пунктом 33 сводного отчета)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053AF8" w:rsidRPr="00C53857" w:rsidTr="00053AF8">
        <w:trPr>
          <w:trHeight w:val="52"/>
        </w:trPr>
        <w:tc>
          <w:tcPr>
            <w:tcW w:w="5000" w:type="pct"/>
            <w:gridSpan w:val="7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53AF8" w:rsidRPr="00C53857" w:rsidTr="00053AF8">
        <w:trPr>
          <w:trHeight w:val="405"/>
        </w:trPr>
        <w:tc>
          <w:tcPr>
            <w:tcW w:w="1776" w:type="pct"/>
            <w:gridSpan w:val="3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3AF8" w:rsidRPr="00C53857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450"/>
        </w:trPr>
        <w:tc>
          <w:tcPr>
            <w:tcW w:w="1776" w:type="pct"/>
            <w:gridSpan w:val="3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634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(Итого единовременные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634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(Итого периодические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634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(Итого возможные доходы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40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республиканского бюджета Республики Алтай (местных бюджетов), возникающих в связи с введением предлагаемого правового регулирования:</w:t>
            </w:r>
          </w:p>
          <w:p w:rsidR="00053AF8" w:rsidRPr="00C53857" w:rsidRDefault="00053AF8" w:rsidP="001171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0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C53857" w:rsidRDefault="00053AF8" w:rsidP="001171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117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491"/>
        <w:gridCol w:w="14"/>
        <w:gridCol w:w="1890"/>
        <w:gridCol w:w="512"/>
        <w:gridCol w:w="2172"/>
        <w:gridCol w:w="512"/>
        <w:gridCol w:w="1917"/>
        <w:gridCol w:w="510"/>
        <w:gridCol w:w="1672"/>
      </w:tblGrid>
      <w:tr w:rsidR="00053AF8" w:rsidRPr="001171D0" w:rsidTr="00085198">
        <w:trPr>
          <w:trHeight w:val="55"/>
        </w:trPr>
        <w:tc>
          <w:tcPr>
            <w:tcW w:w="261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t>43</w:t>
            </w:r>
          </w:p>
        </w:tc>
        <w:tc>
          <w:tcPr>
            <w:tcW w:w="975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t xml:space="preserve">Группы потенциальных адресатов предлагаемого правового регулирования (в соответствии с пунктом 30 </w:t>
            </w:r>
            <w:r w:rsidRPr="001171D0"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сводного отчета)</w:t>
            </w:r>
          </w:p>
        </w:tc>
        <w:tc>
          <w:tcPr>
            <w:tcW w:w="264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44</w:t>
            </w:r>
          </w:p>
        </w:tc>
        <w:tc>
          <w:tcPr>
            <w:tcW w:w="1121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</w:t>
            </w:r>
            <w:r w:rsidRPr="001171D0"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45</w:t>
            </w:r>
          </w:p>
        </w:tc>
        <w:tc>
          <w:tcPr>
            <w:tcW w:w="989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t>46</w:t>
            </w:r>
          </w:p>
        </w:tc>
        <w:tc>
          <w:tcPr>
            <w:tcW w:w="863" w:type="pc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1171D0">
              <w:rPr>
                <w:rFonts w:ascii="Times New Roman" w:hAnsi="Times New Roman" w:cs="Times New Roman"/>
                <w:sz w:val="28"/>
                <w:szCs w:val="16"/>
              </w:rPr>
              <w:t>Количественная оценка, млн рублей</w:t>
            </w:r>
          </w:p>
        </w:tc>
      </w:tr>
      <w:tr w:rsidR="001171D0" w:rsidRPr="00957B22" w:rsidTr="00085198">
        <w:trPr>
          <w:trHeight w:val="55"/>
        </w:trPr>
        <w:tc>
          <w:tcPr>
            <w:tcW w:w="261" w:type="pct"/>
            <w:gridSpan w:val="2"/>
          </w:tcPr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</w:tcPr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22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22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</w:p>
        </w:tc>
        <w:tc>
          <w:tcPr>
            <w:tcW w:w="264" w:type="pct"/>
          </w:tcPr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994DF3" w:rsidRPr="00957B22" w:rsidRDefault="00994DF3" w:rsidP="00994D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Общий срок предоставления государственной поддержки по направлениям, указанным в подпунктах «а», «б» пункта 3 Порядка, в отношении каждого обучающегося по заключенным ученическим договорам и договорам о целевом обучени</w:t>
            </w:r>
            <w:r w:rsidRPr="00957B22">
              <w:rPr>
                <w:rFonts w:ascii="PT Astra Serif" w:hAnsi="PT Astra Serif"/>
                <w:sz w:val="20"/>
                <w:szCs w:val="20"/>
              </w:rPr>
              <w:t xml:space="preserve">и не должен превышать 72 месяца (п. 4) </w:t>
            </w:r>
          </w:p>
          <w:p w:rsidR="00994DF3" w:rsidRPr="00957B22" w:rsidRDefault="00994DF3" w:rsidP="00994D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их затрат осуществляется исходя из суммы расходов на приобретение услуг, включая сумму </w:t>
            </w:r>
            <w:r w:rsidRPr="00957B22">
              <w:rPr>
                <w:rFonts w:ascii="PT Astra Serif" w:hAnsi="PT Astra Serif"/>
                <w:sz w:val="20"/>
                <w:szCs w:val="20"/>
              </w:rPr>
              <w:t>налога на добавленную стоимость (п. 5)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Заявитель не ранее чем на первое число месяца, в котором подано заявление на предоставление субсидии, должен соответствовать следующим требованиям: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 xml:space="preserve">а) должна отсутствовать неисполненная обязанность по уплате налогов, сборов, страховых взносов, пеней, штрафов, </w:t>
            </w: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б) должна отсутствовать просроченная задолженность по возврату в бюджет бюджетной системы Республики Алтай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в) не должен находиться в процессе реорганизации (за исключением реорганизации в форме присоединения к заявителю,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д)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 xml:space="preserve">е) не должен получать средства из республиканского бюджета Республики Алтай на основании иных нормативных правовых актов Российской Федерации (нормативных правовых актов субъекта Российской Федерации, муниципальных </w:t>
            </w: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>правовых актов) на цели, установленные настоящим Порядком;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ж) не имеет неисполненных обязанностей перед Министерством, по обязательствам, вытекающим из соглашений о предоставлении субсидий (грантов);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з) представил в Министерство отчетность о финансово-экономическом состоянии по итогам отчетного года по форме и в сро</w:t>
            </w:r>
            <w:r w:rsidRPr="00957B22">
              <w:rPr>
                <w:rFonts w:ascii="PT Astra Serif" w:hAnsi="PT Astra Serif"/>
                <w:sz w:val="20"/>
                <w:szCs w:val="20"/>
              </w:rPr>
              <w:t>ки, установленные Министерством (п. 9)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Для получения субсидии заявитель, в лице руководителя либо иного уполномоченного представителя лично, либо почтовой связью, предоставляет в Министерство заявление на возмещение части затрат на предоставление субсидии по форме, установленной Министерством с приложением документов</w:t>
            </w:r>
            <w:r w:rsidRPr="00957B22">
              <w:rPr>
                <w:rFonts w:ascii="PT Astra Serif" w:hAnsi="PT Astra Serif"/>
                <w:sz w:val="20"/>
                <w:szCs w:val="20"/>
              </w:rPr>
              <w:t xml:space="preserve"> (п. 10) 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</w:pPr>
            <w:r w:rsidRPr="00957B22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  <w:t xml:space="preserve">Возмещение заявителю фактически понесенных в году, предшествующему году предоставления субсидии, затрат, указанных в </w:t>
            </w:r>
            <w:hyperlink r:id="rId15" w:history="1">
              <w:r w:rsidRPr="00957B22">
                <w:rPr>
                  <w:rFonts w:ascii="PT Astra Serif" w:eastAsiaTheme="minorHAnsi" w:hAnsi="PT Astra Serif" w:cs="PT Astra Serif"/>
                  <w:color w:val="000000" w:themeColor="text1"/>
                  <w:sz w:val="20"/>
                  <w:szCs w:val="20"/>
                </w:rPr>
                <w:t>пункте 3</w:t>
              </w:r>
            </w:hyperlink>
            <w:r w:rsidRPr="00957B22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  <w:t xml:space="preserve"> настоящего Порядка, осуществляется в случае предоставления заявителем заявления и необходимых документов не позднее 30 июня года предоставления субсидии</w:t>
            </w:r>
            <w:r w:rsidRPr="00957B22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  <w:t xml:space="preserve"> (п. 12)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Основаниями для отказа заявителю в предоставлении субсидии являются: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 xml:space="preserve">а) несоответствие представленных заявителем </w:t>
            </w: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необходимых документов требованиям, определенным пунктами </w:t>
            </w:r>
            <w:hyperlink w:anchor="P52" w:history="1">
              <w:r w:rsidRPr="00957B22">
                <w:rPr>
                  <w:rFonts w:ascii="PT Astra Serif" w:hAnsi="PT Astra Serif"/>
                  <w:sz w:val="20"/>
                  <w:szCs w:val="20"/>
                </w:rPr>
                <w:t>10</w:t>
              </w:r>
            </w:hyperlink>
            <w:r w:rsidRPr="00957B22">
              <w:rPr>
                <w:rFonts w:ascii="PT Astra Serif" w:hAnsi="PT Astra Serif"/>
                <w:sz w:val="20"/>
                <w:szCs w:val="20"/>
              </w:rPr>
              <w:t xml:space="preserve"> и (или) </w:t>
            </w:r>
            <w:hyperlink w:anchor="P62" w:history="1">
              <w:r w:rsidRPr="00957B22">
                <w:rPr>
                  <w:rFonts w:ascii="PT Astra Serif" w:hAnsi="PT Astra Serif"/>
                  <w:sz w:val="20"/>
                  <w:szCs w:val="20"/>
                </w:rPr>
                <w:t>11</w:t>
              </w:r>
            </w:hyperlink>
            <w:r w:rsidRPr="00957B22">
              <w:rPr>
                <w:rFonts w:ascii="PT Astra Serif" w:hAnsi="PT Astra Serif"/>
                <w:sz w:val="20"/>
                <w:szCs w:val="20"/>
              </w:rPr>
              <w:t xml:space="preserve"> настоящего Порядка, или непредоставление (предоставление не в полном объеме) указанных документов;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б) установление факта недостоверности представленной заявителем информации;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в) несоответствие заявителя требованиям, установленным подпунктом «б» пункта 2 и (или) пунктом 9 настоящего Порядка, и (или) несоответствие обучающегося требованиям, установленным подпунктом «в» или «г» пункта 2 настоящего Порядка;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г) отсутствие лимитов бюджетных обязательств, предусмотренных Министерству на цели, установленные пунктом 3 настоящего Порядка;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57B22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д) подача заявителем заявления после 30 июня текущего года (по </w:t>
            </w:r>
            <w:r w:rsidRPr="00957B22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  <w:t>затратам, понесенным заявителем в году, предшествующему году предоставления субсидии)</w:t>
            </w:r>
            <w:r w:rsidRPr="00957B22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 (п. 14)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Субсидии предоставляются в размере заявленных средств, но не более суммы, предусмотренной законом Республики Алтай о республиканском бюджете Республики Алтай (или сводной бюджетной росписью на текущий финансовый год и плановый период).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>Изменение соглашения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получатель субсидии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57B22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Министерство перечисляет сумму субсидии на расчетный счет получателя субсидии, открытый в кредитной организации, не позднее 10 рабочих дней со дня заключения соглашения.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 xml:space="preserve">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получателем субсидии в Министерство по формам установленным типовой формой соглашения (договора) о предоставлении из республиканского </w:t>
            </w: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>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 не позднее 30-го числа месяца, следующего за отчетным годом, в течение: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по мероприятиям, предусмотренным подпунктами «а», «б» пункта 3 настоящего Порядка в течение срока, на который заключен ученический договор или договор о целевом обучении;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по мероприятиям, предусмотренным подпунктами «в», «г» пункта 3 настоящего Порядка в течение одного года со дня предоставления субсидии.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Министерство устанавливает в соглашении сроки и формы представления получателем субсидии дополнительной отчетности.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23.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отчетности.</w:t>
            </w:r>
          </w:p>
          <w:p w:rsidR="00994DF3" w:rsidRPr="00957B22" w:rsidRDefault="00994DF3" w:rsidP="00994DF3">
            <w:pPr>
              <w:pStyle w:val="ae"/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eastAsiaTheme="minorHAnsi" w:hAnsi="PT Astra Serif" w:cs="PT Astra Serif"/>
                <w:sz w:val="20"/>
                <w:szCs w:val="20"/>
              </w:rPr>
            </w:pPr>
            <w:r w:rsidRPr="00957B22">
              <w:rPr>
                <w:rFonts w:ascii="PT Astra Serif" w:eastAsiaTheme="minorHAnsi" w:hAnsi="PT Astra Serif" w:cs="PT Astra Serif"/>
                <w:sz w:val="20"/>
                <w:szCs w:val="20"/>
              </w:rPr>
              <w:t xml:space="preserve">Проверка соблюдения получателями субсидий условий и </w:t>
            </w:r>
            <w:r w:rsidRPr="00957B22">
              <w:rPr>
                <w:rFonts w:ascii="PT Astra Serif" w:eastAsiaTheme="minorHAnsi" w:hAnsi="PT Astra Serif" w:cs="PT Astra Serif"/>
                <w:sz w:val="20"/>
                <w:szCs w:val="20"/>
              </w:rPr>
              <w:lastRenderedPageBreak/>
              <w:t>порядка предоставления субсидий, в том числе в части достижения результатов их предоставления</w:t>
            </w:r>
            <w:r w:rsidRPr="00957B22">
              <w:rPr>
                <w:rFonts w:ascii="PT Astra Serif" w:eastAsiaTheme="minorHAnsi" w:hAnsi="PT Astra Serif" w:cs="PT Astra Serif"/>
                <w:sz w:val="20"/>
                <w:szCs w:val="20"/>
              </w:rPr>
              <w:t>, осуществляется Министерством.</w:t>
            </w:r>
            <w:r w:rsidR="00957B22">
              <w:rPr>
                <w:rFonts w:ascii="PT Astra Serif" w:eastAsiaTheme="minorHAnsi" w:hAnsi="PT Astra Serif" w:cs="PT Astra Serif"/>
                <w:sz w:val="20"/>
                <w:szCs w:val="20"/>
              </w:rPr>
              <w:t xml:space="preserve"> </w:t>
            </w:r>
            <w:r w:rsidRPr="00957B22">
              <w:rPr>
                <w:rFonts w:ascii="PT Astra Serif" w:eastAsiaTheme="minorHAnsi" w:hAnsi="PT Astra Serif" w:cs="PT Astra Serif"/>
                <w:sz w:val="20"/>
                <w:szCs w:val="20"/>
              </w:rPr>
              <w:t xml:space="preserve">Органами государственного финансового контроля осуществляются проверки в </w:t>
            </w:r>
            <w:r w:rsidRPr="00957B22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</w:rPr>
              <w:t xml:space="preserve">соответствии со статьями 268.1 и 269.2 Бюджетного кодекса Российской </w:t>
            </w:r>
            <w:r w:rsidRPr="00957B22">
              <w:rPr>
                <w:rFonts w:ascii="PT Astra Serif" w:eastAsiaTheme="minorHAnsi" w:hAnsi="PT Astra Serif" w:cs="PT Astra Serif"/>
                <w:sz w:val="20"/>
                <w:szCs w:val="20"/>
              </w:rPr>
              <w:t>Федерации</w:t>
            </w:r>
            <w:r w:rsidRPr="00957B22">
              <w:rPr>
                <w:rFonts w:ascii="PT Astra Serif" w:eastAsiaTheme="minorHAnsi" w:hAnsi="PT Astra Serif" w:cs="PT Astra Serif"/>
                <w:sz w:val="20"/>
                <w:szCs w:val="20"/>
              </w:rPr>
              <w:t xml:space="preserve"> (п. 26)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26. Получатель субсидии представляет Министерству документы и информацию, необходимые для осуществления контроля за соблюдением условий, целей и порядка предоставления субсидии в сроки и порядке, определенные соглашением либо запросом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28. Получатель субсидии в течение 30 календарных дней со дня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94DF3" w:rsidP="00957B22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 xml:space="preserve">В течение 30 календарных дней со дня получения письменного уведомления (претензии)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реквизитам, указанным в </w:t>
            </w:r>
            <w:r w:rsidRPr="00957B22">
              <w:rPr>
                <w:rFonts w:ascii="PT Astra Serif" w:hAnsi="PT Astra Serif"/>
                <w:sz w:val="20"/>
                <w:szCs w:val="20"/>
              </w:rPr>
              <w:lastRenderedPageBreak/>
              <w:t>уведомлении (претензии), или направляет в адрес Министерства ответ с мотивированным отказом от возврата субсидии.</w:t>
            </w:r>
          </w:p>
          <w:p w:rsidR="00994DF3" w:rsidRPr="00957B22" w:rsidRDefault="00994DF3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4DF3" w:rsidRPr="00957B22" w:rsidRDefault="00957B22" w:rsidP="00994DF3">
            <w:pPr>
              <w:pStyle w:val="ae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57B22">
              <w:rPr>
                <w:rFonts w:ascii="PT Astra Serif" w:hAnsi="PT Astra Serif"/>
                <w:sz w:val="20"/>
                <w:szCs w:val="20"/>
              </w:rPr>
              <w:t>В случае если получателем субсидии на 31 декабря года предоставления субсидии не достигнуты значения показателей результативности Министерство применяет к получателю субсидии штрафные санкции,</w:t>
            </w:r>
          </w:p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1171D0" w:rsidRPr="00957B22" w:rsidRDefault="00957B22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22">
              <w:rPr>
                <w:rFonts w:ascii="Times New Roman" w:hAnsi="Times New Roman" w:cs="Times New Roman"/>
                <w:sz w:val="20"/>
                <w:szCs w:val="20"/>
              </w:rPr>
              <w:t>Расходы на изготовление светокопий документов их доставку или подачу в министерство</w:t>
            </w:r>
          </w:p>
        </w:tc>
        <w:tc>
          <w:tcPr>
            <w:tcW w:w="263" w:type="pct"/>
          </w:tcPr>
          <w:p w:rsidR="001171D0" w:rsidRPr="00957B22" w:rsidRDefault="001171D0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1171D0" w:rsidRPr="00957B22" w:rsidRDefault="00957B22" w:rsidP="00117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22">
              <w:rPr>
                <w:rFonts w:ascii="Times New Roman" w:hAnsi="Times New Roman" w:cs="Times New Roman"/>
                <w:sz w:val="20"/>
                <w:szCs w:val="20"/>
              </w:rPr>
              <w:t>Не поддается оценке</w:t>
            </w:r>
          </w:p>
        </w:tc>
      </w:tr>
      <w:tr w:rsidR="00053AF8" w:rsidRPr="001171D0" w:rsidTr="00085198">
        <w:trPr>
          <w:trHeight w:val="52"/>
        </w:trPr>
        <w:tc>
          <w:tcPr>
            <w:tcW w:w="1236" w:type="pct"/>
            <w:gridSpan w:val="3"/>
            <w:vMerge w:val="restart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2</w:t>
            </w:r>
          </w:p>
        </w:tc>
        <w:tc>
          <w:tcPr>
            <w:tcW w:w="1385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1171D0" w:rsidTr="00085198">
        <w:trPr>
          <w:trHeight w:val="52"/>
        </w:trPr>
        <w:tc>
          <w:tcPr>
            <w:tcW w:w="1236" w:type="pct"/>
            <w:gridSpan w:val="3"/>
            <w:vMerge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pct"/>
            <w:gridSpan w:val="2"/>
          </w:tcPr>
          <w:p w:rsidR="00053AF8" w:rsidRPr="001171D0" w:rsidRDefault="00053AF8" w:rsidP="001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1171D0">
        <w:trPr>
          <w:trHeight w:val="52"/>
        </w:trPr>
        <w:tc>
          <w:tcPr>
            <w:tcW w:w="254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6" w:type="pct"/>
            <w:gridSpan w:val="8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053AF8" w:rsidRPr="00C53857" w:rsidRDefault="00053AF8" w:rsidP="00B3224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Выгода в виде субсидий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1171D0">
        <w:trPr>
          <w:trHeight w:val="52"/>
        </w:trPr>
        <w:tc>
          <w:tcPr>
            <w:tcW w:w="254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6" w:type="pct"/>
            <w:gridSpan w:val="8"/>
          </w:tcPr>
          <w:p w:rsidR="00053AF8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C53857" w:rsidRDefault="00053AF8" w:rsidP="00B32249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2"/>
        <w:gridCol w:w="23"/>
        <w:gridCol w:w="1681"/>
        <w:gridCol w:w="535"/>
        <w:gridCol w:w="2321"/>
        <w:gridCol w:w="496"/>
        <w:gridCol w:w="1819"/>
        <w:gridCol w:w="496"/>
        <w:gridCol w:w="1725"/>
      </w:tblGrid>
      <w:tr w:rsidR="00053AF8" w:rsidRPr="00C53857" w:rsidTr="00053AF8">
        <w:trPr>
          <w:trHeight w:val="55"/>
        </w:trPr>
        <w:tc>
          <w:tcPr>
            <w:tcW w:w="287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053AF8" w:rsidRPr="00C53857" w:rsidTr="00053AF8">
        <w:trPr>
          <w:trHeight w:val="52"/>
        </w:trPr>
        <w:tc>
          <w:tcPr>
            <w:tcW w:w="1193" w:type="pct"/>
            <w:gridSpan w:val="3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</w:rPr>
              <w:t>низкая</w:t>
            </w:r>
          </w:p>
        </w:tc>
        <w:tc>
          <w:tcPr>
            <w:tcW w:w="1223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5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</w:rPr>
              <w:t>полный</w:t>
            </w:r>
          </w:p>
        </w:tc>
      </w:tr>
      <w:tr w:rsidR="00053AF8" w:rsidRPr="00C53857" w:rsidTr="00053AF8">
        <w:trPr>
          <w:trHeight w:val="52"/>
        </w:trPr>
        <w:tc>
          <w:tcPr>
            <w:tcW w:w="1193" w:type="pct"/>
            <w:gridSpan w:val="3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0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053AF8" w:rsidRPr="00C53857" w:rsidRDefault="00053AF8" w:rsidP="00957B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B3224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53857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053AF8" w:rsidRPr="00C53857" w:rsidRDefault="00053AF8" w:rsidP="00C538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6"/>
        <w:gridCol w:w="3556"/>
        <w:gridCol w:w="1770"/>
        <w:gridCol w:w="1923"/>
        <w:gridCol w:w="1923"/>
      </w:tblGrid>
      <w:tr w:rsidR="00053AF8" w:rsidRPr="00C53857" w:rsidTr="00053AF8">
        <w:tc>
          <w:tcPr>
            <w:tcW w:w="2439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Предложенные проект НПА</w:t>
            </w:r>
          </w:p>
        </w:tc>
        <w:tc>
          <w:tcPr>
            <w:tcW w:w="863" w:type="pct"/>
          </w:tcPr>
          <w:p w:rsidR="00053AF8" w:rsidRPr="00C53857" w:rsidRDefault="00B32249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отсутствуют</w:t>
            </w:r>
          </w:p>
        </w:tc>
        <w:tc>
          <w:tcPr>
            <w:tcW w:w="835" w:type="pct"/>
          </w:tcPr>
          <w:p w:rsidR="00053AF8" w:rsidRPr="00C53857" w:rsidRDefault="00B32249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отсутствуют</w:t>
            </w: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1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предпочтительного варианта решения выявленной проблемы: </w:t>
            </w:r>
          </w:p>
          <w:p w:rsidR="00053AF8" w:rsidRPr="00C53857" w:rsidRDefault="00435273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, альтернатива отсутствует</w:t>
            </w:r>
          </w:p>
          <w:p w:rsidR="00053AF8" w:rsidRPr="00C53857" w:rsidRDefault="00053AF8" w:rsidP="0064307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rPr>
          <w:trHeight w:val="52"/>
        </w:trPr>
        <w:tc>
          <w:tcPr>
            <w:tcW w:w="31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предлагаемого варианта решения проблемы: </w:t>
            </w:r>
          </w:p>
          <w:p w:rsidR="00957B22" w:rsidRPr="00515841" w:rsidRDefault="00957B22" w:rsidP="00957B22">
            <w:pPr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515841">
              <w:rPr>
                <w:rFonts w:ascii="PT Astra Serif" w:hAnsi="PT Astra Serif"/>
                <w:sz w:val="24"/>
                <w:szCs w:val="28"/>
              </w:rPr>
              <w:t>Проект</w:t>
            </w:r>
          </w:p>
          <w:p w:rsidR="00957B22" w:rsidRPr="00515841" w:rsidRDefault="00957B22" w:rsidP="00957B22">
            <w:pPr>
              <w:pStyle w:val="1"/>
              <w:spacing w:before="0" w:after="0" w:line="276" w:lineRule="auto"/>
              <w:outlineLvl w:val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515841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ПРАВИТЕЛЬСТВО РЕСПУБЛИКИ АЛТАЙ</w:t>
            </w:r>
          </w:p>
          <w:p w:rsidR="00957B22" w:rsidRPr="00515841" w:rsidRDefault="00957B22" w:rsidP="00957B22">
            <w:pPr>
              <w:spacing w:line="48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57B22" w:rsidRPr="00515841" w:rsidRDefault="00957B22" w:rsidP="00957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 xml:space="preserve">ПОСТАНОВЛЕНИЕ                                                                                   </w:t>
            </w:r>
            <w:r w:rsidRPr="0051584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J</w:t>
            </w:r>
            <w:r w:rsidRPr="00515841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ӦП</w:t>
            </w:r>
          </w:p>
          <w:p w:rsidR="00957B22" w:rsidRPr="00515841" w:rsidRDefault="00957B22" w:rsidP="00957B22">
            <w:pPr>
              <w:spacing w:line="48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57B22" w:rsidRPr="00515841" w:rsidRDefault="00957B22" w:rsidP="00957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от «___» ________ 2022 г. № ____</w:t>
            </w:r>
          </w:p>
          <w:p w:rsidR="00957B22" w:rsidRPr="00515841" w:rsidRDefault="00957B22" w:rsidP="00957B22">
            <w:pPr>
              <w:spacing w:line="48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57B22" w:rsidRPr="00515841" w:rsidRDefault="00957B22" w:rsidP="00957B22">
            <w:pPr>
              <w:spacing w:line="48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г. Горно-Алтайск</w:t>
            </w:r>
          </w:p>
          <w:p w:rsidR="00957B22" w:rsidRPr="00515841" w:rsidRDefault="00957B22" w:rsidP="00957B22">
            <w:pPr>
              <w:spacing w:line="48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57B22" w:rsidRPr="00515841" w:rsidRDefault="00957B22" w:rsidP="00957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Об утверждении Порядка предоставления субсидий сельскохозяйственным товаропроизводителям на обеспечение квалифицированными специалистами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b/>
                <w:spacing w:val="6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соответствии со статьей 78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Бюджетн</w:t>
            </w:r>
            <w:r>
              <w:rPr>
                <w:rFonts w:ascii="PT Astra Serif" w:hAnsi="PT Astra Serif"/>
                <w:sz w:val="28"/>
                <w:szCs w:val="28"/>
              </w:rPr>
              <w:t>ого кодекса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Российской Федерации,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г. № 696, государственной программой Республики Алтай «Комплексное развитие сельских территорий», утвержденной постановлением Правительства Республики Алтай от 26 декабря 2019 г. № 379, в целях реализации Закона Республики Алтай от 25 июня 2003 г. № 12-34 «О государственной поддержке агропромышленного комплекса Республики Алтай», Правительство Республики Алтай </w:t>
            </w:r>
            <w:r w:rsidRPr="00515841">
              <w:rPr>
                <w:rFonts w:ascii="PT Astra Serif" w:hAnsi="PT Astra Serif"/>
                <w:b/>
                <w:spacing w:val="60"/>
                <w:sz w:val="28"/>
                <w:szCs w:val="28"/>
              </w:rPr>
              <w:t>постановляет: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Утвердить прилагаемый Порядок предоставления субсидий сельскохозяйственным товаропроизводителям на обеспечение квалифицированными специалистами.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   Глава Республики Алтай,</w:t>
            </w:r>
          </w:p>
          <w:p w:rsidR="00957B22" w:rsidRPr="00515841" w:rsidRDefault="00957B22" w:rsidP="00957B22">
            <w:pPr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Председатель Правительства </w:t>
            </w:r>
          </w:p>
          <w:p w:rsidR="00957B22" w:rsidRPr="00515841" w:rsidRDefault="00957B22" w:rsidP="00957B22">
            <w:pPr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         Республики Алтай                                         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  О.Л. Хорохордин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spacing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br w:type="page"/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left="45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left="45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Постановлением Правительства Республики Алтай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left="453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от «__» ____________ 2022 г. № ___</w:t>
            </w:r>
          </w:p>
          <w:p w:rsidR="00957B22" w:rsidRPr="00515841" w:rsidRDefault="00957B22" w:rsidP="00957B22">
            <w:pPr>
              <w:pStyle w:val="ae"/>
              <w:spacing w:line="48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ПОРЯДОК</w:t>
            </w:r>
          </w:p>
          <w:p w:rsidR="00957B22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предоставления субсидий</w:t>
            </w:r>
          </w:p>
          <w:p w:rsidR="00957B22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сельскохозяйственным товаропроизводителям на обеспечение</w:t>
            </w: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квалифицированными специалистами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I. Общие положения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1. Настоящий Порядок в соответствии со статьей 78 Бюджетного кодекса Российской Федерации, приложением № 6 к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 мая 2019 г. № 696, государственной программой Республики Алтай «Комплексное развитие сельских территорий», утвержденной постановлением Правительства Республики Алтай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от 26 декабря 2019 г. № 379,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1492, определяет цели, условия и порядок предоставления индивидуальным предпринимателям и организациям, осуществляющим деятельность на сельских территориях, являющимся сельскохозяйственными товаропроизводителями либо осуществляющим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субсидий, источником финансового обеспечения которых являются средства федерального бюджета и республиканского бюджета Республики Алтай, на возмещение части затрат на обеспечение квалифицированными специалистами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(далее – субсидии).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2. Для целей настоящего Порядка применяются следующие понятия: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а) Государственная программа - государственная программа Республики Алтай «Комплексное развитие сельских территорий», утвержденной постановлением Правительства Республики Алтай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от 26 декабря 2019 г. № 379;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б) заявитель - индивидуальный предприниматель или организация, осуществляющие деятельность на сельских территориях, являющиеся сельскохозяйственным товаропроизводителем (кроме граждан, ведущих личное подсобное хозяйство</w:t>
            </w:r>
            <w:r>
              <w:rPr>
                <w:rFonts w:ascii="PT Astra Serif" w:hAnsi="PT Astra Serif"/>
                <w:sz w:val="28"/>
                <w:szCs w:val="28"/>
              </w:rPr>
              <w:t>, сельскохозяйственных потребительских кредитных кооперативов)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независимо от организационно-правовой формы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законом 29 декабря 2006 г. № 264-ФЗ «О развитии сельского хозяйства»;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в) обучающийся в иных образовательных организациях - гражданин Российской Федерации, проходящий обучение в образовательных организациях, находящихся в ведении федеральных органов исполнительной власти и органов исполнительной власти субъектов Российской Федерации, за исключением Министерства сельского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хозяйства Российской Федерации, Федерального агентства по рыболовству и Федеральной службы по ветеринарному и фитосанитарному надзору, по образовательным программам: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среднего профессионального или высшего образования по укрупненной группе профессий, специальностей и направлений подготовки «Сельское хозяйство и сельскохозяйственные науки», соответствующих федеральным государственным образовательным стандартам;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по программам профессионального обучения по следующим группам профессий: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производство мясных продуктов, переработка птицы и кроликов, маслодельное, сыродельное и молочное производство;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первичная обработка хлопка и лубяных культур;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общие профессии производств пищевой продукции;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добыча и переработка рыбы и морепродуктов;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работы и профессии рабочих в животноводстве;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производство алкогольной и безалкогольной продукции, хлебопекарно-макаронное производство, кондитерское производство, </w:t>
            </w:r>
            <w:proofErr w:type="gramStart"/>
            <w:r w:rsidRPr="00515841">
              <w:rPr>
                <w:rFonts w:ascii="PT Astra Serif" w:hAnsi="PT Astra Serif"/>
                <w:sz w:val="28"/>
                <w:szCs w:val="28"/>
              </w:rPr>
              <w:t>крахмало-паточное</w:t>
            </w:r>
            <w:proofErr w:type="gramEnd"/>
            <w:r w:rsidRPr="00515841">
              <w:rPr>
                <w:rFonts w:ascii="PT Astra Serif" w:hAnsi="PT Astra Serif"/>
                <w:sz w:val="28"/>
                <w:szCs w:val="28"/>
              </w:rPr>
              <w:t xml:space="preserve">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по программам профессиональной переподготовки по направлениям подготовки, которые равнозначны профессиям и специальностям, указанным в абзацах втором – девятом настоящего подпункта;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г) обучающийся в образовательных организациях Министерства сельского хозяйства Российской Федерации </w:t>
            </w:r>
            <w:r>
              <w:rPr>
                <w:rFonts w:ascii="PT Astra Serif" w:hAnsi="PT Astra Serif"/>
                <w:sz w:val="28"/>
                <w:szCs w:val="28"/>
              </w:rPr>
              <w:t>(далее – Минсельхоз России)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- гражданин Российской Федерации, проходящий обучение по образовательным программам среднего профессионального образования, высшего образования, профессионального обучения и профессиональной переподготовки в образовательных организациях, находящихся в ведении </w:t>
            </w:r>
            <w:r>
              <w:rPr>
                <w:rFonts w:ascii="PT Astra Serif" w:hAnsi="PT Astra Serif"/>
                <w:sz w:val="28"/>
                <w:szCs w:val="28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</w:rPr>
              <w:t>, Федерального агентства по рыболовству и Федеральной службы по ветеринарному и фитосанитарному надзору;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д) получатель субсидии – заявитель с которым Министерством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сельского хозяйства Республики Алтай (далее – Министерство)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заключено соглашение о предоставлении субсидии;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е) 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Перечень сельских территорий Республики Алтай определяется в соответствии с Реестром административно-территориальных единиц и населенных пунктов Республики Алтай, являющимся приложением к Закону Республики Алтай от 10 ноября 2008 г. № 101-РЗ «Об административно-территориальном устройстве Республики Алтай».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3. Субсидии предоставляются заявителям, указанным в подпункте «б» пункта 2 настоящего Порядка, в целях реализации мероприятий Государственной программы, направленных на комплексное развитие сельских территорий, на оказание содействия заявителям в обеспечении квалифицированными специалистами, на возмещение части </w:t>
            </w:r>
            <w:r>
              <w:rPr>
                <w:rFonts w:ascii="PT Astra Serif" w:hAnsi="PT Astra Serif"/>
                <w:sz w:val="28"/>
                <w:szCs w:val="28"/>
              </w:rPr>
              <w:t>затрат</w:t>
            </w:r>
            <w:r w:rsidRPr="0051584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а) по заключенным ученическим договорам и договорам о целевом обучении с обучающимися в 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б) по заключенным ученическим договорам и договорам о целевом обучении с обучающимися в ины</w:t>
            </w:r>
            <w:r>
              <w:rPr>
                <w:rFonts w:ascii="PT Astra Serif" w:hAnsi="PT Astra Serif"/>
                <w:sz w:val="28"/>
                <w:szCs w:val="28"/>
              </w:rPr>
              <w:t>х образовательных организациях;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в) связанных с оплатой труда и проживанием обучающихся в 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</w:rPr>
              <w:t>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г)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4. Общий срок предоставления государственной поддержки по направлениям, указанным в подпунктах «а», «б» пункта 3 настоящего Порядка, в отношении каждого обучающегося по заключенным ученическим договорам и договорам о целевом обучении не должен превышать 72 месяца.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5.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их затрат осуществляется исходя из суммы расходов на приобретение услуг, включая сумму налога на добавленную стоимость.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6.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пункте 3 настоящего Порядка.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7. Субсидии носят целевой характер и не могут быть представлены на цели, не предусмотренные настоящим Порядком.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8. Сведения о планируемых к предоставлению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о бюджете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(проекта закона о внесении изменений в закон о бюджете) в разделе «Бюджет».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II. Условия и порядок предоставления субсидий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9. Заявитель не ранее чем на первое число месяца, в котором подано заявление на предоставление субсидии, должен соответствовать следующим требованиям: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б) должна отсутствовать просроченная задолженность по возврату в бюджет бюджетной системы Республики Алтай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в) не должен находиться в процессе реорганизации (за исключением реорганизации в форме присоединения к заявителю,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д)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е) не должен получать средства из республиканского бюджета Республики Алтай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ж) не имеет неисполненных обязанностей перед Министерством, по обязательствам, вытекающим из соглашений о предоставлении субсидий (грантов);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з) представил в Министерство отчетность о финансово-экономическом состоянии по итогам отчетного года по форме и в сроки, установленные Министерством.</w:t>
            </w:r>
          </w:p>
          <w:p w:rsidR="00957B22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10. Для получения субсидии заявитель, в лице руководителя либо иного уполномоченного представителя лично, либо почтовой связью, предоставляет в Министерство заявление на возмещение части затрат на предоставление субсидии по форме, установленной Министерством с приложением следующих документов (далее соответственно - заявление, необходимые документы):</w:t>
            </w:r>
          </w:p>
          <w:p w:rsidR="00957B22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а)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справки-расчета на предоставление субсидии по форме, установленной Министерством;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312">
              <w:rPr>
                <w:rFonts w:ascii="PT Astra Serif" w:hAnsi="PT Astra Serif"/>
                <w:sz w:val="28"/>
                <w:szCs w:val="28"/>
              </w:rPr>
              <w:t>б) согласие на обработку персональных данных заявителя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обучающегося</w:t>
            </w:r>
            <w:r w:rsidRPr="0012631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515841">
              <w:rPr>
                <w:rFonts w:ascii="PT Astra Serif" w:hAnsi="PT Astra Serif"/>
                <w:sz w:val="28"/>
                <w:szCs w:val="28"/>
              </w:rPr>
              <w:t>) копии устава заявителя – юридического лица, зарегистрированного в органах Федеральной налоговой службы, удостоверенной заявителем;</w:t>
            </w:r>
          </w:p>
          <w:p w:rsidR="00957B22" w:rsidRPr="002657DC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г) </w:t>
            </w:r>
            <w:r w:rsidRPr="002657DC">
              <w:rPr>
                <w:rFonts w:ascii="PT Astra Serif" w:hAnsi="PT Astra Serif"/>
                <w:sz w:val="28"/>
                <w:szCs w:val="28"/>
              </w:rPr>
              <w:t>копи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Pr="002657DC">
              <w:rPr>
                <w:rFonts w:ascii="PT Astra Serif" w:hAnsi="PT Astra Serif"/>
                <w:sz w:val="28"/>
                <w:szCs w:val="28"/>
              </w:rPr>
              <w:t xml:space="preserve"> документа, удостоверяющего личность руководителя </w:t>
            </w:r>
            <w:r>
              <w:rPr>
                <w:rFonts w:ascii="PT Astra Serif" w:hAnsi="PT Astra Serif"/>
                <w:sz w:val="28"/>
                <w:szCs w:val="28"/>
              </w:rPr>
              <w:t>заявителя</w:t>
            </w:r>
            <w:r w:rsidRPr="002657DC">
              <w:rPr>
                <w:rFonts w:ascii="PT Astra Serif" w:hAnsi="PT Astra Serif"/>
                <w:sz w:val="28"/>
                <w:szCs w:val="28"/>
              </w:rPr>
              <w:t xml:space="preserve"> и доверенного лица (в случае предоставления заявления через доверенное лицо), доверенност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2657DC">
              <w:rPr>
                <w:rFonts w:ascii="PT Astra Serif" w:hAnsi="PT Astra Serif"/>
                <w:sz w:val="28"/>
                <w:szCs w:val="28"/>
              </w:rPr>
              <w:t xml:space="preserve"> на право подачи заявления (в случае предоставления заявления через доверенное лицо);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) копий платежных </w:t>
            </w:r>
            <w:r>
              <w:rPr>
                <w:rFonts w:ascii="PT Astra Serif" w:hAnsi="PT Astra Serif"/>
                <w:sz w:val="28"/>
                <w:szCs w:val="28"/>
              </w:rPr>
              <w:t>документов</w:t>
            </w:r>
            <w:r w:rsidRPr="00515841">
              <w:rPr>
                <w:rFonts w:ascii="PT Astra Serif" w:hAnsi="PT Astra Serif"/>
                <w:sz w:val="28"/>
                <w:szCs w:val="28"/>
              </w:rPr>
              <w:t>, подтверждающих фактически понесенные расходы;</w:t>
            </w:r>
          </w:p>
          <w:p w:rsidR="00957B22" w:rsidRDefault="00957B22" w:rsidP="00957B22">
            <w:pPr>
              <w:pStyle w:val="ae"/>
              <w:ind w:firstLine="709"/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</w:rPr>
              <w:t>е</w:t>
            </w:r>
            <w:r w:rsidRPr="00126312">
              <w:rPr>
                <w:rFonts w:ascii="PT Astra Serif" w:eastAsiaTheme="minorHAnsi" w:hAnsi="PT Astra Serif"/>
                <w:sz w:val="28"/>
                <w:szCs w:val="28"/>
              </w:rPr>
              <w:t>) копию документа, удостоверяющего личность обучающегося</w:t>
            </w:r>
            <w:r>
              <w:rPr>
                <w:rFonts w:ascii="PT Astra Serif" w:eastAsiaTheme="minorHAnsi" w:hAnsi="PT Astra Serif"/>
                <w:sz w:val="28"/>
                <w:szCs w:val="28"/>
              </w:rPr>
              <w:t xml:space="preserve">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в иных образовательных организациях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или обучающего</w:t>
            </w:r>
            <w:r w:rsidRPr="00515841">
              <w:rPr>
                <w:rFonts w:ascii="PT Astra Serif" w:hAnsi="PT Astra Serif"/>
                <w:sz w:val="28"/>
                <w:szCs w:val="28"/>
              </w:rPr>
              <w:t>ся в образовательных организациях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Минсельхоза России</w:t>
            </w:r>
            <w:r w:rsidRPr="00126312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</w:rPr>
              <w:t>ж) справку о доходах и суммах налога физического лица (обучающегося) за предшествующий календарный год;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Style w:val="2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з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 </w:t>
            </w:r>
            <w:r w:rsidRPr="00515841">
              <w:rPr>
                <w:rStyle w:val="20"/>
                <w:rFonts w:ascii="PT Astra Serif" w:hAnsi="PT Astra Serif"/>
                <w:sz w:val="28"/>
                <w:szCs w:val="28"/>
              </w:rPr>
              <w:t>по направлениям, предусмотренным подпунктами «а», «б» пункта 3 настоящего Порядка: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по ученическим договорам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– 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копию ученического договора, заключенного между заявителем и обучающимся в 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или обучающимся в иных образовательных организациях, предусматривающего обязательство заявителя выплачивать обучающемуся в период ученичества ежемесячную стипендию в размере не менее установленного федеральным законом минимального размера оплаты труда, увеличенного на районный коэффициент и обязательство обучающегося после прохождения обучения в соответствии с полученной квалификацией осуществлять трудовую деятельность по трудовому договору с заявителем (его правопреемником) в течение не менее трех лет;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по договорам о целевом обучении: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копию договора о целевом обучении, заключенного между заявителем и обучающимся в 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Минсельхоза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России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или обучающимся в иных образовательных организациях предусматривающего: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обязательства заявителя: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предоставить обучающемуся в период освоения образовательной программы меры материального стимулирования (стипендии), и (или)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и (или) оплату жилого помещения в период обучения, и (или) другие меры;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заключить с обучающимся трудовой договор,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обязательства обучающегося: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освоить образовательную программу, указанную в договоре о целевом обучении (с возможностью изменения образовательной программы и (или) формы обучения по согласованию с заявителем);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>осуществлять трудовую деятельность у заявителя в течение не менее чем 3 лет в соответствии с полученной квалификацией (с учетом трудоустройства в срок, установленный договором о целевом обучении);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Style w:val="2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) </w:t>
            </w:r>
            <w:r w:rsidRPr="00515841">
              <w:rPr>
                <w:rStyle w:val="20"/>
                <w:rFonts w:ascii="PT Astra Serif" w:hAnsi="PT Astra Serif"/>
                <w:sz w:val="28"/>
                <w:szCs w:val="28"/>
              </w:rPr>
              <w:t>по направлениям, предусмотренным подпунктами «в», «г» пункта 3 настоящего Порядка: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копию трудового договора, заключенного между заявителем и обучающимся 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</w:rPr>
              <w:t>Минсельхоза России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или обучающимся в иных образовательных организациях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 период прохождения производственной практики,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в том числе практической подготовки. Трудовой договор</w:t>
            </w:r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должен предусматривать выполнение работы согласно требованиям программы производственной практики, а также соответствовать положениям статей 91, 92 </w:t>
            </w:r>
            <w:hyperlink r:id="rId16" w:anchor="64U0IK" w:history="1">
              <w:r w:rsidRPr="00515841">
                <w:rPr>
                  <w:rFonts w:ascii="PT Astra Serif" w:hAnsi="PT Astra Serif"/>
                  <w:sz w:val="28"/>
                  <w:szCs w:val="28"/>
                  <w:lang w:eastAsia="ru-RU"/>
                </w:rPr>
                <w:t>Трудового кодекса Российской Федерации</w:t>
              </w:r>
            </w:hyperlink>
            <w:r w:rsidRPr="0051584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части продолжитель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ности рабочего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дня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обучающегося;</w:t>
            </w:r>
          </w:p>
          <w:p w:rsidR="00957B22" w:rsidRPr="00F740A6" w:rsidRDefault="00957B22" w:rsidP="00957B2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40A6">
              <w:rPr>
                <w:rFonts w:ascii="PT Astra Serif" w:hAnsi="PT Astra Serif" w:cs="Times New Roman"/>
                <w:sz w:val="28"/>
                <w:szCs w:val="28"/>
              </w:rPr>
              <w:t>копию табеля (выписки из табеля) учета рабочего времени, обучающегося;</w:t>
            </w:r>
          </w:p>
          <w:p w:rsidR="00957B22" w:rsidRPr="00F740A6" w:rsidRDefault="00957B22" w:rsidP="00957B2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40A6">
              <w:rPr>
                <w:rFonts w:ascii="PT Astra Serif" w:hAnsi="PT Astra Serif" w:cs="Times New Roman"/>
                <w:sz w:val="28"/>
                <w:szCs w:val="28"/>
              </w:rPr>
              <w:t>сведения о начислениях и удержаниях заработной платы обучающегося, по формам утвержденным Министерством;</w:t>
            </w:r>
          </w:p>
          <w:p w:rsidR="00957B22" w:rsidRPr="00F740A6" w:rsidRDefault="00957B22" w:rsidP="00957B2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40A6">
              <w:rPr>
                <w:rFonts w:ascii="PT Astra Serif" w:hAnsi="PT Astra Serif" w:cs="Times New Roman"/>
                <w:sz w:val="28"/>
                <w:szCs w:val="28"/>
              </w:rPr>
              <w:t>документы, подтверждающие выплату обучающемуся заработной платы (расходного кассового ордера, платежной ведомости, платежные поручения);</w:t>
            </w:r>
          </w:p>
          <w:p w:rsidR="00957B22" w:rsidRPr="00F740A6" w:rsidRDefault="00957B22" w:rsidP="00957B2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40A6">
              <w:rPr>
                <w:rFonts w:ascii="PT Astra Serif" w:hAnsi="PT Astra Serif" w:cs="Times New Roman"/>
                <w:sz w:val="28"/>
                <w:szCs w:val="28"/>
              </w:rPr>
              <w:t>договора найма жилого помещения (представляется при найме жилого помещения);</w:t>
            </w:r>
          </w:p>
          <w:p w:rsidR="00957B22" w:rsidRDefault="00957B22" w:rsidP="00957B2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40A6">
              <w:rPr>
                <w:rFonts w:ascii="PT Astra Serif" w:hAnsi="PT Astra Serif" w:cs="Times New Roman"/>
                <w:sz w:val="28"/>
                <w:szCs w:val="28"/>
              </w:rPr>
              <w:t>документы, подтверждающих оплату заявителем услуг по проживанию обучающегося (платежного документа с отметкой банка, либо кассового чека и счета на оплату проживания или квитанции, либо бланка строгой отчетности, либо расходного кассового ордера) (представляется при найме жилого помещения).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11. Заявление и необходимые документы выполняются на бумажном носителе, удостоверяются подписью руководителя и печатью заявителя.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Подчистки и исправления в документах не допускаются, за исключением исправлений, заверенных подписью руководителя и печатью заявителя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(при наличии)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57B22" w:rsidRPr="00E147F2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12. Заявление и необходимые документы </w:t>
            </w:r>
            <w:r>
              <w:rPr>
                <w:rFonts w:ascii="PT Astra Serif" w:hAnsi="PT Astra Serif"/>
                <w:sz w:val="28"/>
                <w:szCs w:val="28"/>
              </w:rPr>
              <w:t>подаются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заявителем непосредственно в Министерство или направл</w:t>
            </w:r>
            <w:r>
              <w:rPr>
                <w:rFonts w:ascii="PT Astra Serif" w:hAnsi="PT Astra Serif"/>
                <w:sz w:val="28"/>
                <w:szCs w:val="28"/>
              </w:rPr>
              <w:t>яются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посред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ством </w:t>
            </w:r>
            <w:r w:rsidRPr="00E147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почтовой связи.</w:t>
            </w:r>
          </w:p>
          <w:p w:rsidR="00957B22" w:rsidRPr="00E147F2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</w:pPr>
            <w:r w:rsidRPr="00E147F2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Возмещение заявителю фактически понесенных в году, предшествующему году предоставления субсидии, затрат, указанных в </w:t>
            </w:r>
            <w:hyperlink r:id="rId17" w:history="1">
              <w:r w:rsidRPr="00E147F2">
                <w:rPr>
                  <w:rFonts w:ascii="PT Astra Serif" w:eastAsiaTheme="minorHAnsi" w:hAnsi="PT Astra Serif" w:cs="PT Astra Serif"/>
                  <w:color w:val="000000" w:themeColor="text1"/>
                  <w:sz w:val="28"/>
                  <w:szCs w:val="28"/>
                </w:rPr>
                <w:t>пункте 3</w:t>
              </w:r>
            </w:hyperlink>
            <w:r w:rsidRPr="00E147F2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 настоящ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его</w:t>
            </w:r>
            <w:r w:rsidRPr="00E147F2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орядка</w:t>
            </w:r>
            <w:r w:rsidRPr="00E147F2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, осуществляется в случае предоставления заявителем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заявления и необходимых документов</w:t>
            </w:r>
            <w:r w:rsidRPr="00E147F2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 не позднее 30 июня года предоставления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13. Заявление и необходимые документы рассматриваются Министерством. По результатам рассмотрения, не позднее 15 рабочих дней предоставления заявителем заявления и всех необходимых документов, Министерство принимает решение о предоставлении либо об отказе в предоставлении заявителю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14. Основаниями для отказа заявителю в предоставлении субсидии являются: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а) несоответствие представленных заявителем необходимых документов требованиям, определенным пунктами </w:t>
            </w:r>
            <w:hyperlink w:anchor="P52" w:history="1">
              <w:r w:rsidRPr="00515841">
                <w:rPr>
                  <w:rFonts w:ascii="PT Astra Serif" w:hAnsi="PT Astra Serif"/>
                  <w:sz w:val="28"/>
                  <w:szCs w:val="28"/>
                </w:rPr>
                <w:t>10</w:t>
              </w:r>
            </w:hyperlink>
            <w:r w:rsidRPr="00515841">
              <w:rPr>
                <w:rFonts w:ascii="PT Astra Serif" w:hAnsi="PT Astra Serif"/>
                <w:sz w:val="28"/>
                <w:szCs w:val="28"/>
              </w:rPr>
              <w:t xml:space="preserve"> и (или) </w:t>
            </w:r>
            <w:hyperlink w:anchor="P62" w:history="1">
              <w:r w:rsidRPr="00515841">
                <w:rPr>
                  <w:rFonts w:ascii="PT Astra Serif" w:hAnsi="PT Astra Serif"/>
                  <w:sz w:val="28"/>
                  <w:szCs w:val="28"/>
                </w:rPr>
                <w:t>11</w:t>
              </w:r>
            </w:hyperlink>
            <w:r w:rsidRPr="00515841">
              <w:rPr>
                <w:rFonts w:ascii="PT Astra Serif" w:hAnsi="PT Astra Serif"/>
                <w:sz w:val="28"/>
                <w:szCs w:val="28"/>
              </w:rPr>
              <w:t xml:space="preserve"> настоящего Порядка, или непредоставление (предоставление не в полном объеме) указанных документов;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б) установление факта недостоверности представленной заявителем информации;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в) несоответствие заявителя требованиям, установленным подпунктом «б» пункта 2 и (или) пунктом 9 настоящего Порядка</w:t>
            </w:r>
            <w:r>
              <w:rPr>
                <w:rFonts w:ascii="PT Astra Serif" w:hAnsi="PT Astra Serif"/>
                <w:sz w:val="28"/>
                <w:szCs w:val="28"/>
              </w:rPr>
              <w:t>, и (или) несоответствие обучающегося требованиям,</w:t>
            </w:r>
            <w:r w:rsidRPr="004E376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установленным подпунктом «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или «г»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пункта 2</w:t>
            </w:r>
            <w:r w:rsidRPr="004E376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841">
              <w:rPr>
                <w:rFonts w:ascii="PT Astra Serif" w:hAnsi="PT Astra Serif"/>
                <w:sz w:val="28"/>
                <w:szCs w:val="28"/>
              </w:rPr>
              <w:t>настоящего Порядка;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г) отсутстви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лимитов бюджетных обязательств, предусмотренных Министерству на цели, установленные пунктом 3 настоящего Порядка;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15841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д) подача заявителем заявления после 30 июня текущего года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 xml:space="preserve"> (по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затратам, понесенным заявителем </w:t>
            </w:r>
            <w:r w:rsidRPr="00E147F2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в году, предшествующему году предоставления субсидии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)</w:t>
            </w:r>
            <w:r w:rsidRPr="00515841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15. Решение об отказе заявителю в предоставлении субсидии не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позднее 5 рабочих дней со дня его принятия направляется по почте или вручается заявител</w:t>
            </w:r>
            <w:r>
              <w:rPr>
                <w:rFonts w:ascii="PT Astra Serif" w:hAnsi="PT Astra Serif"/>
                <w:sz w:val="28"/>
                <w:szCs w:val="28"/>
              </w:rPr>
              <w:t>ю лично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16. Субсидии предоставляются в размере заявленных средств, но не более суммы, предусмотренной законом Республики Алтай о республиканском бюджете Республики Алтай (или сводной бюджетной росписью на текущий финансовый год и плановый период).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Субсидии предоставляются в размере, не превышающем:</w:t>
            </w:r>
          </w:p>
          <w:p w:rsidR="00957B22" w:rsidRPr="00515841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по мероприятиям, указанным в </w:t>
            </w:r>
            <w:hyperlink r:id="rId18" w:history="1">
              <w:r w:rsidRPr="00515841">
                <w:rPr>
                  <w:rFonts w:ascii="PT Astra Serif" w:hAnsi="PT Astra Serif"/>
                  <w:sz w:val="28"/>
                  <w:szCs w:val="28"/>
                </w:rPr>
                <w:t>подпункте «а</w:t>
              </w:r>
            </w:hyperlink>
            <w:r w:rsidRPr="00515841">
              <w:rPr>
                <w:rFonts w:ascii="PT Astra Serif" w:hAnsi="PT Astra Serif"/>
                <w:sz w:val="28"/>
                <w:szCs w:val="28"/>
              </w:rPr>
              <w:t>» и «в»</w:t>
            </w:r>
            <w:hyperlink r:id="rId19" w:history="1">
              <w:r w:rsidRPr="00515841">
                <w:rPr>
                  <w:rFonts w:ascii="PT Astra Serif" w:hAnsi="PT Astra Serif"/>
                  <w:sz w:val="28"/>
                  <w:szCs w:val="28"/>
                </w:rPr>
                <w:t xml:space="preserve"> пункта 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настоящего Порядка – 90 процентов фактически понесенных в году предоставления субсидии и (или) в году, предшествующему году предоставления субсидии. При этом общий срок предоставления государственной поддержки в отношении каждого обучающегося по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заключенным ученическим договорам и договорам о целевом обучении не должен превышать 72 месяца;</w:t>
            </w:r>
          </w:p>
          <w:p w:rsidR="00957B22" w:rsidRDefault="00957B22" w:rsidP="00957B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по мероприятиям, указанным в </w:t>
            </w:r>
            <w:hyperlink r:id="rId20" w:history="1">
              <w:r w:rsidRPr="00515841">
                <w:rPr>
                  <w:rFonts w:ascii="PT Astra Serif" w:hAnsi="PT Astra Serif"/>
                  <w:sz w:val="28"/>
                  <w:szCs w:val="28"/>
                </w:rPr>
                <w:t>подпункте «</w:t>
              </w:r>
            </w:hyperlink>
            <w:r w:rsidRPr="00515841">
              <w:rPr>
                <w:rFonts w:ascii="PT Astra Serif" w:hAnsi="PT Astra Serif"/>
                <w:sz w:val="28"/>
                <w:szCs w:val="28"/>
              </w:rPr>
              <w:t>б» и «г»</w:t>
            </w:r>
            <w:hyperlink r:id="rId21" w:history="1">
              <w:r w:rsidRPr="00515841">
                <w:rPr>
                  <w:rFonts w:ascii="PT Astra Serif" w:hAnsi="PT Astra Serif"/>
                  <w:sz w:val="28"/>
                  <w:szCs w:val="28"/>
                </w:rPr>
                <w:t xml:space="preserve"> пункта 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настоящего Порядка – 30 процентов фактически понесенных в году предоставления субсидии и (или) в году, предшествующему году предоставления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17. Решением об удовлетворении заявления является заключенное между Министерством и заявителем соглашение о предоставлении субсидии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Соглашение в качестве обязательных условий предоставления субсидии содержит: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согласие заявителя на осуществление Министерством и органом государственного финансового контроля проверок соблюдения получателями субсидий условий, целей и порядка их предоставления;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обязательство заявителя представлять в Министерство отчеты о финансово-экономическом состоянии по итогам отчетного года по формам и в сроки, устанавливаемым Министерством;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порядок, сроки и формы предоставления отчетности о достижении результативности;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цель и показатели результативности предоставления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18. Изменение соглашения осуществляется по инициативе сторон и оформляется в виде 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получатель субсидии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      </w:r>
          </w:p>
          <w:p w:rsidR="00957B22" w:rsidRDefault="00957B22" w:rsidP="00957B22">
            <w:pPr>
              <w:pStyle w:val="ae"/>
              <w:ind w:firstLine="709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19. Результативность использования субсидий получателями субсидии оценивается Министерством на основании достижения значений </w:t>
            </w:r>
            <w:r>
              <w:rPr>
                <w:rFonts w:ascii="PT Astra Serif" w:hAnsi="PT Astra Serif"/>
                <w:sz w:val="28"/>
                <w:szCs w:val="28"/>
              </w:rPr>
              <w:t>следующих показателей результативности:</w:t>
            </w:r>
          </w:p>
          <w:p w:rsidR="00957B22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а) 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территориях, человек;</w:t>
            </w:r>
          </w:p>
          <w:p w:rsidR="00957B22" w:rsidRDefault="00957B22" w:rsidP="00957B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б) 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территориях, человек.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20. Министерство перечисляет сумму субсидии на расчетный счет получателя субсидии, открытый в кредитной организации, не позднее 10 рабочих дней со дня заключения соглашения.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21. Заявление, которое не может быть принято к финансированию в полном объеме, при наличии письменного согласия получателя субсидии финансируется в пределах остатка лимитов бюджетных обязательств.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В случае уменьшения Министерству, как главному распорядителю,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III. Требования к отчетности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22. 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получателем субсидии в Министерство по формам </w:t>
            </w:r>
            <w:r>
              <w:rPr>
                <w:rFonts w:ascii="PT Astra Serif" w:hAnsi="PT Astra Serif"/>
                <w:sz w:val="28"/>
                <w:szCs w:val="28"/>
              </w:rPr>
              <w:t>установленным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типовой форм</w:t>
            </w:r>
            <w:r>
              <w:rPr>
                <w:rFonts w:ascii="PT Astra Serif" w:hAnsi="PT Astra Serif"/>
                <w:sz w:val="28"/>
                <w:szCs w:val="28"/>
              </w:rPr>
              <w:t>ой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не позднее 3</w:t>
            </w:r>
            <w:r w:rsidRPr="00515841">
              <w:rPr>
                <w:rFonts w:ascii="PT Astra Serif" w:hAnsi="PT Astra Serif"/>
                <w:sz w:val="28"/>
                <w:szCs w:val="28"/>
              </w:rPr>
              <w:t>0-го числа месяца, следующего за отчетным годом, в течение: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по мероприятиям, предусмотренным подпунктами «а», «б» пункта 3 настоящего Порядка в течение срока, на который заключен ученический договор или договор о целевом обучении;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по мероприятиям, предусмотренным подпунктами «в», «г» пункта 3 настоящего Порядка в течение одного года со дня предоставления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Министерство устанавливает в соглашении сроки и формы представления получателем субсидии дополнительной отчетности.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23.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IV. Контроль (мони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торинг) за соблюдением условий </w:t>
            </w: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и порядка</w:t>
            </w:r>
          </w:p>
          <w:p w:rsidR="00957B22" w:rsidRPr="00515841" w:rsidRDefault="00957B22" w:rsidP="00957B22">
            <w:pPr>
              <w:pStyle w:val="a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5841">
              <w:rPr>
                <w:rFonts w:ascii="PT Astra Serif" w:hAnsi="PT Astra Serif"/>
                <w:b/>
                <w:sz w:val="28"/>
                <w:szCs w:val="28"/>
              </w:rPr>
              <w:t>предоставления субсидий и ответственности за их нарушение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Default="00957B22" w:rsidP="00957B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24.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Проверка соблюдения получателями субсидий условий и порядка предоставления субсидий,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</w:t>
            </w:r>
            <w:r w:rsidRPr="00261A4C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соответствии со статьями 268.1 и 269.2 Бюджетного кодекса Российской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Федерации.</w:t>
            </w:r>
          </w:p>
          <w:p w:rsidR="00957B22" w:rsidRDefault="00957B22" w:rsidP="00957B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25.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lastRenderedPageBreak/>
              <w:t>порядке и по формам, которые установлены Министерством финансов Российской Федерации.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 Получатель субсидии представляет Министерству документы и информацию, необходимые для осуществления контроля за соблюдением условий, целей и порядка предоставления субсидии в сроки и порядке, определенные соглашением либо запросом.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 В случае выявления Министерством или органами финансового контроля нарушений получателем субсидии условий, целей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получателю субсидии уведомление (претензию) о необходимости возврата субсидии в республиканский бюджет Республики Алтай.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 Получатель субсидии в течение 30 календарных дней со дня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 В случае невозврата в установленный срок суммы субсидии в добровольном порядке сумма субсидии взыскивается с получателя субсидии в судебном порядке в соответствии с федеральным законодательством.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Pr="00515841">
              <w:rPr>
                <w:rFonts w:ascii="PT Astra Serif" w:hAnsi="PT Astra Serif"/>
                <w:sz w:val="28"/>
                <w:szCs w:val="28"/>
              </w:rPr>
              <w:t>. В случае нарушения получателем субсидии срока представления отчета о достижении результатов предоставления субсидии в порядке и сроки, установленные соглашением, Министерство не ранее 10 рабочих дней со дня установления такого факта,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В течение 30 календарных дней со дня получения письменного уведомления (претензии)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В случае отказа получателя субсидии от добровольного возврата субсидии, сумма субсидии взыскивается в судебном порядке в соответствии с федеральным законодательством.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  <w:r w:rsidRPr="00515841">
              <w:rPr>
                <w:rFonts w:ascii="PT Astra Serif" w:hAnsi="PT Astra Serif"/>
                <w:sz w:val="28"/>
                <w:szCs w:val="28"/>
              </w:rPr>
              <w:t xml:space="preserve">. В случае если получателем субсидии на 31 декабря года предоставления субсидии не достигнуты значения показателей результативности Министерство применяет к получателю субсидии штрафные санкции, рассчитываемые в соответствии с Правилами формирования, предоставления и распределения субсидий из федерального бюджета бюджетам субъектов Российской Федерации,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утвержденными постановлением Правительства Российской Федерации от 30 сентября 2014 г. № 999 по формуле: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15841">
              <w:rPr>
                <w:rFonts w:ascii="PT Astra Serif" w:hAnsi="PT Astra Serif"/>
                <w:sz w:val="28"/>
                <w:szCs w:val="28"/>
              </w:rPr>
              <w:t>V</w:t>
            </w:r>
            <w:r w:rsidRPr="00515841">
              <w:rPr>
                <w:rFonts w:ascii="PT Astra Serif" w:hAnsi="PT Astra Serif"/>
                <w:sz w:val="28"/>
                <w:szCs w:val="28"/>
                <w:vertAlign w:val="subscript"/>
              </w:rPr>
              <w:t>штрафа</w:t>
            </w:r>
            <w:proofErr w:type="spellEnd"/>
            <w:r w:rsidRPr="00515841">
              <w:rPr>
                <w:rFonts w:ascii="PT Astra Serif" w:hAnsi="PT Astra Serif"/>
                <w:sz w:val="28"/>
                <w:szCs w:val="28"/>
              </w:rPr>
              <w:t xml:space="preserve"> = (</w:t>
            </w:r>
            <w:proofErr w:type="spellStart"/>
            <w:r w:rsidRPr="00515841">
              <w:rPr>
                <w:rFonts w:ascii="PT Astra Serif" w:hAnsi="PT Astra Serif"/>
                <w:sz w:val="28"/>
                <w:szCs w:val="28"/>
              </w:rPr>
              <w:t>V</w:t>
            </w:r>
            <w:r w:rsidRPr="00515841">
              <w:rPr>
                <w:rFonts w:ascii="PT Astra Serif" w:hAnsi="PT Astra Serif"/>
                <w:sz w:val="28"/>
                <w:szCs w:val="28"/>
                <w:vertAlign w:val="subscript"/>
              </w:rPr>
              <w:t>субсидии</w:t>
            </w:r>
            <w:proofErr w:type="spellEnd"/>
            <w:r w:rsidRPr="00515841">
              <w:rPr>
                <w:rFonts w:ascii="PT Astra Serif" w:hAnsi="PT Astra Serif"/>
                <w:sz w:val="28"/>
                <w:szCs w:val="28"/>
              </w:rPr>
              <w:t xml:space="preserve"> x k x m / N),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где </w:t>
            </w:r>
            <w:proofErr w:type="spellStart"/>
            <w:r w:rsidRPr="00515841">
              <w:rPr>
                <w:rFonts w:ascii="PT Astra Serif" w:hAnsi="PT Astra Serif"/>
                <w:sz w:val="28"/>
                <w:szCs w:val="28"/>
              </w:rPr>
              <w:t>V</w:t>
            </w:r>
            <w:r w:rsidRPr="00515841">
              <w:rPr>
                <w:rFonts w:ascii="PT Astra Serif" w:hAnsi="PT Astra Serif"/>
                <w:sz w:val="28"/>
                <w:szCs w:val="28"/>
                <w:vertAlign w:val="subscript"/>
              </w:rPr>
              <w:t>субсидии</w:t>
            </w:r>
            <w:proofErr w:type="spellEnd"/>
            <w:r w:rsidRPr="00515841">
              <w:rPr>
                <w:rFonts w:ascii="PT Astra Serif" w:hAnsi="PT Astra Serif"/>
                <w:sz w:val="28"/>
                <w:szCs w:val="28"/>
              </w:rPr>
              <w:t xml:space="preserve"> - размер субсидии, предоставленной получателю субсидии;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m - количество результатов (показателей) предоставления субсидии, по которым индекс, отражающий уровень недостижения результата (показателя) предоставления субсидии, имеет положительное значение;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N - общее количество результатов (показателей) предоставления субсидии;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k - коэффициент возврата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Коэффициент возврата субсидии рассчитывается по формуле: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k = SUM D / m,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где D - индекс, отражающий уровень недостижения результата (показателя) предоставления субсидии.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Индекс, отражающий уровень недостижения результата (показателя) предоставления субсидии, определяется по формуле: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D = 1 - T / S,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где T - фактически достигнутое значение результата (показателя) предоставления субсидии на отчетную дату;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S - плановое значение результата (показателя) предоставления субсидии, установленное настоящим Порядком.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Министерство не позднее 60 календарных дней после установления недостижения получателем субсидии значения показателей результативности направляет получателю субсидии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>В течение 30 календарных дней со дня получения письменного уведомления (претензии) о необходимости уплаты штрафных санкций, получатель субсидии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      </w:r>
          </w:p>
          <w:p w:rsidR="00957B22" w:rsidRPr="00515841" w:rsidRDefault="00957B22" w:rsidP="00957B22">
            <w:pPr>
              <w:pStyle w:val="ae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841">
              <w:rPr>
                <w:rFonts w:ascii="PT Astra Serif" w:hAnsi="PT Astra Serif"/>
                <w:sz w:val="28"/>
                <w:szCs w:val="28"/>
              </w:rPr>
              <w:t xml:space="preserve">В случае неуплаты получателем субсидии штрафных санкций в срок, установленный настоящим пунктом, и если между получателем субсидии </w:t>
            </w:r>
            <w:r w:rsidRPr="00515841">
              <w:rPr>
                <w:rFonts w:ascii="PT Astra Serif" w:hAnsi="PT Astra Serif"/>
                <w:sz w:val="28"/>
                <w:szCs w:val="28"/>
              </w:rPr>
              <w:lastRenderedPageBreak/>
              <w:t>и Министерством не достигнуто соглашение об отсрочке уплаты штрафных санкций, сумма штрафных санкций взыскиваются с получателя субсидии в судебном порядке в соответствии с федеральным законодательством. При этом срок отсрочки уплаты штрафных санкций не может превышать трех месяцев.</w:t>
            </w:r>
          </w:p>
          <w:p w:rsidR="00435273" w:rsidRPr="00C53857" w:rsidRDefault="00435273" w:rsidP="00C53857">
            <w:pPr>
              <w:ind w:firstLine="83"/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</w:rPr>
              <w:br w:type="page"/>
              <w:t>________________________________________________________________________________</w:t>
            </w:r>
          </w:p>
          <w:p w:rsidR="00053AF8" w:rsidRPr="00C53857" w:rsidRDefault="00053AF8" w:rsidP="003F445E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8922"/>
      </w:tblGrid>
      <w:tr w:rsidR="00053AF8" w:rsidRPr="00C53857" w:rsidTr="00053AF8">
        <w:trPr>
          <w:trHeight w:val="52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053AF8" w:rsidRPr="00C53857" w:rsidRDefault="003F445E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053AF8" w:rsidRPr="00C53857" w:rsidTr="00053AF8">
        <w:trPr>
          <w:trHeight w:val="52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правового регулирования: (да/нет)</w:t>
            </w:r>
          </w:p>
          <w:p w:rsidR="00053AF8" w:rsidRPr="00C53857" w:rsidRDefault="003F445E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 Республики Алтай.)</w:t>
            </w:r>
          </w:p>
          <w:p w:rsidR="00053AF8" w:rsidRPr="00C53857" w:rsidRDefault="00DE0877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053AF8" w:rsidRPr="00C53857" w:rsidTr="00053AF8">
        <w:trPr>
          <w:trHeight w:val="1167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435273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 правового регулирования на ранее возникшие отношения: (да/нет).</w:t>
            </w:r>
          </w:p>
          <w:p w:rsidR="00053AF8" w:rsidRPr="00C53857" w:rsidRDefault="00053AF8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3AF8" w:rsidRPr="00C53857" w:rsidTr="00053AF8">
        <w:trPr>
          <w:trHeight w:val="1127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C5385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70" w:type="pct"/>
          </w:tcPr>
          <w:p w:rsidR="00053AF8" w:rsidRPr="00C53857" w:rsidRDefault="00053AF8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053AF8" w:rsidRPr="00C53857" w:rsidTr="00053AF8">
        <w:trPr>
          <w:trHeight w:val="52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отношения:</w:t>
            </w:r>
          </w:p>
          <w:p w:rsidR="00B6028A" w:rsidRPr="00C53857" w:rsidRDefault="00B6028A" w:rsidP="003F44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проекта нормативного правового акта Республики Алтай и сводного отчета (заполняется по итогам проведения публичных консультаций)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C53857" w:rsidTr="00053AF8">
        <w:tc>
          <w:tcPr>
            <w:tcW w:w="412" w:type="pct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публичными консультациями по проекту нормативного правового акта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и сводному отчету: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C53857" w:rsidRDefault="003F445E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C53857" w:rsidRDefault="003F445E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028A" w:rsidRPr="00C5385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 w:val="restar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Сведения  о</w:t>
            </w:r>
            <w:proofErr w:type="gramEnd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количестве замечаний и предложений, поступивших в ходе проведения публичных  консультаций  проекта нормативного правового акта Республики Алтай: Всего замечаний и предложений: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сводки предложений, поступивших по итогам проведения </w:t>
            </w:r>
            <w:proofErr w:type="gramStart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</w:t>
            </w:r>
            <w:proofErr w:type="gramEnd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 по проекту нормативного правового акта Республики Алтай:</w:t>
            </w:r>
          </w:p>
          <w:p w:rsidR="00053AF8" w:rsidRPr="00C53857" w:rsidRDefault="00D07052" w:rsidP="003F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mcx</w:t>
              </w:r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altai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dokumenty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otsenka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reguliruyushchego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vozdejstviya</w:t>
              </w:r>
              <w:proofErr w:type="spellEnd"/>
            </w:hyperlink>
            <w:r w:rsidR="003F445E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53AF8" w:rsidRPr="00C538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консультаций, проводившихся</w:t>
      </w:r>
      <w:bookmarkStart w:id="9" w:name="_GoBack"/>
      <w:bookmarkEnd w:id="9"/>
      <w:r w:rsidRPr="00C53857">
        <w:rPr>
          <w:rFonts w:ascii="Times New Roman" w:hAnsi="Times New Roman" w:cs="Times New Roman"/>
          <w:sz w:val="28"/>
          <w:szCs w:val="28"/>
        </w:rPr>
        <w:t xml:space="preserve"> в ходе процедуры оценки регулирующего воздействия, с указанием сведений об их учете или причинах отклонения.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органа-разработчика, проводившего оценку регулирующего воздействия).</w:t>
      </w:r>
    </w:p>
    <w:p w:rsidR="00053AF8" w:rsidRPr="00C53857" w:rsidRDefault="00053AF8" w:rsidP="00C5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53AF8" w:rsidRPr="00C53857" w:rsidTr="00053AF8">
        <w:tc>
          <w:tcPr>
            <w:tcW w:w="2642" w:type="pct"/>
            <w:vAlign w:val="bottom"/>
          </w:tcPr>
          <w:p w:rsidR="00053AF8" w:rsidRPr="00C53857" w:rsidRDefault="003F445E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министра сельского хозяйства Республики Алтай </w:t>
            </w:r>
          </w:p>
          <w:p w:rsidR="00053AF8" w:rsidRPr="00C53857" w:rsidRDefault="003F445E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Таханов</w:t>
            </w:r>
          </w:p>
          <w:p w:rsidR="00053AF8" w:rsidRPr="003F445E" w:rsidRDefault="00053AF8" w:rsidP="003F445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4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Pr="003F44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инициалы, фамилия</w:t>
            </w:r>
            <w:r w:rsidRPr="003F44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20" w:type="pct"/>
            <w:vAlign w:val="bottom"/>
          </w:tcPr>
          <w:p w:rsidR="00053AF8" w:rsidRPr="00C53857" w:rsidRDefault="003F445E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053AF8" w:rsidRPr="003F445E" w:rsidRDefault="00053AF8" w:rsidP="003F445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139" w:type="pct"/>
            <w:vAlign w:val="bottom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3F445E" w:rsidRDefault="00053AF8" w:rsidP="003F4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F44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F804A3" w:rsidRPr="00C53857" w:rsidRDefault="00F804A3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4A3" w:rsidRPr="00C53857" w:rsidSect="00AC2E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6051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8447B"/>
    <w:multiLevelType w:val="hybridMultilevel"/>
    <w:tmpl w:val="A8009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32F24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A9C3341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1912054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A636B87"/>
    <w:multiLevelType w:val="hybridMultilevel"/>
    <w:tmpl w:val="1598B914"/>
    <w:lvl w:ilvl="0" w:tplc="53FEB4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3"/>
    <w:rsid w:val="00020A09"/>
    <w:rsid w:val="00047645"/>
    <w:rsid w:val="00053AF8"/>
    <w:rsid w:val="00085198"/>
    <w:rsid w:val="000D070F"/>
    <w:rsid w:val="000D0913"/>
    <w:rsid w:val="001036FD"/>
    <w:rsid w:val="001171D0"/>
    <w:rsid w:val="001411D4"/>
    <w:rsid w:val="00170CED"/>
    <w:rsid w:val="001730E8"/>
    <w:rsid w:val="001A7253"/>
    <w:rsid w:val="001B2F74"/>
    <w:rsid w:val="001D5042"/>
    <w:rsid w:val="002337DB"/>
    <w:rsid w:val="00246F36"/>
    <w:rsid w:val="00262F80"/>
    <w:rsid w:val="00281B07"/>
    <w:rsid w:val="00312347"/>
    <w:rsid w:val="00351FB2"/>
    <w:rsid w:val="00355B64"/>
    <w:rsid w:val="0035684F"/>
    <w:rsid w:val="003F445E"/>
    <w:rsid w:val="00435273"/>
    <w:rsid w:val="00440F7B"/>
    <w:rsid w:val="00445C05"/>
    <w:rsid w:val="0055040E"/>
    <w:rsid w:val="0058605D"/>
    <w:rsid w:val="005B3F93"/>
    <w:rsid w:val="005C447F"/>
    <w:rsid w:val="005C6AF8"/>
    <w:rsid w:val="005E4C59"/>
    <w:rsid w:val="0060547C"/>
    <w:rsid w:val="00643075"/>
    <w:rsid w:val="006516B2"/>
    <w:rsid w:val="00651B60"/>
    <w:rsid w:val="006C3AAC"/>
    <w:rsid w:val="006E3870"/>
    <w:rsid w:val="00726BB0"/>
    <w:rsid w:val="00733B2E"/>
    <w:rsid w:val="0077445D"/>
    <w:rsid w:val="007837DD"/>
    <w:rsid w:val="007942A7"/>
    <w:rsid w:val="007A0357"/>
    <w:rsid w:val="007A1737"/>
    <w:rsid w:val="007A3F94"/>
    <w:rsid w:val="007B2A1C"/>
    <w:rsid w:val="007C7ED4"/>
    <w:rsid w:val="0080639B"/>
    <w:rsid w:val="00815AA8"/>
    <w:rsid w:val="00815B19"/>
    <w:rsid w:val="0082735A"/>
    <w:rsid w:val="0083757D"/>
    <w:rsid w:val="00843A4B"/>
    <w:rsid w:val="00852CDA"/>
    <w:rsid w:val="008904D9"/>
    <w:rsid w:val="00897DE4"/>
    <w:rsid w:val="008A230D"/>
    <w:rsid w:val="008F615E"/>
    <w:rsid w:val="00912D87"/>
    <w:rsid w:val="00931282"/>
    <w:rsid w:val="00957B22"/>
    <w:rsid w:val="0098280D"/>
    <w:rsid w:val="00994DF3"/>
    <w:rsid w:val="009A35AF"/>
    <w:rsid w:val="009B04A8"/>
    <w:rsid w:val="009B3044"/>
    <w:rsid w:val="009B4E7A"/>
    <w:rsid w:val="009D24D2"/>
    <w:rsid w:val="009E1A24"/>
    <w:rsid w:val="009F6291"/>
    <w:rsid w:val="009F7D32"/>
    <w:rsid w:val="00A044F5"/>
    <w:rsid w:val="00A06CC4"/>
    <w:rsid w:val="00A40E9A"/>
    <w:rsid w:val="00A54C10"/>
    <w:rsid w:val="00A76A1A"/>
    <w:rsid w:val="00A82B8B"/>
    <w:rsid w:val="00A9194C"/>
    <w:rsid w:val="00A93C8A"/>
    <w:rsid w:val="00A968FB"/>
    <w:rsid w:val="00AC2E41"/>
    <w:rsid w:val="00B05E9B"/>
    <w:rsid w:val="00B11B92"/>
    <w:rsid w:val="00B32249"/>
    <w:rsid w:val="00B346F6"/>
    <w:rsid w:val="00B3526E"/>
    <w:rsid w:val="00B552C8"/>
    <w:rsid w:val="00B6028A"/>
    <w:rsid w:val="00B67502"/>
    <w:rsid w:val="00B9191E"/>
    <w:rsid w:val="00C35464"/>
    <w:rsid w:val="00C53857"/>
    <w:rsid w:val="00C64D85"/>
    <w:rsid w:val="00CC0BAC"/>
    <w:rsid w:val="00CC3908"/>
    <w:rsid w:val="00CC576E"/>
    <w:rsid w:val="00CD67BC"/>
    <w:rsid w:val="00D07052"/>
    <w:rsid w:val="00D20B68"/>
    <w:rsid w:val="00D22E62"/>
    <w:rsid w:val="00D44AE8"/>
    <w:rsid w:val="00D471E9"/>
    <w:rsid w:val="00D62259"/>
    <w:rsid w:val="00D807AF"/>
    <w:rsid w:val="00D94E00"/>
    <w:rsid w:val="00DE0877"/>
    <w:rsid w:val="00DE72F4"/>
    <w:rsid w:val="00DF12A5"/>
    <w:rsid w:val="00E14A27"/>
    <w:rsid w:val="00E159C7"/>
    <w:rsid w:val="00E663B0"/>
    <w:rsid w:val="00E87A6C"/>
    <w:rsid w:val="00ED7CF9"/>
    <w:rsid w:val="00EF6773"/>
    <w:rsid w:val="00F4284B"/>
    <w:rsid w:val="00F804A3"/>
    <w:rsid w:val="00F915B3"/>
    <w:rsid w:val="00FD2153"/>
    <w:rsid w:val="00FD309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8051-5E50-446B-AB82-64C5A80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B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E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3C8A"/>
    <w:rPr>
      <w:color w:val="800080" w:themeColor="followedHyperlink"/>
      <w:u w:val="single"/>
    </w:rPr>
  </w:style>
  <w:style w:type="paragraph" w:styleId="ae">
    <w:name w:val="No Spacing"/>
    <w:link w:val="af"/>
    <w:uiPriority w:val="1"/>
    <w:qFormat/>
    <w:rsid w:val="009E1A24"/>
    <w:pPr>
      <w:spacing w:after="0" w:line="240" w:lineRule="auto"/>
    </w:pPr>
    <w:rPr>
      <w:rFonts w:eastAsia="Times New Roman" w:cs="Times New Roman"/>
    </w:rPr>
  </w:style>
  <w:style w:type="character" w:customStyle="1" w:styleId="ConsPlusNormal0">
    <w:name w:val="ConsPlusNormal Знак"/>
    <w:link w:val="ConsPlusNormal"/>
    <w:locked/>
    <w:rsid w:val="00B552C8"/>
    <w:rPr>
      <w:rFonts w:ascii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C35464"/>
    <w:rPr>
      <w:rFonts w:eastAsia="Times New Roman" w:cs="Times New Roman"/>
    </w:rPr>
  </w:style>
  <w:style w:type="table" w:styleId="af0">
    <w:name w:val="Table Grid"/>
    <w:basedOn w:val="a1"/>
    <w:uiPriority w:val="39"/>
    <w:rsid w:val="00C3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B3526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3526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35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35273"/>
    <w:rPr>
      <w:rFonts w:eastAsia="Times New Roman" w:cs="Times New Roman"/>
    </w:rPr>
  </w:style>
  <w:style w:type="character" w:customStyle="1" w:styleId="13">
    <w:name w:val="Заголовок №1_"/>
    <w:link w:val="14"/>
    <w:locked/>
    <w:rsid w:val="00C53857"/>
    <w:rPr>
      <w:b/>
      <w:color w:val="000000"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C53857"/>
    <w:pPr>
      <w:shd w:val="clear" w:color="auto" w:fill="FFFFFF"/>
      <w:spacing w:after="0" w:line="326" w:lineRule="exact"/>
      <w:jc w:val="center"/>
      <w:outlineLvl w:val="0"/>
    </w:pPr>
    <w:rPr>
      <w:rFonts w:eastAsiaTheme="minorHAnsi"/>
      <w:b/>
      <w:color w:val="000000"/>
      <w:sz w:val="26"/>
      <w:lang w:eastAsia="en-US"/>
    </w:rPr>
  </w:style>
  <w:style w:type="character" w:customStyle="1" w:styleId="fontstyle01">
    <w:name w:val="fontstyle01"/>
    <w:basedOn w:val="a0"/>
    <w:rsid w:val="00C53857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BAC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consultantplus://offline/ref=DC33317D016A14EA82E85AD1EA29195D66E5911557ECC3D855BDC3507AD8116B4D5AAF75763F3635DE8388CF0A3725E1E022CBA65B4F7192AE7FB8c8r4J" TargetMode="External"/><Relationship Id="rId18" Type="http://schemas.openxmlformats.org/officeDocument/2006/relationships/hyperlink" Target="consultantplus://offline/ref=DC33317D016A14EA82E85AD1EA29195D66E5911557ECC3D855BDC3507AD8116B4D5AAF75763F3635DE8388CE0A3725E1E022CBA65B4F7192AE7FB8c8r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33317D016A14EA82E85AD1EA29195D66E5911557ECC3D855BDC3507AD8116B4D5AAF75763F3635DE8388CF0A3725E1E022CBA65B4F7192AE7FB8c8r4J" TargetMode="External"/><Relationship Id="rId7" Type="http://schemas.openxmlformats.org/officeDocument/2006/relationships/hyperlink" Target="http://mcx-altai.ru/dokumenty/otsenka-reguliruyushchego-vozdejstviya" TargetMode="External"/><Relationship Id="rId12" Type="http://schemas.openxmlformats.org/officeDocument/2006/relationships/hyperlink" Target="consultantplus://offline/ref=DC33317D016A14EA82E85AD1EA29195D66E5911557ECC3D855BDC3507AD8116B4D5AAF75763F3635DE8388CE0A3725E1E022CBA65B4F7192AE7FB8c8r4J" TargetMode="External"/><Relationship Id="rId17" Type="http://schemas.openxmlformats.org/officeDocument/2006/relationships/hyperlink" Target="consultantplus://offline/ref=A546EB993D1B644EF36EBE1FA40784FFF95A97726DA7D223B3FD5590A862ADA9C0857236DCFA897C10492A5A83E0F48AC8AF0852C0401308H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hyperlink" Target="consultantplus://offline/ref=DC33317D016A14EA82E85AD1EA29195D66E5911557ECC3D855BDC3507AD8116B4D5AAF75763F3635DE8388CE0A3725E1E022CBA65B4F7192AE7FB8c8r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cx-altai.ru/dokumenty/otsenka-reguliruyushchego-vozdejstviya" TargetMode="External"/><Relationship Id="rId11" Type="http://schemas.openxmlformats.org/officeDocument/2006/relationships/hyperlink" Target="consultantplus://offline/ref=DC33317D016A14EA82E85AD1EA29195D66E5911557ECC3D855BDC3507AD8116B4D5AAF75763F3635DE8388CF0A3725E1E022CBA65B4F7192AE7FB8c8r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46EB993D1B644EF36EBE1FA40784FFF95A97726DA7D223B3FD5590A862ADA9C0857236DCFA897C10492A5A83E0F48AC8AF0852C0401308H5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33317D016A14EA82E85AD1EA29195D66E5911557ECC3D855BDC3507AD8116B4D5AAF75763F3635DE8388CE0A3725E1E022CBA65B4F7192AE7FB8c8r4J" TargetMode="External"/><Relationship Id="rId19" Type="http://schemas.openxmlformats.org/officeDocument/2006/relationships/hyperlink" Target="consultantplus://offline/ref=DC33317D016A14EA82E85AD1EA29195D66E5911557ECC3D855BDC3507AD8116B4D5AAF75763F3635DE8388CF0A3725E1E022CBA65B4F7192AE7FB8c8r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6EB993D1B644EF36EBE1FA40784FFF95A97726DA7D223B3FD5590A862ADA9C0857236DCFA897C10492A5A83E0F48AC8AF0852C0401308H5D" TargetMode="External"/><Relationship Id="rId14" Type="http://schemas.openxmlformats.org/officeDocument/2006/relationships/hyperlink" Target="http://mcx-altai.ru/dokumenty/otsenka-reguliruyushchego-vozdejstviya" TargetMode="External"/><Relationship Id="rId22" Type="http://schemas.openxmlformats.org/officeDocument/2006/relationships/hyperlink" Target="http://mcx-altai.ru/dokumenty/otsenka-reguliruyushchego-vozdej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0B56-3F48-40DD-B41B-E98B9926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58</Pages>
  <Words>16972</Words>
  <Characters>96746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Just</cp:lastModifiedBy>
  <cp:revision>3</cp:revision>
  <cp:lastPrinted>2022-11-09T11:34:00Z</cp:lastPrinted>
  <dcterms:created xsi:type="dcterms:W3CDTF">2022-11-15T09:07:00Z</dcterms:created>
  <dcterms:modified xsi:type="dcterms:W3CDTF">2022-11-15T10:50:00Z</dcterms:modified>
</cp:coreProperties>
</file>