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DB" w:rsidRDefault="00DB7DDB" w:rsidP="00DB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результатах отбора </w:t>
      </w:r>
    </w:p>
    <w:p w:rsidR="00DB7DDB" w:rsidRDefault="00DB7DDB" w:rsidP="00DB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A12">
        <w:rPr>
          <w:rFonts w:ascii="Times New Roman" w:hAnsi="Times New Roman" w:cs="Times New Roman"/>
          <w:bCs/>
          <w:sz w:val="28"/>
          <w:szCs w:val="28"/>
        </w:rPr>
        <w:t>по предоставлению грантов в форме субсидий на финансовое обеспечение (возмещение) затрат</w:t>
      </w:r>
      <w:r w:rsidRPr="006C0A12">
        <w:rPr>
          <w:rFonts w:ascii="Times New Roman" w:hAnsi="Times New Roman" w:cs="Times New Roman"/>
          <w:sz w:val="28"/>
          <w:szCs w:val="28"/>
        </w:rPr>
        <w:t xml:space="preserve">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</w:t>
      </w:r>
    </w:p>
    <w:p w:rsidR="00DB7DDB" w:rsidRDefault="00DB7DDB" w:rsidP="00DB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A12">
        <w:rPr>
          <w:rFonts w:ascii="Times New Roman" w:hAnsi="Times New Roman" w:cs="Times New Roman"/>
          <w:sz w:val="28"/>
          <w:szCs w:val="28"/>
        </w:rPr>
        <w:t xml:space="preserve">от 9 апреля 2020 года № 937-р, в сфере сельского хозяйства </w:t>
      </w:r>
    </w:p>
    <w:p w:rsidR="00DB7DDB" w:rsidRDefault="00DB7DDB" w:rsidP="00DB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A12">
        <w:rPr>
          <w:rFonts w:ascii="Times New Roman" w:hAnsi="Times New Roman" w:cs="Times New Roman"/>
          <w:sz w:val="28"/>
          <w:szCs w:val="28"/>
        </w:rPr>
        <w:t>(</w:t>
      </w:r>
      <w:r w:rsidR="00BA24F3">
        <w:rPr>
          <w:rFonts w:ascii="Times New Roman" w:hAnsi="Times New Roman" w:cs="Times New Roman"/>
          <w:sz w:val="28"/>
          <w:szCs w:val="28"/>
        </w:rPr>
        <w:t>строительство молочных ферм</w:t>
      </w:r>
      <w:r w:rsidRPr="006C0A12">
        <w:rPr>
          <w:rFonts w:ascii="Times New Roman" w:hAnsi="Times New Roman" w:cs="Times New Roman"/>
          <w:sz w:val="28"/>
          <w:szCs w:val="28"/>
        </w:rPr>
        <w:t>)</w:t>
      </w:r>
    </w:p>
    <w:p w:rsidR="00DB7DDB" w:rsidRDefault="00DB7DDB" w:rsidP="00F40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признанных конкурсной комиссией от </w:t>
      </w:r>
      <w:r w:rsidR="00BA24F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51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DB7DDB" w:rsidRDefault="00DB7DDB" w:rsidP="00F40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4C2" w:rsidRDefault="00F404C2" w:rsidP="00FA5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</w:t>
      </w:r>
      <w:r w:rsidR="00FA519B">
        <w:rPr>
          <w:rFonts w:ascii="Times New Roman" w:hAnsi="Times New Roman" w:cs="Times New Roman"/>
          <w:sz w:val="28"/>
          <w:szCs w:val="28"/>
        </w:rPr>
        <w:t>:</w:t>
      </w:r>
    </w:p>
    <w:p w:rsidR="00F404C2" w:rsidRDefault="00F404C2" w:rsidP="00F40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4C2" w:rsidRDefault="00F404C2" w:rsidP="00F4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A24F3">
        <w:rPr>
          <w:rFonts w:ascii="Times New Roman" w:hAnsi="Times New Roman" w:cs="Times New Roman"/>
          <w:sz w:val="28"/>
          <w:szCs w:val="28"/>
        </w:rPr>
        <w:t>Ташта»</w:t>
      </w:r>
      <w:proofErr w:type="spellEnd"/>
    </w:p>
    <w:p w:rsidR="00DB7DDB" w:rsidRDefault="00DB7DDB" w:rsidP="00F40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FCF" w:rsidRDefault="00F57FCF" w:rsidP="00F40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FCF" w:rsidRDefault="00F57FCF" w:rsidP="00F404C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C2"/>
    <w:rsid w:val="001E71B4"/>
    <w:rsid w:val="002109DE"/>
    <w:rsid w:val="00252156"/>
    <w:rsid w:val="004372A9"/>
    <w:rsid w:val="00AF3C57"/>
    <w:rsid w:val="00BA24F3"/>
    <w:rsid w:val="00D6251E"/>
    <w:rsid w:val="00DB7DDB"/>
    <w:rsid w:val="00E461AE"/>
    <w:rsid w:val="00F404C2"/>
    <w:rsid w:val="00F57FCF"/>
    <w:rsid w:val="00FA519B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0E0A"/>
  <w15:chartTrackingRefBased/>
  <w15:docId w15:val="{5C324760-2C04-4798-B827-456DF10C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2020-11-13T04:28:00Z</cp:lastPrinted>
  <dcterms:created xsi:type="dcterms:W3CDTF">2020-12-29T08:48:00Z</dcterms:created>
  <dcterms:modified xsi:type="dcterms:W3CDTF">2020-12-29T08:48:00Z</dcterms:modified>
</cp:coreProperties>
</file>