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F0" w:rsidRDefault="005E4D40" w:rsidP="005E4D40">
      <w:pPr>
        <w:spacing w:after="0" w:line="288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ДОКЛАД «О готовности сельхозтоваропроизводител</w:t>
      </w:r>
      <w:r w:rsidR="00D333E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ей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Республики Алтай к проведению весенних полевых работ в 2021 году»</w:t>
      </w:r>
    </w:p>
    <w:p w:rsidR="005E4D40" w:rsidRDefault="005E4D40" w:rsidP="00E65C6D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E4D40" w:rsidRPr="005E4D40" w:rsidRDefault="005E4D40" w:rsidP="005E4D40">
      <w:pPr>
        <w:spacing w:after="0" w:line="288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E4D4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14.04.2021 г.</w:t>
      </w:r>
      <w:r w:rsidRPr="005E4D4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5E4D4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5E4D4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5E4D4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5E4D4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5E4D4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5E4D4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r w:rsidRPr="005E4D4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5E4D4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5E4D4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5E4D4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орно-Алтайск</w:t>
      </w:r>
      <w:proofErr w:type="spellEnd"/>
    </w:p>
    <w:p w:rsidR="005E4D40" w:rsidRDefault="005E4D40" w:rsidP="005E4D40">
      <w:pPr>
        <w:spacing w:after="0" w:line="288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65C6D" w:rsidRPr="00E65C6D" w:rsidRDefault="00E65C6D" w:rsidP="00E65C6D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5C6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2021 году посевная площадь по всем категориям хозяйств </w:t>
      </w:r>
      <w:r w:rsidR="005E4D40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составит</w:t>
      </w:r>
      <w:r w:rsidRPr="00E65C6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105,3 тыс. га (на уровне 2020 года), в том числе проведение ярового сева </w:t>
      </w:r>
      <w:r w:rsidRPr="004A1F6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 площади 53 тыс. га (</w:t>
      </w:r>
      <w:r w:rsidRPr="00E65C6D">
        <w:rPr>
          <w:rFonts w:ascii="Times New Roman" w:eastAsia="Arial Unicode MS" w:hAnsi="Times New Roman" w:cs="Times New Roman"/>
          <w:sz w:val="28"/>
          <w:szCs w:val="28"/>
          <w:lang w:eastAsia="ru-RU"/>
        </w:rPr>
        <w:t>102 % к уровню 2020 г.).</w:t>
      </w:r>
    </w:p>
    <w:p w:rsidR="00E65C6D" w:rsidRDefault="00E65C6D" w:rsidP="00873C62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65C6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Яровые зерновые и зернобобовые культуры планируется разместить на площади 7,2 тыс. га, (на уровне 2020 года), </w:t>
      </w:r>
      <w:r w:rsidRPr="00E65C6D">
        <w:rPr>
          <w:rFonts w:ascii="Times New Roman" w:eastAsia="Calibri" w:hAnsi="Times New Roman" w:cs="Times New Roman"/>
          <w:sz w:val="28"/>
          <w:szCs w:val="28"/>
        </w:rPr>
        <w:t>однолетние травы на кормовые цели 43,2 тыс. га</w:t>
      </w:r>
      <w:r w:rsidRPr="00E65C6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(101 % к 2020 г.). Также в 2021 году площади под картофелем и овощами по всем категориям хозяйств составят 2,55 тыс. га (на уровне 2020 года). </w:t>
      </w:r>
    </w:p>
    <w:p w:rsidR="003503F0" w:rsidRDefault="003503F0" w:rsidP="00873C62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B2E6C" w:rsidRPr="00AB2E6C" w:rsidRDefault="00AB2E6C" w:rsidP="00873C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B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запланированную структуру посева зерновых и кормовых культур требуется 10,3 тыс. тонн семян. 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состоянию на 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2021 г. </w:t>
      </w:r>
      <w:r w:rsidR="005E4D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Республике Алтай на складах сельхозтоваропроизводителей</w:t>
      </w:r>
      <w:r w:rsidRPr="00AB2E6C">
        <w:rPr>
          <w:rFonts w:ascii="Times New Roman" w:eastAsia="Calibri" w:hAnsi="Times New Roman" w:cs="Times New Roman"/>
          <w:color w:val="000000"/>
          <w:sz w:val="28"/>
          <w:szCs w:val="28"/>
          <w:lang w:val="ru" w:eastAsia="ru-RU"/>
        </w:rPr>
        <w:t xml:space="preserve"> имеется в наличии 5,2 </w:t>
      </w:r>
      <w:r w:rsidR="0065137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тыс. тонн семян яровых, на 4,</w:t>
      </w:r>
      <w:r w:rsidR="0065137D" w:rsidRPr="0065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тыс. тонн семян заключены договора поставки с предоплатой 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(общая 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обеспеченность 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65137D" w:rsidRPr="00651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%)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Приобретение и завоз семян продолжается.</w:t>
      </w:r>
    </w:p>
    <w:p w:rsidR="00AB2E6C" w:rsidRDefault="00AB2E6C" w:rsidP="00873C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B2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ведется работа по проверке посевных и сортовых качеств семян филиалом ФГБУ «</w:t>
      </w:r>
      <w:proofErr w:type="spellStart"/>
      <w:r w:rsidRPr="00AB2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Россельхозцентр</w:t>
      </w:r>
      <w:proofErr w:type="spellEnd"/>
      <w:r w:rsidRPr="00AB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Республике Алтай. 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Проведена проверка посевных качеств семян общим объемом 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9E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тыс. тонн, из них кондиционными являются 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9E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тыс. тонн или 83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2E6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%. Проверка семян продолжается.</w:t>
      </w:r>
    </w:p>
    <w:p w:rsidR="00AB2E6C" w:rsidRPr="00AB2E6C" w:rsidRDefault="00AB2E6C" w:rsidP="00873C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3C6DDF" w:rsidRDefault="009B5842" w:rsidP="00873C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1F4B" w:rsidRPr="00C11F4B">
        <w:rPr>
          <w:rFonts w:ascii="Times New Roman" w:hAnsi="Times New Roman" w:cs="Times New Roman"/>
          <w:sz w:val="28"/>
          <w:szCs w:val="28"/>
        </w:rPr>
        <w:t>о итогам</w:t>
      </w:r>
      <w:r w:rsidR="00C11F4B">
        <w:rPr>
          <w:rFonts w:ascii="Times New Roman" w:hAnsi="Times New Roman" w:cs="Times New Roman"/>
          <w:sz w:val="28"/>
          <w:szCs w:val="28"/>
        </w:rPr>
        <w:t xml:space="preserve"> урожая 2020 года </w:t>
      </w:r>
      <w:r>
        <w:rPr>
          <w:rFonts w:ascii="Times New Roman" w:hAnsi="Times New Roman" w:cs="Times New Roman"/>
          <w:sz w:val="28"/>
          <w:szCs w:val="28"/>
        </w:rPr>
        <w:t xml:space="preserve">валовый сбор зерна в весе после доработки составил 10,8 тыс. тонн, из них благодаря работе семеноводческого комплекса, 4,3 тыс. тонн составили семена зерновых культур собственного производства. Таким образом обеспеченность собственными семенами составила 41,7 %. </w:t>
      </w:r>
    </w:p>
    <w:p w:rsidR="00873C62" w:rsidRDefault="00873C62" w:rsidP="00873C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3C3" w:rsidRDefault="00B273C3" w:rsidP="00B273C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2021 году для проведения весенних полевых работ сельхозтоваропроизводителями планируется приобрести не менее 600 тонн минеральных удобрений в физическом весе (в 2020 было </w:t>
      </w:r>
      <w:proofErr w:type="gramStart"/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приобретено и внесено</w:t>
      </w:r>
      <w:proofErr w:type="gramEnd"/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459 тонн), что составляет 240 тонн в пересчете на действующее вещество.</w:t>
      </w:r>
    </w:p>
    <w:p w:rsidR="00CC11EE" w:rsidRPr="00B273C3" w:rsidRDefault="00CC11EE" w:rsidP="00CC11E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Обеспеченность составляет 61 % от плановой потребности. В связи с особенностями логистики региона, основная часть планируемых объемов поставки удобрений будет завозиться в хозяйства непосредственно перед весенними полевыми работами в апреле месяце.</w:t>
      </w:r>
    </w:p>
    <w:p w:rsidR="00CC11EE" w:rsidRPr="00B273C3" w:rsidRDefault="00CC11EE" w:rsidP="00CC11E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Приобретение минеральных удобрений сельхозтоваропроизводителями Республики Алтай осуществляется на территории Алтайского края, основным оптовым поставщиком является 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Бийскагрохимия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».  За период с </w:t>
      </w: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 января 2021 по 1 апреля 2021 года стоимость удобрений увеличилась:</w:t>
      </w:r>
    </w:p>
    <w:p w:rsidR="00CC11EE" w:rsidRPr="00B273C3" w:rsidRDefault="00CC11EE" w:rsidP="00CC11EE">
      <w:pPr>
        <w:spacing w:after="0" w:line="288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азотно-магниевое</w:t>
      </w:r>
      <w:proofErr w:type="gramEnd"/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(аммиачная селитра) на </w:t>
      </w:r>
      <w:r w:rsidR="005E4D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25 % (с 16 240 до 20 365 рублей </w:t>
      </w: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за 1 тонну); </w:t>
      </w:r>
    </w:p>
    <w:p w:rsidR="00CC11EE" w:rsidRPr="00B273C3" w:rsidRDefault="00CC11EE" w:rsidP="00CC11E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карбамид на 34 % (с 22 626 до 30 356 рублей за 1 тонну);</w:t>
      </w:r>
    </w:p>
    <w:p w:rsidR="00CC11EE" w:rsidRPr="00B273C3" w:rsidRDefault="00CC11EE" w:rsidP="00CC11E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азофоски 16:16:16 на 17 % (с 23 996 до 28 156 рублей за 1 тонну);</w:t>
      </w:r>
    </w:p>
    <w:p w:rsidR="00CC11EE" w:rsidRPr="00B273C3" w:rsidRDefault="00CC11EE" w:rsidP="00CC11E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диаммофоса на 3 % (с 30 100 до 31 020 рублей за 1 тонну).</w:t>
      </w:r>
    </w:p>
    <w:p w:rsidR="00CC11EE" w:rsidRDefault="00CC11EE" w:rsidP="00CC11E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Согласно</w:t>
      </w:r>
      <w:proofErr w:type="gramEnd"/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данны</w:t>
      </w:r>
      <w:r w:rsidR="005E4D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х</w:t>
      </w: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ООО «</w:t>
      </w:r>
      <w:proofErr w:type="spellStart"/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Бийскагрохимия</w:t>
      </w:r>
      <w:proofErr w:type="spellEnd"/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» поставки азотных удобрений осуществляются от ООО "ТД </w:t>
      </w:r>
      <w:proofErr w:type="spellStart"/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ХимАгро</w:t>
      </w:r>
      <w:proofErr w:type="spellEnd"/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" г. Кемерово, в дальнейшем ожидается повышение отпускных цен, отгрузки оплаченных партий азотных удобрений происходят с большой задержкой. Поставки комплексных удобрений осуществляются от ООО "</w:t>
      </w:r>
      <w:proofErr w:type="spellStart"/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Агронова</w:t>
      </w:r>
      <w:proofErr w:type="spellEnd"/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-Волга" г. Нижний Новгород. Логистические расходы несут официальные дистрибьютеры заводов производителей. Прямые поставки ограничены, основные объемы сложных удобрений торгу</w:t>
      </w:r>
      <w:r w:rsidR="005E4D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ю</w:t>
      </w: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тся через биржу.</w:t>
      </w:r>
    </w:p>
    <w:p w:rsidR="00CC11EE" w:rsidRDefault="00CC11EE" w:rsidP="00CC11E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B273C3" w:rsidRPr="00B273C3" w:rsidRDefault="00B273C3" w:rsidP="00B273C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настоящее время, хозяйствами приобретено 356 тонн минеральных удобрений в физическом весе, в том числе:</w:t>
      </w:r>
    </w:p>
    <w:p w:rsidR="00B273C3" w:rsidRPr="00B273C3" w:rsidRDefault="00B273C3" w:rsidP="00B273C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106 тонн азотно-магниевого удобрения; </w:t>
      </w:r>
    </w:p>
    <w:p w:rsidR="00B273C3" w:rsidRPr="00B273C3" w:rsidRDefault="00B273C3" w:rsidP="00B273C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30 тонн аммиачной селитры; </w:t>
      </w:r>
    </w:p>
    <w:p w:rsidR="00B273C3" w:rsidRPr="00B273C3" w:rsidRDefault="00B273C3" w:rsidP="00B273C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180 тонн азофоски (NPK 16:16:16:); </w:t>
      </w:r>
    </w:p>
    <w:p w:rsidR="00B273C3" w:rsidRPr="00B273C3" w:rsidRDefault="00B273C3" w:rsidP="00B273C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20 тонн диаммофоса (NPK</w:t>
      </w:r>
      <w:r w:rsidR="009C16E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10:26:26);</w:t>
      </w:r>
    </w:p>
    <w:p w:rsidR="00B273C3" w:rsidRDefault="00B273C3" w:rsidP="00B273C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B273C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20 тонн сложного удобрения (NPK 8:20:30).</w:t>
      </w:r>
    </w:p>
    <w:p w:rsidR="00B273C3" w:rsidRDefault="00CC11EE" w:rsidP="00B273C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Еще не выкупили </w:t>
      </w:r>
      <w:r w:rsidR="00390B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плановые объемы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удобрени</w:t>
      </w:r>
      <w:r w:rsidR="00390B95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хозяйства Кош-Агачского района</w:t>
      </w:r>
      <w:r w:rsidR="009C16EE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AB6266" w:rsidRDefault="00AB6266" w:rsidP="000D6565">
      <w:pPr>
        <w:spacing w:after="0" w:line="288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AB6266" w:rsidRPr="00AB6266" w:rsidRDefault="005E4D40" w:rsidP="00AB62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</w:t>
      </w:r>
      <w:r w:rsidR="00AB6266"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отребность в горюче-смазочных материалах для проведения полевых работ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</w:t>
      </w:r>
      <w:r w:rsidR="00AB6266"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году по республике составляет 2,6 тыс. тонн, в том числе дизельного топлива – 2,2 тыс. тонн, бензина – </w:t>
      </w:r>
      <w:r w:rsidR="00AB6266"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 тыс.</w:t>
      </w:r>
      <w:r w:rsidR="00AB6266"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тонн и дизельного масла – </w:t>
      </w:r>
      <w:r w:rsidR="00AB6266"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0,1</w:t>
      </w:r>
      <w:r w:rsidR="00AB6266"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AB6266"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="00AB6266"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тонн.</w:t>
      </w:r>
    </w:p>
    <w:p w:rsidR="00AB6266" w:rsidRPr="00AB6266" w:rsidRDefault="00AB6266" w:rsidP="00AB62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По состоянию на </w:t>
      </w:r>
      <w:r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апреля 2021 года сельхозтоваропроизводителями Республики Алтай приобретено </w:t>
      </w:r>
      <w:r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630</w:t>
      </w:r>
      <w:r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тонн горюче-смазочных материалов (</w:t>
      </w:r>
      <w:r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24,2 </w:t>
      </w:r>
      <w:r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% от потребности). </w:t>
      </w:r>
    </w:p>
    <w:p w:rsidR="00AB6266" w:rsidRPr="00AB6266" w:rsidRDefault="00AB6266" w:rsidP="00AB62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обеспечений ГСМ небольших крестьянских (фермерских) хозяйств </w:t>
      </w:r>
      <w:r w:rsidRPr="00AB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сельского хозяйства Республики Алтай ежегодно заключается соглашение с ООО «Горно-Алтайск Нефтепродукт» о поставках летнего дизельного топлива, на период проведения сезонных-полевых работ (февраль – июнь), со скидкой 10 % через сеть заправок, расположенных в муниципальных образованиях Республики Алтай. </w:t>
      </w:r>
      <w:r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2020 годом отмечается увеличение</w:t>
      </w:r>
      <w:r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цены на дизельное топливо на 2,1 % и на бензин на 5 %.</w:t>
      </w:r>
    </w:p>
    <w:p w:rsidR="00AB6266" w:rsidRPr="00AB6266" w:rsidRDefault="00AB6266" w:rsidP="000D6565">
      <w:pPr>
        <w:spacing w:after="0" w:line="288" w:lineRule="auto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AB6266" w:rsidRPr="00AB6266" w:rsidRDefault="00AB6266" w:rsidP="00AB62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Республике Алтай </w:t>
      </w:r>
      <w:r w:rsidR="005E4D4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</w:t>
      </w:r>
      <w:r w:rsidRPr="00AB626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проведении весенних полевых работ будет задействовано 1 825 единиц техники, </w:t>
      </w:r>
      <w:r w:rsidRPr="00AB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995 тракторов, 150 автомобилей, 280 единиц посевной техники и более 400 единиц почвообрабатывающей техники. Сезонная нагрузка на 1 трактор составит </w:t>
      </w:r>
      <w:smartTag w:uri="urn:schemas-microsoft-com:office:smarttags" w:element="metricconverter">
        <w:smartTagPr>
          <w:attr w:name="ProductID" w:val="55 га"/>
        </w:smartTagPr>
        <w:r w:rsidRPr="00AB62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 га</w:t>
        </w:r>
      </w:smartTag>
      <w:r w:rsidRPr="00AB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1 посевной агрегат 185 га и на 1 единицу почвообрабатывающей техники 130 га, что в пределах нормативной нагрузки. </w:t>
      </w:r>
    </w:p>
    <w:p w:rsidR="00AB6266" w:rsidRPr="00AB6266" w:rsidRDefault="00AB6266" w:rsidP="00AB62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 ремонт и подготовка техники к полевым работам, по состоянию на 10 </w:t>
      </w:r>
      <w:r w:rsidR="004C1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B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техники составляет </w:t>
      </w:r>
      <w:r w:rsidR="002E29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4D40">
        <w:rPr>
          <w:rFonts w:ascii="Times New Roman" w:eastAsia="Times New Roman" w:hAnsi="Times New Roman" w:cs="Times New Roman"/>
          <w:sz w:val="28"/>
          <w:szCs w:val="28"/>
          <w:lang w:eastAsia="ru-RU"/>
        </w:rPr>
        <w:t>0,2 %.</w:t>
      </w:r>
      <w:r w:rsidRPr="00AB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266" w:rsidRPr="00AB6266" w:rsidRDefault="00AB6266" w:rsidP="00AB626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технического и технологического перевооружения в республике действует программа по субсидированию приобретения сельскохозяйственной техники как за полную стоимость, так и на условиях лизинга.</w:t>
      </w:r>
    </w:p>
    <w:p w:rsidR="00AB6266" w:rsidRDefault="00AB6266" w:rsidP="00AB6266">
      <w:pPr>
        <w:spacing w:after="0" w:line="288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7E7F12" w:rsidRPr="007E7F12" w:rsidRDefault="007E7F12" w:rsidP="007E7F1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проведение весенне-полевых работ в Республике Алтай будет затрачено 438 млн. рублей: </w:t>
      </w:r>
    </w:p>
    <w:p w:rsidR="007E7F12" w:rsidRPr="007E7F12" w:rsidRDefault="007E7F12" w:rsidP="007E7F1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на семена – 232,4 млн. рублей, </w:t>
      </w:r>
    </w:p>
    <w:p w:rsidR="007E7F12" w:rsidRPr="007E7F12" w:rsidRDefault="007E7F12" w:rsidP="007E7F1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минеральные удобрения и средства защиты растений – 16,9 млн. руб.,</w:t>
      </w:r>
    </w:p>
    <w:p w:rsidR="007E7F12" w:rsidRPr="007E7F12" w:rsidRDefault="007E7F12" w:rsidP="007E7F1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ГСМ – 135,1 млн. руб., </w:t>
      </w:r>
    </w:p>
    <w:p w:rsidR="007E7F12" w:rsidRPr="007E7F12" w:rsidRDefault="007E7F12" w:rsidP="007E7F1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существующей и приобретение новой техники для проведения весенне-полевых работ – 53,6 млн. рублей. </w:t>
      </w:r>
    </w:p>
    <w:p w:rsidR="007E7F12" w:rsidRPr="007E7F12" w:rsidRDefault="007E7F12" w:rsidP="007E7F1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средства на проведение весенне-полевых работ планируется получить:</w:t>
      </w:r>
    </w:p>
    <w:p w:rsidR="007E7F12" w:rsidRPr="007E7F12" w:rsidRDefault="007E7F12" w:rsidP="007E7F1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1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Собственные ресурсы хозяйств – 117 млн. рублей или 26,7 % (собственные семена, ГСМ и запчасти)</w:t>
      </w:r>
    </w:p>
    <w:p w:rsidR="007E7F12" w:rsidRPr="007E7F12" w:rsidRDefault="007E7F12" w:rsidP="007E7F1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Средства республиканского и федерального бюджета в виде субсидий – 120 млн. рублей или 27,4 % (субсидии по животноводству и растениеводству)</w:t>
      </w:r>
    </w:p>
    <w:p w:rsidR="007E7F12" w:rsidRDefault="007E7F12" w:rsidP="007E7F1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F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Кредиты банков – 201 млн. рублей или 45,9 %.</w:t>
      </w:r>
    </w:p>
    <w:p w:rsidR="00C053B4" w:rsidRPr="007E7F12" w:rsidRDefault="00C053B4" w:rsidP="007E7F1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B95" w:rsidRPr="00B273C3" w:rsidRDefault="007E7F12" w:rsidP="007E7F1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стоимость одного гектара ярового сева в 2021 году составит 7,2 тыс. рублей на 1 гектар. </w:t>
      </w:r>
      <w:r w:rsidR="00CB2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(14 % </w:t>
      </w:r>
      <w:r w:rsidR="00CB2491" w:rsidRPr="00E65C6D">
        <w:rPr>
          <w:rFonts w:ascii="Times New Roman" w:eastAsia="Arial Unicode MS" w:hAnsi="Times New Roman" w:cs="Times New Roman"/>
          <w:sz w:val="28"/>
          <w:szCs w:val="28"/>
          <w:lang w:eastAsia="ru-RU"/>
        </w:rPr>
        <w:t>к уровню 2020 г.).</w:t>
      </w:r>
    </w:p>
    <w:sectPr w:rsidR="00390B95" w:rsidRPr="00B2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entury Schoolboo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55"/>
    <w:rsid w:val="000D6565"/>
    <w:rsid w:val="00263BFF"/>
    <w:rsid w:val="002E2930"/>
    <w:rsid w:val="0030263F"/>
    <w:rsid w:val="003503F0"/>
    <w:rsid w:val="00390B95"/>
    <w:rsid w:val="003C6DDF"/>
    <w:rsid w:val="004A1F6F"/>
    <w:rsid w:val="004C1543"/>
    <w:rsid w:val="005E4D40"/>
    <w:rsid w:val="0065137D"/>
    <w:rsid w:val="0068091B"/>
    <w:rsid w:val="007B41D6"/>
    <w:rsid w:val="007E7F12"/>
    <w:rsid w:val="00873C62"/>
    <w:rsid w:val="009B5842"/>
    <w:rsid w:val="009C16EE"/>
    <w:rsid w:val="009E22FC"/>
    <w:rsid w:val="00A9516A"/>
    <w:rsid w:val="00AB2E6C"/>
    <w:rsid w:val="00AB6266"/>
    <w:rsid w:val="00B273C3"/>
    <w:rsid w:val="00B82EE5"/>
    <w:rsid w:val="00C053B4"/>
    <w:rsid w:val="00C11F4B"/>
    <w:rsid w:val="00CB2491"/>
    <w:rsid w:val="00CC11EE"/>
    <w:rsid w:val="00D333EF"/>
    <w:rsid w:val="00E65C6D"/>
    <w:rsid w:val="00E72B9A"/>
    <w:rsid w:val="00FA6190"/>
    <w:rsid w:val="00FB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2021-04-07T03:35:00Z</cp:lastPrinted>
  <dcterms:created xsi:type="dcterms:W3CDTF">2021-04-09T07:45:00Z</dcterms:created>
  <dcterms:modified xsi:type="dcterms:W3CDTF">2021-04-09T08:42:00Z</dcterms:modified>
</cp:coreProperties>
</file>