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21" w:rsidRPr="00213197" w:rsidRDefault="00542221" w:rsidP="00542221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P37"/>
      <w:bookmarkEnd w:id="0"/>
      <w:r w:rsidRPr="00213197">
        <w:rPr>
          <w:rFonts w:ascii="Times New Roman" w:hAnsi="Times New Roman"/>
          <w:color w:val="000000" w:themeColor="text1"/>
          <w:sz w:val="24"/>
          <w:szCs w:val="24"/>
        </w:rPr>
        <w:t>Проект</w:t>
      </w:r>
    </w:p>
    <w:p w:rsidR="00542221" w:rsidRPr="00213197" w:rsidRDefault="00542221" w:rsidP="00542221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42221" w:rsidRPr="00213197" w:rsidRDefault="00542221" w:rsidP="00542221">
      <w:pPr>
        <w:tabs>
          <w:tab w:val="left" w:pos="7350"/>
        </w:tabs>
        <w:spacing w:after="0" w:line="240" w:lineRule="auto"/>
        <w:ind w:firstLine="709"/>
        <w:jc w:val="right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542221" w:rsidRPr="00213197" w:rsidRDefault="00542221" w:rsidP="00542221">
      <w:pPr>
        <w:tabs>
          <w:tab w:val="left" w:pos="735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13197">
        <w:rPr>
          <w:rFonts w:ascii="Times New Roman" w:hAnsi="Times New Roman"/>
          <w:b/>
          <w:color w:val="000000" w:themeColor="text1"/>
          <w:sz w:val="28"/>
          <w:szCs w:val="28"/>
        </w:rPr>
        <w:t>ПРАВИТЕЛЬСТВО РЕСПУБЛИКИ АЛТАЙ</w:t>
      </w:r>
    </w:p>
    <w:p w:rsidR="00542221" w:rsidRPr="00213197" w:rsidRDefault="00542221" w:rsidP="00542221">
      <w:pPr>
        <w:tabs>
          <w:tab w:val="left" w:pos="735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2221" w:rsidRPr="00213197" w:rsidRDefault="00542221" w:rsidP="00542221">
      <w:pPr>
        <w:tabs>
          <w:tab w:val="left" w:pos="735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13197">
        <w:rPr>
          <w:rFonts w:ascii="Times New Roman" w:hAnsi="Times New Roman"/>
          <w:b/>
          <w:color w:val="000000" w:themeColor="text1"/>
          <w:sz w:val="28"/>
          <w:szCs w:val="28"/>
        </w:rPr>
        <w:t>ПОСТАНОВЛЕНИЕ</w:t>
      </w:r>
    </w:p>
    <w:p w:rsidR="00542221" w:rsidRPr="00213197" w:rsidRDefault="00542221" w:rsidP="00542221">
      <w:pPr>
        <w:tabs>
          <w:tab w:val="left" w:pos="735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2221" w:rsidRPr="00213197" w:rsidRDefault="00542221" w:rsidP="00542221">
      <w:pPr>
        <w:tabs>
          <w:tab w:val="left" w:pos="7350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13197">
        <w:rPr>
          <w:rFonts w:ascii="Times New Roman" w:hAnsi="Times New Roman"/>
          <w:color w:val="000000" w:themeColor="text1"/>
          <w:sz w:val="28"/>
          <w:szCs w:val="28"/>
        </w:rPr>
        <w:t>«____» __________201</w:t>
      </w:r>
      <w:r w:rsidR="0030444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213197">
        <w:rPr>
          <w:rFonts w:ascii="Times New Roman" w:hAnsi="Times New Roman"/>
          <w:color w:val="000000" w:themeColor="text1"/>
          <w:sz w:val="28"/>
          <w:szCs w:val="28"/>
        </w:rPr>
        <w:t xml:space="preserve"> года №___</w:t>
      </w:r>
    </w:p>
    <w:p w:rsidR="00542221" w:rsidRPr="00213197" w:rsidRDefault="00542221" w:rsidP="00542221">
      <w:pPr>
        <w:tabs>
          <w:tab w:val="left" w:pos="7350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42221" w:rsidRPr="00213197" w:rsidRDefault="00542221" w:rsidP="00542221">
      <w:pPr>
        <w:tabs>
          <w:tab w:val="left" w:pos="7350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13197">
        <w:rPr>
          <w:rFonts w:ascii="Times New Roman" w:hAnsi="Times New Roman"/>
          <w:color w:val="000000" w:themeColor="text1"/>
          <w:sz w:val="28"/>
          <w:szCs w:val="28"/>
        </w:rPr>
        <w:t>г. Горно-Алтайск</w:t>
      </w:r>
    </w:p>
    <w:p w:rsidR="00542221" w:rsidRPr="00213197" w:rsidRDefault="00542221" w:rsidP="00542221">
      <w:pPr>
        <w:tabs>
          <w:tab w:val="left" w:pos="7350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42221" w:rsidRPr="00213197" w:rsidRDefault="00542221" w:rsidP="00542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13197"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изменений в государственную программу  Республики Алтай «Развитие сельского хозяйства и регулирования рынков сельскохозяйственной продукции, сырья и продовольствия»</w:t>
      </w:r>
    </w:p>
    <w:p w:rsidR="00542221" w:rsidRPr="00213197" w:rsidRDefault="00542221" w:rsidP="005422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2221" w:rsidRPr="00213197" w:rsidRDefault="00542221" w:rsidP="00542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13197">
        <w:rPr>
          <w:rFonts w:ascii="Times New Roman" w:hAnsi="Times New Roman"/>
          <w:color w:val="000000" w:themeColor="text1"/>
          <w:sz w:val="28"/>
          <w:szCs w:val="28"/>
        </w:rPr>
        <w:t xml:space="preserve">Правительство Республики Алтай </w:t>
      </w:r>
      <w:proofErr w:type="gramStart"/>
      <w:r w:rsidRPr="00213197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proofErr w:type="gramEnd"/>
      <w:r w:rsidRPr="0021319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 с т а н о в л я е т :</w:t>
      </w:r>
    </w:p>
    <w:p w:rsidR="00542221" w:rsidRPr="00213197" w:rsidRDefault="00542221" w:rsidP="00542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42221" w:rsidRPr="00ED0865" w:rsidRDefault="00542221" w:rsidP="00542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F25">
        <w:rPr>
          <w:rFonts w:ascii="Times New Roman" w:hAnsi="Times New Roman"/>
          <w:sz w:val="28"/>
          <w:szCs w:val="28"/>
        </w:rPr>
        <w:t xml:space="preserve">Утвердить прилагаемые </w:t>
      </w:r>
      <w:hyperlink r:id="rId9" w:history="1">
        <w:r w:rsidRPr="00855F25">
          <w:rPr>
            <w:rFonts w:ascii="Times New Roman" w:hAnsi="Times New Roman"/>
            <w:sz w:val="28"/>
            <w:szCs w:val="28"/>
          </w:rPr>
          <w:t>изменения</w:t>
        </w:r>
      </w:hyperlink>
      <w:r w:rsidRPr="00855F25">
        <w:rPr>
          <w:rFonts w:ascii="Times New Roman" w:hAnsi="Times New Roman"/>
          <w:sz w:val="28"/>
          <w:szCs w:val="28"/>
        </w:rPr>
        <w:t xml:space="preserve">, вносимые в государственную </w:t>
      </w:r>
      <w:hyperlink r:id="rId10" w:history="1">
        <w:r w:rsidRPr="00855F25">
          <w:rPr>
            <w:rFonts w:ascii="Times New Roman" w:hAnsi="Times New Roman"/>
            <w:sz w:val="28"/>
            <w:szCs w:val="28"/>
          </w:rPr>
          <w:t>программу</w:t>
        </w:r>
      </w:hyperlink>
      <w:r w:rsidRPr="00855F25">
        <w:rPr>
          <w:rFonts w:ascii="Times New Roman" w:hAnsi="Times New Roman"/>
          <w:sz w:val="28"/>
          <w:szCs w:val="28"/>
        </w:rPr>
        <w:t xml:space="preserve"> Республики Алтай «Развитие сельского хозяйства и регулирования рынков сельскохозяйственной продукции, сырья и продовольствия», утвержденную постановлением Правительства Республики Алтай от 28 сентября 2012 года № 242 (Сборник законодательства Республики Алтай, 2012, № 92(98); 2013, № 97(103); 2014, № 110(116), № 115(121), № 118(124), № 119(125); </w:t>
      </w:r>
      <w:proofErr w:type="gramStart"/>
      <w:r w:rsidRPr="00855F25">
        <w:rPr>
          <w:rFonts w:ascii="Times New Roman" w:hAnsi="Times New Roman"/>
          <w:sz w:val="28"/>
          <w:szCs w:val="28"/>
        </w:rPr>
        <w:t>2015, № 120(126), №124(130), №127(133), №129(135), №130(136); 2016, №132(138), 2017, №149(155), № 150(156)</w:t>
      </w:r>
      <w:r w:rsidR="00910BD2">
        <w:rPr>
          <w:rFonts w:ascii="Times New Roman" w:hAnsi="Times New Roman"/>
          <w:sz w:val="28"/>
          <w:szCs w:val="28"/>
        </w:rPr>
        <w:t>; 2018, № 143 (149); № 155(161)</w:t>
      </w:r>
      <w:r w:rsidRPr="00855F25">
        <w:rPr>
          <w:rFonts w:ascii="Times New Roman" w:hAnsi="Times New Roman"/>
          <w:sz w:val="28"/>
          <w:szCs w:val="28"/>
        </w:rPr>
        <w:t xml:space="preserve">; </w:t>
      </w:r>
      <w:r w:rsidR="00ED0865">
        <w:rPr>
          <w:rFonts w:ascii="Times New Roman" w:hAnsi="Times New Roman"/>
          <w:sz w:val="28"/>
          <w:szCs w:val="28"/>
        </w:rPr>
        <w:t>161 (167)</w:t>
      </w:r>
      <w:r w:rsidR="0087600F">
        <w:rPr>
          <w:rFonts w:ascii="Times New Roman" w:hAnsi="Times New Roman"/>
          <w:sz w:val="28"/>
          <w:szCs w:val="28"/>
        </w:rPr>
        <w:t>; 2019, 163 (169)</w:t>
      </w:r>
      <w:r w:rsidR="00ED0865">
        <w:rPr>
          <w:rFonts w:ascii="Times New Roman" w:hAnsi="Times New Roman"/>
          <w:sz w:val="28"/>
          <w:szCs w:val="28"/>
        </w:rPr>
        <w:t xml:space="preserve">; </w:t>
      </w:r>
      <w:r w:rsidRPr="00ED0865">
        <w:rPr>
          <w:rFonts w:ascii="Times New Roman" w:hAnsi="Times New Roman"/>
          <w:sz w:val="28"/>
          <w:szCs w:val="28"/>
        </w:rPr>
        <w:t xml:space="preserve">официальный портал Республики Алтай в сети «Интернет»: www.altai-republic.ru, </w:t>
      </w:r>
      <w:r w:rsidR="009334AD" w:rsidRPr="00ED0865">
        <w:rPr>
          <w:rFonts w:ascii="Times New Roman" w:hAnsi="Times New Roman"/>
          <w:sz w:val="28"/>
          <w:szCs w:val="28"/>
        </w:rPr>
        <w:t>2019, 9 июля</w:t>
      </w:r>
      <w:r w:rsidRPr="00ED0865">
        <w:rPr>
          <w:rFonts w:ascii="Times New Roman" w:hAnsi="Times New Roman"/>
          <w:sz w:val="28"/>
          <w:szCs w:val="28"/>
        </w:rPr>
        <w:t>).</w:t>
      </w:r>
      <w:proofErr w:type="gramEnd"/>
    </w:p>
    <w:p w:rsidR="00542221" w:rsidRPr="00855F25" w:rsidRDefault="00542221" w:rsidP="00542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221" w:rsidRPr="00855F25" w:rsidRDefault="00542221" w:rsidP="00542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221" w:rsidRPr="00855F25" w:rsidRDefault="00542221" w:rsidP="00542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221" w:rsidRPr="00855F25" w:rsidRDefault="00542221" w:rsidP="0054222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F25">
        <w:rPr>
          <w:rFonts w:ascii="Times New Roman" w:hAnsi="Times New Roman"/>
          <w:sz w:val="28"/>
          <w:szCs w:val="28"/>
        </w:rPr>
        <w:t>Глава Республики Алтай,</w:t>
      </w:r>
    </w:p>
    <w:p w:rsidR="00542221" w:rsidRPr="00855F25" w:rsidRDefault="00542221" w:rsidP="0054222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F25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542221" w:rsidRPr="00855F25" w:rsidRDefault="00542221" w:rsidP="0054222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F25">
        <w:rPr>
          <w:rFonts w:ascii="Times New Roman" w:hAnsi="Times New Roman"/>
          <w:sz w:val="28"/>
          <w:szCs w:val="28"/>
        </w:rPr>
        <w:t>Республики Алтай</w:t>
      </w:r>
      <w:r w:rsidRPr="00855F25">
        <w:rPr>
          <w:rFonts w:ascii="Times New Roman" w:hAnsi="Times New Roman"/>
          <w:sz w:val="28"/>
          <w:szCs w:val="28"/>
        </w:rPr>
        <w:tab/>
      </w:r>
      <w:r w:rsidRPr="00855F25">
        <w:rPr>
          <w:rFonts w:ascii="Times New Roman" w:hAnsi="Times New Roman"/>
          <w:sz w:val="28"/>
          <w:szCs w:val="28"/>
        </w:rPr>
        <w:tab/>
      </w:r>
      <w:r w:rsidRPr="00855F25">
        <w:rPr>
          <w:rFonts w:ascii="Times New Roman" w:hAnsi="Times New Roman"/>
          <w:sz w:val="28"/>
          <w:szCs w:val="28"/>
        </w:rPr>
        <w:tab/>
      </w:r>
      <w:r w:rsidRPr="00855F25">
        <w:rPr>
          <w:rFonts w:ascii="Times New Roman" w:hAnsi="Times New Roman"/>
          <w:sz w:val="28"/>
          <w:szCs w:val="28"/>
        </w:rPr>
        <w:tab/>
      </w:r>
      <w:r w:rsidRPr="00855F25">
        <w:rPr>
          <w:rFonts w:ascii="Times New Roman" w:hAnsi="Times New Roman"/>
          <w:sz w:val="28"/>
          <w:szCs w:val="28"/>
        </w:rPr>
        <w:tab/>
      </w:r>
      <w:r w:rsidR="005A4617">
        <w:rPr>
          <w:rFonts w:ascii="Times New Roman" w:hAnsi="Times New Roman"/>
          <w:sz w:val="28"/>
          <w:szCs w:val="28"/>
        </w:rPr>
        <w:t xml:space="preserve">      </w:t>
      </w:r>
      <w:r w:rsidRPr="00855F25">
        <w:rPr>
          <w:rFonts w:ascii="Times New Roman" w:hAnsi="Times New Roman"/>
          <w:sz w:val="28"/>
          <w:szCs w:val="28"/>
        </w:rPr>
        <w:tab/>
      </w:r>
      <w:r w:rsidR="005A4617">
        <w:rPr>
          <w:rFonts w:ascii="Times New Roman" w:hAnsi="Times New Roman"/>
          <w:sz w:val="28"/>
          <w:szCs w:val="28"/>
        </w:rPr>
        <w:t xml:space="preserve">         О.Л. </w:t>
      </w:r>
      <w:proofErr w:type="spellStart"/>
      <w:r w:rsidR="005A4617">
        <w:rPr>
          <w:rFonts w:ascii="Times New Roman" w:hAnsi="Times New Roman"/>
          <w:sz w:val="28"/>
          <w:szCs w:val="28"/>
        </w:rPr>
        <w:t>Хорохордин</w:t>
      </w:r>
      <w:proofErr w:type="spellEnd"/>
    </w:p>
    <w:p w:rsidR="00AD0256" w:rsidRPr="00855F25" w:rsidRDefault="00AD0256"/>
    <w:p w:rsidR="00542221" w:rsidRPr="00855F25" w:rsidRDefault="00542221"/>
    <w:p w:rsidR="00542221" w:rsidRPr="00855F25" w:rsidRDefault="00542221"/>
    <w:p w:rsidR="00542221" w:rsidRPr="00855F25" w:rsidRDefault="00542221"/>
    <w:p w:rsidR="00542221" w:rsidRPr="00855F25" w:rsidRDefault="00542221"/>
    <w:p w:rsidR="00542221" w:rsidRPr="00855F25" w:rsidRDefault="00542221"/>
    <w:p w:rsidR="00542221" w:rsidRPr="00855F25" w:rsidRDefault="00542221"/>
    <w:p w:rsidR="00542221" w:rsidRPr="00855F25" w:rsidRDefault="00542221" w:rsidP="00542221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 w:rsidRPr="00855F25">
        <w:rPr>
          <w:rFonts w:ascii="Times New Roman" w:hAnsi="Times New Roman"/>
          <w:sz w:val="28"/>
          <w:szCs w:val="28"/>
        </w:rPr>
        <w:lastRenderedPageBreak/>
        <w:t xml:space="preserve">УТВЕРЖДЕНЫ </w:t>
      </w:r>
    </w:p>
    <w:p w:rsidR="00542221" w:rsidRPr="00855F25" w:rsidRDefault="00542221" w:rsidP="00542221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 w:rsidRPr="00855F25"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</w:p>
    <w:p w:rsidR="00542221" w:rsidRPr="00855F25" w:rsidRDefault="00542221" w:rsidP="00542221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 w:rsidRPr="00855F25">
        <w:rPr>
          <w:rFonts w:ascii="Times New Roman" w:hAnsi="Times New Roman"/>
          <w:sz w:val="28"/>
          <w:szCs w:val="28"/>
        </w:rPr>
        <w:t xml:space="preserve">Республики Алтай </w:t>
      </w:r>
    </w:p>
    <w:p w:rsidR="00542221" w:rsidRPr="00855F25" w:rsidRDefault="00542221" w:rsidP="00542221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hAnsi="Times New Roman"/>
          <w:b/>
          <w:caps/>
          <w:sz w:val="28"/>
          <w:szCs w:val="28"/>
        </w:rPr>
      </w:pPr>
      <w:r w:rsidRPr="00855F25">
        <w:rPr>
          <w:rFonts w:ascii="Times New Roman" w:hAnsi="Times New Roman"/>
          <w:sz w:val="28"/>
          <w:szCs w:val="28"/>
        </w:rPr>
        <w:t>от «___»_______201</w:t>
      </w:r>
      <w:r w:rsidR="00304442">
        <w:rPr>
          <w:rFonts w:ascii="Times New Roman" w:hAnsi="Times New Roman"/>
          <w:sz w:val="28"/>
          <w:szCs w:val="28"/>
        </w:rPr>
        <w:t>9</w:t>
      </w:r>
      <w:r w:rsidRPr="00855F25">
        <w:rPr>
          <w:rFonts w:ascii="Times New Roman" w:hAnsi="Times New Roman"/>
          <w:sz w:val="28"/>
          <w:szCs w:val="28"/>
        </w:rPr>
        <w:t xml:space="preserve"> года № ___</w:t>
      </w:r>
    </w:p>
    <w:p w:rsidR="00542221" w:rsidRPr="00855F25" w:rsidRDefault="00542221" w:rsidP="00542221">
      <w:pPr>
        <w:spacing w:after="0" w:line="240" w:lineRule="auto"/>
        <w:ind w:firstLine="4536"/>
        <w:rPr>
          <w:rFonts w:ascii="Times New Roman" w:hAnsi="Times New Roman"/>
          <w:b/>
          <w:sz w:val="28"/>
          <w:szCs w:val="28"/>
        </w:rPr>
      </w:pPr>
    </w:p>
    <w:p w:rsidR="00542221" w:rsidRPr="00855F25" w:rsidRDefault="00542221" w:rsidP="005422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42221" w:rsidRPr="00855F25" w:rsidRDefault="00542221" w:rsidP="00542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5F25">
        <w:rPr>
          <w:rFonts w:ascii="Times New Roman" w:hAnsi="Times New Roman"/>
          <w:b/>
          <w:sz w:val="28"/>
          <w:szCs w:val="28"/>
        </w:rPr>
        <w:t>ИЗМЕНЕНИЯ,</w:t>
      </w:r>
    </w:p>
    <w:p w:rsidR="00542221" w:rsidRPr="002F66D8" w:rsidRDefault="00542221" w:rsidP="00542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6D8">
        <w:rPr>
          <w:rFonts w:ascii="Times New Roman" w:hAnsi="Times New Roman"/>
          <w:b/>
          <w:sz w:val="28"/>
          <w:szCs w:val="28"/>
        </w:rPr>
        <w:t>вносимые в государственную программу Республики Алтай «Развитие сельского хозяйства и регулировани</w:t>
      </w:r>
      <w:r w:rsidR="005A4617">
        <w:rPr>
          <w:rFonts w:ascii="Times New Roman" w:hAnsi="Times New Roman"/>
          <w:b/>
          <w:sz w:val="28"/>
          <w:szCs w:val="28"/>
        </w:rPr>
        <w:t>е</w:t>
      </w:r>
      <w:r w:rsidRPr="002F66D8">
        <w:rPr>
          <w:rFonts w:ascii="Times New Roman" w:hAnsi="Times New Roman"/>
          <w:b/>
          <w:sz w:val="28"/>
          <w:szCs w:val="28"/>
        </w:rPr>
        <w:t xml:space="preserve"> рынков сельскохозяйственной продукции, сырья и продовольствия», утвержденную постановлением Правительства Республики Алтай от 28 сентября 2012 года № 242</w:t>
      </w:r>
    </w:p>
    <w:p w:rsidR="00542221" w:rsidRPr="002F66D8" w:rsidRDefault="00542221" w:rsidP="005422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42221" w:rsidRPr="002F66D8" w:rsidRDefault="00542221" w:rsidP="00542221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6D8">
        <w:rPr>
          <w:rFonts w:ascii="Times New Roman" w:hAnsi="Times New Roman" w:cs="Times New Roman"/>
          <w:sz w:val="28"/>
          <w:szCs w:val="28"/>
        </w:rPr>
        <w:t>1. В разделе I «Паспорт государственной программы Республики Алтай»:</w:t>
      </w:r>
    </w:p>
    <w:p w:rsidR="00542221" w:rsidRPr="002F66D8" w:rsidRDefault="00010292" w:rsidP="00542221">
      <w:pPr>
        <w:pStyle w:val="ConsPlusNormal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94FEE">
        <w:rPr>
          <w:rFonts w:ascii="Times New Roman" w:hAnsi="Times New Roman"/>
          <w:sz w:val="28"/>
          <w:szCs w:val="28"/>
        </w:rPr>
        <w:t xml:space="preserve">) </w:t>
      </w:r>
      <w:r w:rsidR="00542221" w:rsidRPr="002F66D8">
        <w:rPr>
          <w:rFonts w:ascii="Times New Roman" w:hAnsi="Times New Roman"/>
          <w:sz w:val="28"/>
          <w:szCs w:val="28"/>
        </w:rPr>
        <w:t>позицию «Ресурсное обеспечение программы» изложить в следующей редакции: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926"/>
      </w:tblGrid>
      <w:tr w:rsidR="003E6ABF" w:rsidRPr="003E6ABF" w:rsidTr="00FE652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1" w:rsidRPr="003E6ABF" w:rsidRDefault="00542221" w:rsidP="0086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«Ресурсное обеспечение программы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C5" w:rsidRPr="003E6ABF" w:rsidRDefault="00EE39C5" w:rsidP="00EE3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в целом на реализацию программы составят </w:t>
            </w:r>
            <w:r w:rsidR="004440BF" w:rsidRPr="003E6ABF">
              <w:rPr>
                <w:rFonts w:ascii="Times New Roman" w:hAnsi="Times New Roman"/>
                <w:sz w:val="28"/>
                <w:szCs w:val="28"/>
              </w:rPr>
              <w:t>11379940,2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="00CB0AE2" w:rsidRPr="003E6ABF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EE39C5" w:rsidRPr="003E6ABF" w:rsidRDefault="00EE39C5" w:rsidP="00EE3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 xml:space="preserve">а) за счет средств республиканского бюджета Республики Алтай составят </w:t>
            </w:r>
            <w:r w:rsidR="004440BF" w:rsidRPr="003E6ABF">
              <w:rPr>
                <w:rFonts w:ascii="Times New Roman" w:hAnsi="Times New Roman"/>
                <w:sz w:val="28"/>
                <w:szCs w:val="28"/>
              </w:rPr>
              <w:t>3402001,2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="00CB0AE2" w:rsidRPr="003E6ABF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EE39C5" w:rsidRPr="003E6ABF" w:rsidRDefault="00EE39C5" w:rsidP="00EE3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2013 год – 446226,0 тыс. руб.;</w:t>
            </w:r>
          </w:p>
          <w:p w:rsidR="00EE39C5" w:rsidRPr="003E6ABF" w:rsidRDefault="00EE39C5" w:rsidP="00EE3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2014 год – 464755,1 тыс. руб.;</w:t>
            </w:r>
          </w:p>
          <w:p w:rsidR="00EE39C5" w:rsidRPr="003E6ABF" w:rsidRDefault="00EE39C5" w:rsidP="00EE3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2015 год – 429160,4 тыс. руб.;</w:t>
            </w:r>
          </w:p>
          <w:p w:rsidR="00EE39C5" w:rsidRPr="003E6ABF" w:rsidRDefault="00EE39C5" w:rsidP="00EE3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2016 год – 386746,5 тыс. руб.;</w:t>
            </w:r>
          </w:p>
          <w:p w:rsidR="00EE39C5" w:rsidRPr="003E6ABF" w:rsidRDefault="00EE39C5" w:rsidP="00EE3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2017 год – 415490,7 тыс. руб.;</w:t>
            </w:r>
          </w:p>
          <w:p w:rsidR="00EE39C5" w:rsidRPr="003E6ABF" w:rsidRDefault="00EE39C5" w:rsidP="00EE3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2018 год – 469207,</w:t>
            </w:r>
            <w:r w:rsidR="00901031" w:rsidRPr="003E6ABF">
              <w:rPr>
                <w:rFonts w:ascii="Times New Roman" w:hAnsi="Times New Roman"/>
                <w:sz w:val="28"/>
                <w:szCs w:val="28"/>
              </w:rPr>
              <w:t>7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EE39C5" w:rsidRPr="003E6ABF" w:rsidRDefault="00EE39C5" w:rsidP="00EE3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440BF" w:rsidRPr="003E6ABF">
              <w:rPr>
                <w:rFonts w:ascii="Times New Roman" w:hAnsi="Times New Roman"/>
                <w:sz w:val="28"/>
                <w:szCs w:val="28"/>
              </w:rPr>
              <w:t>420523,2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EE39C5" w:rsidRPr="003E6ABF" w:rsidRDefault="00EE39C5" w:rsidP="00EE3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304442" w:rsidRPr="003E6ABF">
              <w:rPr>
                <w:rFonts w:ascii="Times New Roman" w:hAnsi="Times New Roman"/>
                <w:sz w:val="28"/>
                <w:szCs w:val="28"/>
              </w:rPr>
              <w:t>366796,4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EE39C5" w:rsidRPr="003E6ABF" w:rsidRDefault="00EE39C5" w:rsidP="00EE3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 xml:space="preserve">б) за счет средств федерального бюджета (справочно) составят </w:t>
            </w:r>
            <w:r w:rsidR="004440BF" w:rsidRPr="003E6ABF">
              <w:rPr>
                <w:rFonts w:ascii="Times New Roman" w:hAnsi="Times New Roman"/>
                <w:sz w:val="28"/>
                <w:szCs w:val="28"/>
              </w:rPr>
              <w:t>3577309,6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 xml:space="preserve">  тыс. руб</w:t>
            </w:r>
            <w:r w:rsidR="00CB0AE2" w:rsidRPr="003E6ABF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EE39C5" w:rsidRPr="003E6ABF" w:rsidRDefault="00EE39C5" w:rsidP="00EE3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2013 год – 396037,7 тыс. руб.;</w:t>
            </w:r>
          </w:p>
          <w:p w:rsidR="00EE39C5" w:rsidRPr="003E6ABF" w:rsidRDefault="00EE39C5" w:rsidP="00EE3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2014 год – 405482,3 тыс. руб.;</w:t>
            </w:r>
          </w:p>
          <w:p w:rsidR="00EE39C5" w:rsidRPr="003E6ABF" w:rsidRDefault="00EE39C5" w:rsidP="00EE3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2015 год – 510633,7 тыс. руб.;</w:t>
            </w:r>
          </w:p>
          <w:p w:rsidR="00EE39C5" w:rsidRPr="003E6ABF" w:rsidRDefault="00EE39C5" w:rsidP="00EE3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2016 год – 474493,2 тыс. руб.;</w:t>
            </w:r>
          </w:p>
          <w:p w:rsidR="00EE39C5" w:rsidRPr="003E6ABF" w:rsidRDefault="00EE39C5" w:rsidP="00EE3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2017 год – 404454,2 тыс. руб.;</w:t>
            </w:r>
          </w:p>
          <w:p w:rsidR="00EE39C5" w:rsidRPr="003E6ABF" w:rsidRDefault="00EE39C5" w:rsidP="00EE3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2018 год – 438583,</w:t>
            </w:r>
            <w:r w:rsidR="00901031" w:rsidRPr="003E6ABF">
              <w:rPr>
                <w:rFonts w:ascii="Times New Roman" w:hAnsi="Times New Roman"/>
                <w:sz w:val="28"/>
                <w:szCs w:val="28"/>
              </w:rPr>
              <w:t>2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EE39C5" w:rsidRPr="003E6ABF" w:rsidRDefault="00EE39C5" w:rsidP="00EE3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440BF" w:rsidRPr="003E6ABF">
              <w:rPr>
                <w:rFonts w:ascii="Times New Roman" w:hAnsi="Times New Roman"/>
                <w:sz w:val="28"/>
                <w:szCs w:val="28"/>
              </w:rPr>
              <w:t>447614,1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EE39C5" w:rsidRPr="003E6ABF" w:rsidRDefault="00EE39C5" w:rsidP="00EE3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304442" w:rsidRPr="003E6ABF">
              <w:rPr>
                <w:rFonts w:ascii="Times New Roman" w:hAnsi="Times New Roman"/>
                <w:sz w:val="28"/>
                <w:szCs w:val="28"/>
              </w:rPr>
              <w:t>500011,2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EE39C5" w:rsidRPr="003E6ABF" w:rsidRDefault="00EE39C5" w:rsidP="00EE3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 xml:space="preserve">в) за счет средств местных бюджетов (справочно) составят </w:t>
            </w:r>
            <w:r w:rsidR="004440BF" w:rsidRPr="003E6ABF">
              <w:rPr>
                <w:rFonts w:ascii="Times New Roman" w:hAnsi="Times New Roman"/>
                <w:sz w:val="28"/>
                <w:szCs w:val="28"/>
              </w:rPr>
              <w:t>72838,5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="00CB0AE2" w:rsidRPr="003E6ABF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EE39C5" w:rsidRPr="003E6ABF" w:rsidRDefault="00EE39C5" w:rsidP="00EE3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lastRenderedPageBreak/>
              <w:t>2013 год – 7209,7 тыс. руб.;</w:t>
            </w:r>
          </w:p>
          <w:p w:rsidR="00EE39C5" w:rsidRPr="003E6ABF" w:rsidRDefault="00EE39C5" w:rsidP="00EE3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2014 год – 15712,7 тыс. руб.;</w:t>
            </w:r>
          </w:p>
          <w:p w:rsidR="00EE39C5" w:rsidRPr="003E6ABF" w:rsidRDefault="00EE39C5" w:rsidP="00EE3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2015 год – 23478,0 тыс. руб.;</w:t>
            </w:r>
          </w:p>
          <w:p w:rsidR="00EE39C5" w:rsidRPr="003E6ABF" w:rsidRDefault="00EE39C5" w:rsidP="00EE3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2016 год – 8256,0 тыс. руб.;</w:t>
            </w:r>
          </w:p>
          <w:p w:rsidR="00EE39C5" w:rsidRPr="003E6ABF" w:rsidRDefault="00EE39C5" w:rsidP="00EE3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2017 год – 6448,3 тыс. руб.;</w:t>
            </w:r>
          </w:p>
          <w:p w:rsidR="00EE39C5" w:rsidRPr="003E6ABF" w:rsidRDefault="00EE39C5" w:rsidP="00EE3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C72850" w:rsidRPr="003E6ABF">
              <w:rPr>
                <w:rFonts w:ascii="Times New Roman" w:hAnsi="Times New Roman"/>
                <w:sz w:val="28"/>
                <w:szCs w:val="28"/>
              </w:rPr>
              <w:t>4138,4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EE39C5" w:rsidRPr="003E6ABF" w:rsidRDefault="00EE39C5" w:rsidP="00EE3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10BD2" w:rsidRPr="003E6ABF">
              <w:rPr>
                <w:rFonts w:ascii="Times New Roman" w:hAnsi="Times New Roman"/>
                <w:sz w:val="28"/>
                <w:szCs w:val="28"/>
              </w:rPr>
              <w:t>3147,0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EE39C5" w:rsidRPr="003E6ABF" w:rsidRDefault="00EE39C5" w:rsidP="00EE3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304442" w:rsidRPr="003E6ABF">
              <w:rPr>
                <w:rFonts w:ascii="Times New Roman" w:hAnsi="Times New Roman"/>
                <w:sz w:val="28"/>
                <w:szCs w:val="28"/>
              </w:rPr>
              <w:t xml:space="preserve">4390,3 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EE39C5" w:rsidRPr="003E6ABF" w:rsidRDefault="00EE39C5" w:rsidP="00EE3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 xml:space="preserve">г) за счет средств из иных источников (справочно) составят </w:t>
            </w:r>
            <w:r w:rsidR="004440BF" w:rsidRPr="003E6ABF">
              <w:rPr>
                <w:rFonts w:ascii="Times New Roman" w:hAnsi="Times New Roman"/>
                <w:sz w:val="28"/>
                <w:szCs w:val="28"/>
              </w:rPr>
              <w:t>4327790,9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="00CB0AE2" w:rsidRPr="003E6ABF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EE39C5" w:rsidRPr="003E6ABF" w:rsidRDefault="00EE39C5" w:rsidP="00EE3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2013 год – 1413664,8 тыс. руб.;</w:t>
            </w:r>
          </w:p>
          <w:p w:rsidR="00EE39C5" w:rsidRPr="003E6ABF" w:rsidRDefault="00EE39C5" w:rsidP="00EE3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2014 год – 1431633,6 тыс. руб.;</w:t>
            </w:r>
          </w:p>
          <w:p w:rsidR="00EE39C5" w:rsidRPr="003E6ABF" w:rsidRDefault="00EE39C5" w:rsidP="00EE3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2015 год – 1141108,7 тыс. руб.;</w:t>
            </w:r>
          </w:p>
          <w:p w:rsidR="00EE39C5" w:rsidRPr="003E6ABF" w:rsidRDefault="00EE39C5" w:rsidP="00EE3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2016 год – 154551,</w:t>
            </w:r>
            <w:r w:rsidR="00901031" w:rsidRPr="003E6ABF">
              <w:rPr>
                <w:rFonts w:ascii="Times New Roman" w:hAnsi="Times New Roman"/>
                <w:sz w:val="28"/>
                <w:szCs w:val="28"/>
              </w:rPr>
              <w:t>4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EE39C5" w:rsidRPr="003E6ABF" w:rsidRDefault="00EE39C5" w:rsidP="00EE3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2017 год – 87952,6 тыс. руб.;</w:t>
            </w:r>
          </w:p>
          <w:p w:rsidR="00EE39C5" w:rsidRPr="003E6ABF" w:rsidRDefault="00EE39C5" w:rsidP="00EE3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2018 год – 42463,1 тыс. руб.;</w:t>
            </w:r>
          </w:p>
          <w:p w:rsidR="00EE39C5" w:rsidRPr="003E6ABF" w:rsidRDefault="00EE39C5" w:rsidP="00EE3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440BF" w:rsidRPr="003E6ABF">
              <w:rPr>
                <w:rFonts w:ascii="Times New Roman" w:hAnsi="Times New Roman"/>
                <w:sz w:val="28"/>
                <w:szCs w:val="28"/>
              </w:rPr>
              <w:t>35668,5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42221" w:rsidRPr="003E6ABF" w:rsidRDefault="00EE39C5" w:rsidP="00456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456BD0" w:rsidRPr="003E6ABF">
              <w:rPr>
                <w:rFonts w:ascii="Times New Roman" w:hAnsi="Times New Roman"/>
                <w:sz w:val="28"/>
                <w:szCs w:val="28"/>
              </w:rPr>
              <w:t>20748,2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 xml:space="preserve"> тыс. руб.».</w:t>
            </w:r>
          </w:p>
        </w:tc>
      </w:tr>
    </w:tbl>
    <w:p w:rsidR="00542221" w:rsidRPr="003E6ABF" w:rsidRDefault="00542221" w:rsidP="00C93020">
      <w:pPr>
        <w:pStyle w:val="ConsPlusNormal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6ABF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3E6ABF">
        <w:rPr>
          <w:rFonts w:ascii="Times New Roman" w:hAnsi="Times New Roman"/>
          <w:sz w:val="28"/>
          <w:szCs w:val="28"/>
          <w:lang w:eastAsia="en-US"/>
        </w:rPr>
        <w:t>В разделе IV «Сведения о подпрограммах государственной программы»:</w:t>
      </w:r>
    </w:p>
    <w:p w:rsidR="000943A2" w:rsidRPr="003E6ABF" w:rsidRDefault="00194406" w:rsidP="003044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6ABF">
        <w:rPr>
          <w:rFonts w:ascii="Times New Roman" w:hAnsi="Times New Roman"/>
          <w:sz w:val="28"/>
          <w:szCs w:val="28"/>
          <w:lang w:eastAsia="en-US"/>
        </w:rPr>
        <w:t xml:space="preserve">а) </w:t>
      </w:r>
      <w:r w:rsidR="000943A2" w:rsidRPr="003E6ABF">
        <w:rPr>
          <w:rFonts w:ascii="Times New Roman" w:hAnsi="Times New Roman"/>
          <w:sz w:val="28"/>
          <w:szCs w:val="28"/>
          <w:lang w:eastAsia="en-US"/>
        </w:rPr>
        <w:t>в подразделе 1 «Подпрограмма «Развитие отраслей агропромышленного комплекса»:</w:t>
      </w:r>
    </w:p>
    <w:p w:rsidR="00542221" w:rsidRPr="003E6ABF" w:rsidRDefault="00542221" w:rsidP="0054222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6ABF">
        <w:rPr>
          <w:rFonts w:ascii="Times New Roman" w:hAnsi="Times New Roman"/>
          <w:sz w:val="28"/>
          <w:szCs w:val="28"/>
          <w:lang w:eastAsia="en-US"/>
        </w:rPr>
        <w:t xml:space="preserve">позицию </w:t>
      </w:r>
      <w:r w:rsidRPr="003E6ABF">
        <w:rPr>
          <w:rFonts w:ascii="Times New Roman" w:hAnsi="Times New Roman"/>
          <w:sz w:val="28"/>
          <w:szCs w:val="28"/>
        </w:rPr>
        <w:t xml:space="preserve">«Ресурсное обеспечение </w:t>
      </w:r>
      <w:r w:rsidR="007E48F2" w:rsidRPr="003E6ABF">
        <w:rPr>
          <w:rFonts w:ascii="Times New Roman" w:hAnsi="Times New Roman"/>
          <w:sz w:val="28"/>
          <w:szCs w:val="28"/>
        </w:rPr>
        <w:t>под</w:t>
      </w:r>
      <w:r w:rsidRPr="003E6ABF">
        <w:rPr>
          <w:rFonts w:ascii="Times New Roman" w:hAnsi="Times New Roman"/>
          <w:sz w:val="28"/>
          <w:szCs w:val="28"/>
        </w:rPr>
        <w:t xml:space="preserve">программы» </w:t>
      </w:r>
      <w:r w:rsidR="0019417B" w:rsidRPr="003E6ABF">
        <w:rPr>
          <w:rFonts w:ascii="Times New Roman" w:hAnsi="Times New Roman"/>
          <w:sz w:val="28"/>
          <w:szCs w:val="28"/>
          <w:lang w:eastAsia="en-US"/>
        </w:rPr>
        <w:t xml:space="preserve">части 1.1. «Паспорт подпрограммы государственной программы» </w:t>
      </w:r>
      <w:r w:rsidRPr="003E6ABF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926"/>
      </w:tblGrid>
      <w:tr w:rsidR="003E6ABF" w:rsidRPr="003E6ABF" w:rsidTr="00FE652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1" w:rsidRPr="003E6ABF" w:rsidRDefault="00542221" w:rsidP="0086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>«Ресурсное обеспечение подпрограммы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Объемы бюджетных ассигнований за счет средств республиканского бюджета Республики Алтай на реализацию подпрограммы составят </w:t>
            </w:r>
            <w:r w:rsidR="004440BF"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>611480,7</w:t>
            </w:r>
            <w:r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руб., в том числе по годам реализации подпрограммы: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>2017 год – 143489,</w:t>
            </w:r>
            <w:r w:rsidR="00600367"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>2018 год – 178774,</w:t>
            </w:r>
            <w:r w:rsidR="004E1BFE"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руб.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2019 год – </w:t>
            </w:r>
            <w:r w:rsidR="004440BF"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>136390,8</w:t>
            </w:r>
            <w:r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2020 год – </w:t>
            </w:r>
            <w:r w:rsidR="00304442"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>153077,1</w:t>
            </w:r>
            <w:r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руб.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 реализацию подпрограммы планируется привлечь средства федерального бюджета в объеме </w:t>
            </w:r>
            <w:r w:rsidR="004440BF"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>942722,8</w:t>
            </w:r>
            <w:r w:rsidR="004E1BFE"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966892"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>тыс.</w:t>
            </w:r>
            <w:r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 (справочно), в том числе по годам реализации подпрограммы: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>2017 год – 268724,</w:t>
            </w:r>
            <w:r w:rsidR="004E1BFE"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>2018 год – 227610,8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2019 год – </w:t>
            </w:r>
            <w:r w:rsidR="004440BF"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>237349,3</w:t>
            </w:r>
            <w:r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2020 год – </w:t>
            </w:r>
            <w:r w:rsidR="00304442"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>209038,3</w:t>
            </w:r>
            <w:r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руб.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>Из местных бюджетов на цели реализации подпрограммы планируется направить 0,0 тыс. руб. (справочно), в том числе по годам реализации подпрограммы: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>2017 год - 0,0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>2018 год - 0,0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>2019 год - 0,0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>2020 год - 0,0 тыс. руб.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Из иных источников на цели реализации подпрограммы планируется направить </w:t>
            </w:r>
            <w:r w:rsidR="004440BF"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>104830,3</w:t>
            </w:r>
            <w:r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руб. (справочно), в том числе по годам реализации </w:t>
            </w:r>
            <w:r w:rsidR="00966892"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>под</w:t>
            </w:r>
            <w:r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>программы: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>2017 год –56635,</w:t>
            </w:r>
            <w:r w:rsidR="004E1BFE"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>2018 год –22530,</w:t>
            </w:r>
            <w:r w:rsidR="004E1BFE"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2019 год </w:t>
            </w:r>
            <w:r w:rsidR="00304442"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4440BF"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>15186,8</w:t>
            </w:r>
            <w:r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руб.;</w:t>
            </w:r>
          </w:p>
          <w:p w:rsidR="00542221" w:rsidRPr="003E6ABF" w:rsidRDefault="00600367" w:rsidP="00456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2020 год </w:t>
            </w:r>
            <w:r w:rsidR="00304442"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456BD0"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>10477,4</w:t>
            </w:r>
            <w:r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руб.</w:t>
            </w:r>
            <w:r w:rsidR="00D27FC0"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>»;</w:t>
            </w:r>
          </w:p>
        </w:tc>
      </w:tr>
    </w:tbl>
    <w:p w:rsidR="000943A2" w:rsidRPr="003E6ABF" w:rsidRDefault="00304442" w:rsidP="0054222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6ABF">
        <w:rPr>
          <w:rFonts w:ascii="Times New Roman" w:hAnsi="Times New Roman"/>
          <w:sz w:val="28"/>
          <w:szCs w:val="28"/>
          <w:lang w:eastAsia="en-US"/>
        </w:rPr>
        <w:lastRenderedPageBreak/>
        <w:t>б</w:t>
      </w:r>
      <w:r w:rsidR="00542221" w:rsidRPr="003E6ABF">
        <w:rPr>
          <w:rFonts w:ascii="Times New Roman" w:hAnsi="Times New Roman"/>
          <w:sz w:val="28"/>
          <w:szCs w:val="28"/>
          <w:lang w:eastAsia="en-US"/>
        </w:rPr>
        <w:t xml:space="preserve">) </w:t>
      </w:r>
      <w:r w:rsidR="000943A2" w:rsidRPr="003E6ABF">
        <w:rPr>
          <w:rFonts w:ascii="Times New Roman" w:hAnsi="Times New Roman"/>
          <w:sz w:val="28"/>
          <w:szCs w:val="28"/>
          <w:lang w:eastAsia="en-US"/>
        </w:rPr>
        <w:t>в подразделе 2 «Подпрограмма «</w:t>
      </w:r>
      <w:r w:rsidR="000943A2" w:rsidRPr="003E6ABF">
        <w:rPr>
          <w:rFonts w:ascii="Times New Roman" w:hAnsi="Times New Roman"/>
          <w:sz w:val="28"/>
          <w:szCs w:val="28"/>
        </w:rPr>
        <w:t>Обеспечение общих условий функционирования отраслей агропромышленного комплекса</w:t>
      </w:r>
      <w:r w:rsidR="000943A2" w:rsidRPr="003E6ABF">
        <w:rPr>
          <w:rFonts w:ascii="Times New Roman" w:hAnsi="Times New Roman"/>
          <w:sz w:val="28"/>
          <w:szCs w:val="28"/>
          <w:lang w:eastAsia="en-US"/>
        </w:rPr>
        <w:t>»:</w:t>
      </w:r>
    </w:p>
    <w:p w:rsidR="00542221" w:rsidRPr="003E6ABF" w:rsidRDefault="00B33A17" w:rsidP="0054222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6ABF">
        <w:rPr>
          <w:rFonts w:ascii="Times New Roman" w:hAnsi="Times New Roman"/>
          <w:sz w:val="28"/>
          <w:szCs w:val="28"/>
          <w:lang w:eastAsia="en-US"/>
        </w:rPr>
        <w:t>позицию «</w:t>
      </w:r>
      <w:r w:rsidRPr="003E6ABF">
        <w:rPr>
          <w:rFonts w:ascii="Times New Roman" w:hAnsi="Times New Roman"/>
          <w:sz w:val="28"/>
          <w:szCs w:val="28"/>
        </w:rPr>
        <w:t>Ресурсное обеспечение подпрограммы</w:t>
      </w:r>
      <w:r w:rsidRPr="003E6ABF">
        <w:rPr>
          <w:rFonts w:ascii="Times New Roman" w:hAnsi="Times New Roman"/>
          <w:sz w:val="28"/>
          <w:szCs w:val="28"/>
          <w:lang w:eastAsia="en-US"/>
        </w:rPr>
        <w:t xml:space="preserve">» части 2.1. «Паспорт подпрограммы государственной программы Республики Алтай» </w:t>
      </w:r>
      <w:r w:rsidRPr="003E6ABF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542221" w:rsidRPr="003E6ABF">
        <w:rPr>
          <w:rFonts w:ascii="Times New Roman" w:hAnsi="Times New Roman"/>
          <w:sz w:val="28"/>
          <w:szCs w:val="28"/>
          <w:lang w:eastAsia="en-US"/>
        </w:rPr>
        <w:t>: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926"/>
      </w:tblGrid>
      <w:tr w:rsidR="003E6ABF" w:rsidRPr="003E6ABF" w:rsidTr="00FE652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1" w:rsidRPr="003E6ABF" w:rsidRDefault="00542221" w:rsidP="0086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>«Ресурсное обеспечение подпрограммы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Объемы бюджетных ассигнований за счет средств республиканского бюджета Республики Алтай на реализацию подпрограммы составят </w:t>
            </w:r>
            <w:r w:rsidR="00FE36F5"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>574626,7</w:t>
            </w:r>
            <w:r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руб., в том числе по годам реализации подпрограммы: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>2017 год – 125887,7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>2018 год – 149773,8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2019 год – </w:t>
            </w:r>
            <w:r w:rsidR="00FE36F5"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>160760,8</w:t>
            </w:r>
            <w:r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2020 год – </w:t>
            </w:r>
            <w:r w:rsidR="00304442"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>138204,4</w:t>
            </w:r>
            <w:r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руб.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>На реализацию подпрограммы планируется привлечь средства федерального бюджета в объеме 0,0 тыс. руб. (справочно), в том числе по годам реализации подпрограммы: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>2017 год –  0,0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>2018 год –  0,0 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>2019 год –  0,0 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>2020 год –  0,0  тыс. руб.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Из иных источников на цели реализации подпрограммы планируется направить 0,0  тыс. руб. (справочно), в том числе по годам </w:t>
            </w:r>
            <w:r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реализации </w:t>
            </w:r>
            <w:r w:rsidR="00D047D1"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>под</w:t>
            </w:r>
            <w:r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>программы: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>2017 год – 0,0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>2018 год – 0,0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>2019 год – 0,0 тыс. руб.;</w:t>
            </w:r>
          </w:p>
          <w:p w:rsidR="00542221" w:rsidRPr="003E6ABF" w:rsidRDefault="00D27FC0" w:rsidP="004E1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>2020 год – 0,0 тыс. руб.»;</w:t>
            </w:r>
          </w:p>
        </w:tc>
      </w:tr>
    </w:tbl>
    <w:p w:rsidR="00542221" w:rsidRPr="003E6ABF" w:rsidRDefault="00304442" w:rsidP="0054222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6ABF">
        <w:rPr>
          <w:rFonts w:ascii="Times New Roman" w:hAnsi="Times New Roman"/>
          <w:sz w:val="28"/>
          <w:szCs w:val="28"/>
        </w:rPr>
        <w:lastRenderedPageBreak/>
        <w:t>в</w:t>
      </w:r>
      <w:r w:rsidR="00542221" w:rsidRPr="003E6ABF">
        <w:rPr>
          <w:rFonts w:ascii="Times New Roman" w:hAnsi="Times New Roman"/>
          <w:sz w:val="28"/>
          <w:szCs w:val="28"/>
        </w:rPr>
        <w:t xml:space="preserve">) </w:t>
      </w:r>
      <w:r w:rsidR="00542221" w:rsidRPr="003E6ABF">
        <w:rPr>
          <w:rFonts w:ascii="Times New Roman" w:hAnsi="Times New Roman"/>
          <w:sz w:val="28"/>
          <w:szCs w:val="28"/>
          <w:lang w:eastAsia="en-US"/>
        </w:rPr>
        <w:t>в подразделе 3 «Подпрограмма «Техническая и технологическая модернизация, инновационное развитие подотраслей сельского хозяйства и смежных отраслей»:</w:t>
      </w:r>
    </w:p>
    <w:p w:rsidR="00542221" w:rsidRPr="003E6ABF" w:rsidRDefault="00115688" w:rsidP="008465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6ABF">
        <w:rPr>
          <w:rFonts w:ascii="Times New Roman" w:hAnsi="Times New Roman"/>
          <w:sz w:val="28"/>
          <w:szCs w:val="28"/>
          <w:lang w:eastAsia="en-US"/>
        </w:rPr>
        <w:t>позицию «</w:t>
      </w:r>
      <w:r w:rsidRPr="003E6ABF">
        <w:rPr>
          <w:rFonts w:ascii="Times New Roman" w:hAnsi="Times New Roman"/>
          <w:sz w:val="28"/>
          <w:szCs w:val="28"/>
        </w:rPr>
        <w:t>Ресурсное обеспечение подпрограммы</w:t>
      </w:r>
      <w:r w:rsidRPr="003E6ABF">
        <w:rPr>
          <w:rFonts w:ascii="Times New Roman" w:hAnsi="Times New Roman"/>
          <w:sz w:val="28"/>
          <w:szCs w:val="28"/>
          <w:lang w:eastAsia="en-US"/>
        </w:rPr>
        <w:t>»</w:t>
      </w:r>
      <w:r w:rsidR="00542221" w:rsidRPr="003E6ABF">
        <w:rPr>
          <w:rFonts w:ascii="Times New Roman" w:hAnsi="Times New Roman"/>
          <w:sz w:val="28"/>
          <w:szCs w:val="28"/>
          <w:lang w:eastAsia="en-US"/>
        </w:rPr>
        <w:t xml:space="preserve"> части 3.1. «Паспорт подпрограммы государственной программы Республики Алтай»</w:t>
      </w:r>
      <w:r w:rsidR="00EC73D5" w:rsidRPr="003E6AB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42221" w:rsidRPr="003E6ABF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926"/>
      </w:tblGrid>
      <w:tr w:rsidR="003E6ABF" w:rsidRPr="003E6ABF" w:rsidTr="00FE652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1" w:rsidRPr="003E6ABF" w:rsidRDefault="00542221" w:rsidP="0086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>«Ресурсное обеспечение подпрограммы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Объемы бюджетных ассигнований за счет средств республиканского бюджета Республики Алтай на реализацию подпрограммы составят </w:t>
            </w:r>
            <w:r w:rsidR="00304442" w:rsidRPr="003E6A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="00FE36F5" w:rsidRPr="003E6A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43394,8</w:t>
            </w:r>
            <w:r w:rsidR="00600367" w:rsidRPr="003E6A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3E6A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тыс. руб., в том числе по годам реализации подпрограммы: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2017 год – 38173,2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2018 год – 52708,3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2019 год – </w:t>
            </w:r>
            <w:r w:rsidR="00FE36F5" w:rsidRPr="003E6A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40041,3</w:t>
            </w:r>
            <w:r w:rsidRPr="003E6A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2020 год – </w:t>
            </w:r>
            <w:r w:rsidR="00FE36F5" w:rsidRPr="003E6A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12472,0</w:t>
            </w:r>
            <w:r w:rsidRPr="003E6A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тыс. руб.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 реализацию подпрограммы привлечь средства федерального бюджета в объеме 0,0 тыс. руб. (справочно), в том числе по годам реализации подпрограммы: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2017 год - 0,0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2018 год - 0,0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2019 год - 0,0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2020 год - 0,0 тыс. руб.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Из местных бюджетов на цели реализации подпрограммы планируется направить 0,0 тыс. руб. (справочно), в том числе по годам реализации </w:t>
            </w:r>
            <w:r w:rsidR="00D047D1" w:rsidRPr="003E6A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</w:t>
            </w:r>
            <w:r w:rsidRPr="003E6A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программы: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2017 год - 0,0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2018 год - 0,0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2019 год - 0,0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2020 год - 0,0 тыс. руб.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Из иных источников на реализацию подпрограммы планируется направить 188552,7 тыс. руб. (справочно), в том числе по годам реализации подпрограммы: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2013 год – 80355,0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2014 год – 27500,8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lastRenderedPageBreak/>
              <w:t>2015 год – 50849,0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2016 год – 29847,9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2017 год – 0,0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542221" w:rsidRPr="003E6ABF" w:rsidRDefault="00D27FC0" w:rsidP="004E1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2020 год – 0,0 тыс. руб.»;</w:t>
            </w:r>
          </w:p>
        </w:tc>
      </w:tr>
    </w:tbl>
    <w:p w:rsidR="00877CB4" w:rsidRPr="003E6ABF" w:rsidRDefault="00304442" w:rsidP="005422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6ABF">
        <w:rPr>
          <w:rFonts w:ascii="Times New Roman" w:hAnsi="Times New Roman"/>
          <w:sz w:val="28"/>
          <w:szCs w:val="28"/>
          <w:lang w:eastAsia="en-US"/>
        </w:rPr>
        <w:lastRenderedPageBreak/>
        <w:t xml:space="preserve">г) </w:t>
      </w:r>
      <w:r w:rsidR="00877CB4" w:rsidRPr="003E6ABF">
        <w:rPr>
          <w:rFonts w:ascii="Times New Roman" w:hAnsi="Times New Roman"/>
          <w:sz w:val="28"/>
          <w:szCs w:val="28"/>
          <w:lang w:eastAsia="en-US"/>
        </w:rPr>
        <w:t>в подразделе 4 «Подпрограмма «Устойчивое развитие сельских территорий» внести следующие изменения:</w:t>
      </w:r>
    </w:p>
    <w:p w:rsidR="00542221" w:rsidRPr="003E6ABF" w:rsidRDefault="00542221" w:rsidP="005422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6ABF">
        <w:rPr>
          <w:rFonts w:ascii="Times New Roman" w:hAnsi="Times New Roman"/>
          <w:sz w:val="28"/>
          <w:szCs w:val="28"/>
          <w:lang w:eastAsia="en-US"/>
        </w:rPr>
        <w:t>позицию «</w:t>
      </w:r>
      <w:r w:rsidRPr="003E6ABF">
        <w:rPr>
          <w:rFonts w:ascii="Times New Roman" w:hAnsi="Times New Roman"/>
          <w:sz w:val="28"/>
          <w:szCs w:val="28"/>
        </w:rPr>
        <w:t xml:space="preserve">Ресурсное обеспечение </w:t>
      </w:r>
      <w:r w:rsidR="00C96331" w:rsidRPr="003E6ABF">
        <w:rPr>
          <w:rFonts w:ascii="Times New Roman" w:hAnsi="Times New Roman"/>
          <w:sz w:val="28"/>
          <w:szCs w:val="28"/>
        </w:rPr>
        <w:t>под</w:t>
      </w:r>
      <w:r w:rsidRPr="003E6ABF">
        <w:rPr>
          <w:rFonts w:ascii="Times New Roman" w:hAnsi="Times New Roman"/>
          <w:sz w:val="28"/>
          <w:szCs w:val="28"/>
        </w:rPr>
        <w:t>программы</w:t>
      </w:r>
      <w:r w:rsidRPr="003E6ABF">
        <w:rPr>
          <w:rFonts w:ascii="Times New Roman" w:hAnsi="Times New Roman"/>
          <w:sz w:val="28"/>
          <w:szCs w:val="28"/>
          <w:lang w:eastAsia="en-US"/>
        </w:rPr>
        <w:t xml:space="preserve">» </w:t>
      </w:r>
      <w:r w:rsidR="002B2A28" w:rsidRPr="003E6ABF">
        <w:rPr>
          <w:rFonts w:ascii="Times New Roman" w:hAnsi="Times New Roman"/>
          <w:sz w:val="28"/>
          <w:szCs w:val="28"/>
          <w:lang w:eastAsia="en-US"/>
        </w:rPr>
        <w:t>части 4.1. «Паспорт подпрограммы государственной программы Республики Алтай»</w:t>
      </w:r>
      <w:r w:rsidR="00EC73D5" w:rsidRPr="003E6AB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E6ABF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926"/>
      </w:tblGrid>
      <w:tr w:rsidR="003E6ABF" w:rsidRPr="003E6ABF" w:rsidTr="00FE652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1" w:rsidRPr="003E6ABF" w:rsidRDefault="00542221" w:rsidP="0086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>«Ресурсное обеспечение подпрограммы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за счет средств республиканского бюджета Республики Алтай на реализацию подпрограммы составят  </w:t>
            </w:r>
            <w:r w:rsidR="00FE36F5" w:rsidRPr="003E6ABF">
              <w:rPr>
                <w:rFonts w:ascii="Times New Roman" w:hAnsi="Times New Roman"/>
                <w:sz w:val="28"/>
                <w:szCs w:val="28"/>
              </w:rPr>
              <w:t>373544,3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 xml:space="preserve"> тыс. руб., в том числе по годам реализации </w:t>
            </w:r>
            <w:r w:rsidR="00D047D1" w:rsidRPr="003E6ABF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2013 год – 66400,0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2014 год – 104550,0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2015 год – 66801,3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2016 год – 34834,9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2017 год – 51576,</w:t>
            </w:r>
            <w:r w:rsidR="009466A2" w:rsidRPr="003E6ABF">
              <w:rPr>
                <w:rFonts w:ascii="Times New Roman" w:hAnsi="Times New Roman"/>
                <w:sz w:val="28"/>
                <w:szCs w:val="28"/>
              </w:rPr>
              <w:t>4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2018 год – 15339,</w:t>
            </w:r>
            <w:r w:rsidR="009466A2" w:rsidRPr="003E6ABF">
              <w:rPr>
                <w:rFonts w:ascii="Times New Roman" w:hAnsi="Times New Roman"/>
                <w:sz w:val="28"/>
                <w:szCs w:val="28"/>
              </w:rPr>
              <w:t>7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304442" w:rsidRPr="003E6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36F5" w:rsidRPr="003E6ABF">
              <w:rPr>
                <w:rFonts w:ascii="Times New Roman" w:hAnsi="Times New Roman"/>
                <w:sz w:val="28"/>
                <w:szCs w:val="28"/>
              </w:rPr>
              <w:t>18751,7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304442" w:rsidRPr="003E6ABF">
              <w:rPr>
                <w:rFonts w:ascii="Times New Roman" w:hAnsi="Times New Roman"/>
                <w:sz w:val="28"/>
                <w:szCs w:val="28"/>
              </w:rPr>
              <w:t>11944,1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 xml:space="preserve">На реализацию подпрограммы планируется привлечь средства федерального бюджета в объеме </w:t>
            </w:r>
            <w:r w:rsidR="00FE36F5" w:rsidRPr="003E6ABF">
              <w:rPr>
                <w:rFonts w:ascii="Times New Roman" w:hAnsi="Times New Roman"/>
                <w:sz w:val="28"/>
                <w:szCs w:val="28"/>
              </w:rPr>
              <w:t>1086280,3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 xml:space="preserve"> тыс. руб. (справочно), в том числе по годам реализации подпрограммы: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2013 год – 93257,4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2014 год – 74137,0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2015 год – 157302,0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2016 год – 122137,1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2017 год – 125508,</w:t>
            </w:r>
            <w:r w:rsidR="009466A2" w:rsidRPr="003E6ABF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2018 год – 138</w:t>
            </w:r>
            <w:r w:rsidR="009466A2" w:rsidRPr="003E6ABF">
              <w:rPr>
                <w:rFonts w:ascii="Times New Roman" w:hAnsi="Times New Roman"/>
                <w:sz w:val="28"/>
                <w:szCs w:val="28"/>
              </w:rPr>
              <w:t>984,0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FE36F5" w:rsidRPr="003E6ABF">
              <w:rPr>
                <w:rFonts w:ascii="Times New Roman" w:hAnsi="Times New Roman"/>
                <w:sz w:val="28"/>
                <w:szCs w:val="28"/>
              </w:rPr>
              <w:t>148016,5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304442" w:rsidRPr="003E6ABF">
              <w:rPr>
                <w:rFonts w:ascii="Times New Roman" w:hAnsi="Times New Roman"/>
                <w:sz w:val="28"/>
                <w:szCs w:val="28"/>
              </w:rPr>
              <w:t>226937,7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 xml:space="preserve">Из местных бюджетов на цели реализации подпрограммы планируется направить </w:t>
            </w:r>
            <w:r w:rsidR="00FE36F5" w:rsidRPr="003E6ABF">
              <w:rPr>
                <w:rFonts w:ascii="Times New Roman" w:hAnsi="Times New Roman"/>
                <w:sz w:val="28"/>
                <w:szCs w:val="28"/>
              </w:rPr>
              <w:t>71843,0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 xml:space="preserve"> тыс. руб. (справочно), в том числе по годам реализации подпрограммы: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2013 год – 7209,7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2014 год – 14717,2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lastRenderedPageBreak/>
              <w:t>2015 год – 23478,0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2016 год – 8256,0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2017 год – 6448,3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C72850" w:rsidRPr="003E6ABF">
              <w:rPr>
                <w:rFonts w:ascii="Times New Roman" w:hAnsi="Times New Roman"/>
                <w:sz w:val="28"/>
                <w:szCs w:val="28"/>
              </w:rPr>
              <w:t>4138,4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FE36F5" w:rsidRPr="003E6ABF">
              <w:rPr>
                <w:rFonts w:ascii="Times New Roman" w:hAnsi="Times New Roman"/>
                <w:sz w:val="28"/>
                <w:szCs w:val="28"/>
              </w:rPr>
              <w:t>3171,0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304442" w:rsidRPr="003E6ABF">
              <w:rPr>
                <w:rFonts w:ascii="Times New Roman" w:hAnsi="Times New Roman"/>
                <w:sz w:val="28"/>
                <w:szCs w:val="28"/>
              </w:rPr>
              <w:t>4390,3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 xml:space="preserve">Из иных источников на реализацию подпрограммы планируется направить </w:t>
            </w:r>
            <w:r w:rsidR="00FE36F5" w:rsidRPr="003E6ABF">
              <w:rPr>
                <w:rFonts w:ascii="Times New Roman" w:hAnsi="Times New Roman"/>
                <w:sz w:val="28"/>
                <w:szCs w:val="28"/>
              </w:rPr>
              <w:t>227679,9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 xml:space="preserve"> тыс. руб. (справочно), в том числе по годам реализации подпрограммы: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2013 год – 80355,0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2014 год – 27500,8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2015 год – 50849,0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2016 год – 29847,9 тыс. руб.;</w:t>
            </w:r>
          </w:p>
          <w:p w:rsidR="001370AE" w:rsidRPr="003E6ABF" w:rsidRDefault="00D27FC0" w:rsidP="009466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2017 год – 22925,</w:t>
            </w:r>
            <w:r w:rsidR="009466A2" w:rsidRPr="003E6ABF">
              <w:rPr>
                <w:rFonts w:ascii="Times New Roman" w:hAnsi="Times New Roman"/>
                <w:sz w:val="28"/>
                <w:szCs w:val="28"/>
              </w:rPr>
              <w:t>1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="001370AE" w:rsidRPr="003E6AB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370AE" w:rsidRPr="003E6ABF" w:rsidRDefault="001370AE" w:rsidP="009466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2018 год – 0,00 тыс. руб.;</w:t>
            </w:r>
          </w:p>
          <w:p w:rsidR="001370AE" w:rsidRPr="003E6ABF" w:rsidRDefault="001370AE" w:rsidP="00137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FE36F5" w:rsidRPr="003E6ABF">
              <w:rPr>
                <w:rFonts w:ascii="Times New Roman" w:hAnsi="Times New Roman"/>
                <w:sz w:val="28"/>
                <w:szCs w:val="28"/>
              </w:rPr>
              <w:t>16202,1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42221" w:rsidRPr="003E6ABF" w:rsidRDefault="001370AE" w:rsidP="00137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2020 год – 0,0 тыс. руб.</w:t>
            </w:r>
            <w:r w:rsidR="002B2A28" w:rsidRPr="003E6ABF">
              <w:rPr>
                <w:rFonts w:ascii="Times New Roman" w:hAnsi="Times New Roman"/>
                <w:sz w:val="28"/>
                <w:szCs w:val="28"/>
              </w:rPr>
              <w:t>»</w:t>
            </w:r>
            <w:r w:rsidR="00D27FC0" w:rsidRPr="003E6AB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542221" w:rsidRPr="003E6ABF" w:rsidRDefault="00304442" w:rsidP="0054222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6ABF">
        <w:rPr>
          <w:rFonts w:ascii="Times New Roman" w:hAnsi="Times New Roman"/>
          <w:sz w:val="28"/>
          <w:szCs w:val="28"/>
          <w:lang w:eastAsia="en-US"/>
        </w:rPr>
        <w:lastRenderedPageBreak/>
        <w:t>д</w:t>
      </w:r>
      <w:r w:rsidR="00542221" w:rsidRPr="003E6ABF">
        <w:rPr>
          <w:rFonts w:ascii="Times New Roman" w:hAnsi="Times New Roman"/>
          <w:sz w:val="28"/>
          <w:szCs w:val="28"/>
          <w:lang w:eastAsia="en-US"/>
        </w:rPr>
        <w:t>) в подразделе 5 «Подпрограмма «Развитие мелиорации земель сельскохозяйственного назначения»</w:t>
      </w:r>
      <w:r w:rsidR="000251D4" w:rsidRPr="003E6ABF">
        <w:rPr>
          <w:rFonts w:ascii="Times New Roman" w:hAnsi="Times New Roman"/>
          <w:sz w:val="28"/>
          <w:szCs w:val="28"/>
          <w:lang w:eastAsia="en-US"/>
        </w:rPr>
        <w:t xml:space="preserve"> внести следующие изменения</w:t>
      </w:r>
      <w:r w:rsidR="00542221" w:rsidRPr="003E6ABF">
        <w:rPr>
          <w:rFonts w:ascii="Times New Roman" w:hAnsi="Times New Roman"/>
          <w:sz w:val="28"/>
          <w:szCs w:val="28"/>
          <w:lang w:eastAsia="en-US"/>
        </w:rPr>
        <w:t>:</w:t>
      </w:r>
    </w:p>
    <w:p w:rsidR="00542221" w:rsidRPr="003E6ABF" w:rsidRDefault="00542221" w:rsidP="005422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6ABF">
        <w:rPr>
          <w:rFonts w:ascii="Times New Roman" w:hAnsi="Times New Roman"/>
          <w:sz w:val="28"/>
          <w:szCs w:val="28"/>
          <w:lang w:eastAsia="en-US"/>
        </w:rPr>
        <w:t>позицию «</w:t>
      </w:r>
      <w:r w:rsidRPr="003E6ABF">
        <w:rPr>
          <w:rFonts w:ascii="Times New Roman" w:hAnsi="Times New Roman"/>
          <w:sz w:val="28"/>
          <w:szCs w:val="28"/>
        </w:rPr>
        <w:t xml:space="preserve">Ресурсное обеспечение </w:t>
      </w:r>
      <w:r w:rsidR="00C96331" w:rsidRPr="003E6ABF">
        <w:rPr>
          <w:rFonts w:ascii="Times New Roman" w:hAnsi="Times New Roman"/>
          <w:sz w:val="28"/>
          <w:szCs w:val="28"/>
        </w:rPr>
        <w:t>под</w:t>
      </w:r>
      <w:r w:rsidRPr="003E6ABF">
        <w:rPr>
          <w:rFonts w:ascii="Times New Roman" w:hAnsi="Times New Roman"/>
          <w:sz w:val="28"/>
          <w:szCs w:val="28"/>
        </w:rPr>
        <w:t>программы</w:t>
      </w:r>
      <w:r w:rsidRPr="003E6ABF">
        <w:rPr>
          <w:rFonts w:ascii="Times New Roman" w:hAnsi="Times New Roman"/>
          <w:sz w:val="28"/>
          <w:szCs w:val="28"/>
          <w:lang w:eastAsia="en-US"/>
        </w:rPr>
        <w:t xml:space="preserve">» </w:t>
      </w:r>
      <w:r w:rsidR="00954A13" w:rsidRPr="003E6ABF">
        <w:rPr>
          <w:rFonts w:ascii="Times New Roman" w:hAnsi="Times New Roman"/>
          <w:sz w:val="28"/>
          <w:szCs w:val="28"/>
          <w:lang w:eastAsia="en-US"/>
        </w:rPr>
        <w:t>части 5.1. «Паспорт подпрограммы государственной программы Республики Алтай»</w:t>
      </w:r>
      <w:r w:rsidR="00EC73D5" w:rsidRPr="003E6AB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E6ABF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926"/>
      </w:tblGrid>
      <w:tr w:rsidR="003E6ABF" w:rsidRPr="003E6ABF" w:rsidTr="00FE652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1" w:rsidRPr="003E6ABF" w:rsidRDefault="00542221" w:rsidP="0086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hAnsi="Times New Roman"/>
                <w:sz w:val="28"/>
                <w:szCs w:val="28"/>
                <w:lang w:eastAsia="en-US"/>
              </w:rPr>
              <w:t>«Ресурсное обеспечение подпрограммы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за счет средств республиканского бюджета Республики Алтай на реализацию подпрограммы составят </w:t>
            </w:r>
            <w:r w:rsidR="00FE36F5" w:rsidRPr="003E6ABF">
              <w:rPr>
                <w:rFonts w:ascii="Times New Roman" w:hAnsi="Times New Roman"/>
                <w:sz w:val="28"/>
                <w:szCs w:val="28"/>
              </w:rPr>
              <w:t>23424,6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 xml:space="preserve"> тыс. руб., в том числе по годам реализации </w:t>
            </w:r>
            <w:r w:rsidR="0084600E" w:rsidRPr="003E6ABF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2015 год – 3350,2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2016 год – 2314,3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2017 год – 11745,9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2018 год – 51,5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FE36F5" w:rsidRPr="003E6ABF">
              <w:rPr>
                <w:rFonts w:ascii="Times New Roman" w:hAnsi="Times New Roman"/>
                <w:sz w:val="28"/>
                <w:szCs w:val="28"/>
              </w:rPr>
              <w:t>4960,0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304442" w:rsidRPr="003E6ABF">
              <w:rPr>
                <w:rFonts w:ascii="Times New Roman" w:hAnsi="Times New Roman"/>
                <w:sz w:val="28"/>
                <w:szCs w:val="28"/>
              </w:rPr>
              <w:t>1002,6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 xml:space="preserve">На реализацию подпрограммы планируется привлечь средства федерального бюджета в объеме </w:t>
            </w:r>
            <w:r w:rsidR="00304442" w:rsidRPr="003E6ABF">
              <w:rPr>
                <w:rFonts w:ascii="Times New Roman" w:hAnsi="Times New Roman"/>
                <w:sz w:val="28"/>
                <w:szCs w:val="28"/>
              </w:rPr>
              <w:t>47220,2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 xml:space="preserve"> тыс. руб. (справочно), в том числе по годам реализации </w:t>
            </w:r>
            <w:r w:rsidR="0084600E" w:rsidRPr="003E6ABF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2015 год – 3371,0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2016 год – 2961,0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2017 год – 10221,3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2018 год – 979,</w:t>
            </w:r>
            <w:r w:rsidR="009466A2" w:rsidRPr="003E6ABF">
              <w:rPr>
                <w:rFonts w:ascii="Times New Roman" w:hAnsi="Times New Roman"/>
                <w:sz w:val="28"/>
                <w:szCs w:val="28"/>
              </w:rPr>
              <w:t>1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2019 год – </w:t>
            </w:r>
            <w:r w:rsidR="00304442" w:rsidRPr="003E6ABF">
              <w:rPr>
                <w:rFonts w:ascii="Times New Roman" w:hAnsi="Times New Roman"/>
                <w:sz w:val="28"/>
                <w:szCs w:val="28"/>
              </w:rPr>
              <w:t>14439,1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304442" w:rsidRPr="003E6ABF">
              <w:rPr>
                <w:rFonts w:ascii="Times New Roman" w:hAnsi="Times New Roman"/>
                <w:sz w:val="28"/>
                <w:szCs w:val="28"/>
              </w:rPr>
              <w:t>15248,7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Из иных источников на цели реализации подпрограммы планируется направить 26221,</w:t>
            </w:r>
            <w:r w:rsidR="009466A2" w:rsidRPr="003E6ABF">
              <w:rPr>
                <w:rFonts w:ascii="Times New Roman" w:hAnsi="Times New Roman"/>
                <w:sz w:val="28"/>
                <w:szCs w:val="28"/>
              </w:rPr>
              <w:t>9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 xml:space="preserve"> тыс. руб. (справочно), в том числе по годам реализации </w:t>
            </w:r>
            <w:r w:rsidR="0084600E" w:rsidRPr="003E6ABF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2015 год – 9992,8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2016 год – 7836,9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2017 год – 8392,</w:t>
            </w:r>
            <w:r w:rsidR="009466A2" w:rsidRPr="003E6ABF">
              <w:rPr>
                <w:rFonts w:ascii="Times New Roman" w:hAnsi="Times New Roman"/>
                <w:sz w:val="28"/>
                <w:szCs w:val="28"/>
              </w:rPr>
              <w:t>2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542221" w:rsidRPr="003E6ABF" w:rsidRDefault="00D27FC0" w:rsidP="009466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2020 год – 0,0 тыс. руб.»;</w:t>
            </w:r>
          </w:p>
        </w:tc>
      </w:tr>
    </w:tbl>
    <w:p w:rsidR="00542221" w:rsidRPr="003E6ABF" w:rsidRDefault="00304442" w:rsidP="0054222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6ABF">
        <w:rPr>
          <w:rFonts w:ascii="Times New Roman" w:hAnsi="Times New Roman"/>
          <w:sz w:val="28"/>
          <w:szCs w:val="28"/>
          <w:lang w:eastAsia="en-US"/>
        </w:rPr>
        <w:lastRenderedPageBreak/>
        <w:t>е</w:t>
      </w:r>
      <w:r w:rsidR="00542221" w:rsidRPr="003E6ABF">
        <w:rPr>
          <w:rFonts w:ascii="Times New Roman" w:hAnsi="Times New Roman"/>
          <w:sz w:val="28"/>
          <w:szCs w:val="28"/>
          <w:lang w:eastAsia="en-US"/>
        </w:rPr>
        <w:t xml:space="preserve">) в подразделе 6 </w:t>
      </w:r>
      <w:r w:rsidR="00C96331" w:rsidRPr="003E6ABF">
        <w:rPr>
          <w:rFonts w:ascii="Times New Roman" w:hAnsi="Times New Roman"/>
          <w:sz w:val="28"/>
          <w:szCs w:val="28"/>
          <w:lang w:eastAsia="en-US"/>
        </w:rPr>
        <w:t>«</w:t>
      </w:r>
      <w:r w:rsidR="00542221" w:rsidRPr="003E6ABF">
        <w:rPr>
          <w:rFonts w:ascii="Times New Roman" w:hAnsi="Times New Roman"/>
          <w:sz w:val="28"/>
          <w:szCs w:val="28"/>
          <w:lang w:eastAsia="en-US"/>
        </w:rPr>
        <w:t>Обеспечивающая подпрограмма «Обеспечение условий реализации государственной программы Республики Алтай «Развитие сельского хозяйства и регулировани</w:t>
      </w:r>
      <w:r w:rsidR="00D363C5" w:rsidRPr="003E6ABF">
        <w:rPr>
          <w:rFonts w:ascii="Times New Roman" w:hAnsi="Times New Roman"/>
          <w:sz w:val="28"/>
          <w:szCs w:val="28"/>
          <w:lang w:eastAsia="en-US"/>
        </w:rPr>
        <w:t>я</w:t>
      </w:r>
      <w:r w:rsidR="00542221" w:rsidRPr="003E6ABF">
        <w:rPr>
          <w:rFonts w:ascii="Times New Roman" w:hAnsi="Times New Roman"/>
          <w:sz w:val="28"/>
          <w:szCs w:val="28"/>
          <w:lang w:eastAsia="en-US"/>
        </w:rPr>
        <w:t xml:space="preserve"> рынков сельскохозяйственной продукции, сырья и продовольс</w:t>
      </w:r>
      <w:r w:rsidR="00F8561A" w:rsidRPr="003E6ABF">
        <w:rPr>
          <w:rFonts w:ascii="Times New Roman" w:hAnsi="Times New Roman"/>
          <w:sz w:val="28"/>
          <w:szCs w:val="28"/>
          <w:lang w:eastAsia="en-US"/>
        </w:rPr>
        <w:t>твия»;</w:t>
      </w:r>
    </w:p>
    <w:p w:rsidR="00542221" w:rsidRPr="003E6ABF" w:rsidRDefault="00954A13" w:rsidP="00954A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6ABF">
        <w:rPr>
          <w:rFonts w:ascii="Times New Roman" w:hAnsi="Times New Roman"/>
          <w:sz w:val="28"/>
          <w:szCs w:val="28"/>
          <w:lang w:eastAsia="en-US"/>
        </w:rPr>
        <w:t>позицию «</w:t>
      </w:r>
      <w:r w:rsidRPr="003E6ABF">
        <w:rPr>
          <w:rFonts w:ascii="Times New Roman" w:hAnsi="Times New Roman"/>
          <w:sz w:val="28"/>
          <w:szCs w:val="28"/>
        </w:rPr>
        <w:t xml:space="preserve">Ресурсное обеспечение </w:t>
      </w:r>
      <w:r w:rsidR="006757E1" w:rsidRPr="003E6ABF">
        <w:rPr>
          <w:rFonts w:ascii="Times New Roman" w:hAnsi="Times New Roman"/>
          <w:sz w:val="28"/>
          <w:szCs w:val="28"/>
        </w:rPr>
        <w:t xml:space="preserve">обеспечивающей </w:t>
      </w:r>
      <w:r w:rsidRPr="003E6ABF">
        <w:rPr>
          <w:rFonts w:ascii="Times New Roman" w:hAnsi="Times New Roman"/>
          <w:sz w:val="28"/>
          <w:szCs w:val="28"/>
        </w:rPr>
        <w:t>подпрограммы</w:t>
      </w:r>
      <w:r w:rsidRPr="003E6ABF">
        <w:rPr>
          <w:rFonts w:ascii="Times New Roman" w:hAnsi="Times New Roman"/>
          <w:sz w:val="28"/>
          <w:szCs w:val="28"/>
          <w:lang w:eastAsia="en-US"/>
        </w:rPr>
        <w:t>»</w:t>
      </w:r>
      <w:r w:rsidR="00EC73D5" w:rsidRPr="003E6AB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42221" w:rsidRPr="003E6ABF">
        <w:rPr>
          <w:rFonts w:ascii="Times New Roman" w:hAnsi="Times New Roman"/>
          <w:sz w:val="28"/>
          <w:szCs w:val="28"/>
          <w:lang w:eastAsia="en-US"/>
        </w:rPr>
        <w:t xml:space="preserve">части 6.1. </w:t>
      </w:r>
      <w:r w:rsidR="00C96331" w:rsidRPr="003E6ABF">
        <w:rPr>
          <w:rFonts w:ascii="Times New Roman" w:hAnsi="Times New Roman"/>
          <w:sz w:val="28"/>
          <w:szCs w:val="28"/>
          <w:lang w:eastAsia="en-US"/>
        </w:rPr>
        <w:t>«</w:t>
      </w:r>
      <w:r w:rsidR="00542221" w:rsidRPr="003E6ABF">
        <w:rPr>
          <w:rFonts w:ascii="Times New Roman" w:hAnsi="Times New Roman"/>
          <w:sz w:val="28"/>
          <w:szCs w:val="28"/>
          <w:lang w:eastAsia="en-US"/>
        </w:rPr>
        <w:t xml:space="preserve">Паспорт </w:t>
      </w:r>
      <w:r w:rsidR="006757E1" w:rsidRPr="003E6ABF">
        <w:rPr>
          <w:rFonts w:ascii="Times New Roman" w:hAnsi="Times New Roman"/>
          <w:sz w:val="28"/>
          <w:szCs w:val="28"/>
          <w:lang w:eastAsia="en-US"/>
        </w:rPr>
        <w:t xml:space="preserve">обеспечивающей </w:t>
      </w:r>
      <w:r w:rsidR="00542221" w:rsidRPr="003E6ABF">
        <w:rPr>
          <w:rFonts w:ascii="Times New Roman" w:hAnsi="Times New Roman"/>
          <w:sz w:val="28"/>
          <w:szCs w:val="28"/>
          <w:lang w:eastAsia="en-US"/>
        </w:rPr>
        <w:t xml:space="preserve">подпрограммы государственной программы Республики Алтай» </w:t>
      </w:r>
      <w:r w:rsidR="00542221" w:rsidRPr="003E6ABF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926"/>
      </w:tblGrid>
      <w:tr w:rsidR="003E6ABF" w:rsidRPr="003E6ABF" w:rsidTr="00FE652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1" w:rsidRPr="003E6ABF" w:rsidRDefault="00542221" w:rsidP="0086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«Ресурсное обеспечение обеспечивающей подпрограммы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Объемы бюджетных ассигнований в целом на реализацию обеспечивающей подпрограммы составят </w:t>
            </w:r>
            <w:r w:rsidR="00F63CCC" w:rsidRPr="003E6A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229265,0</w:t>
            </w:r>
            <w:r w:rsidRPr="003E6A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тыс. </w:t>
            </w:r>
            <w:r w:rsidR="00954A13" w:rsidRPr="003E6A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руб.</w:t>
            </w:r>
            <w:r w:rsidRPr="003E6A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в том числе: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за счет средств республиканского бюджета Республики Алтай составят </w:t>
            </w:r>
            <w:r w:rsidR="00F63CCC" w:rsidRPr="003E6A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22926,0</w:t>
            </w:r>
            <w:r w:rsidRPr="003E6A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тыс. руб</w:t>
            </w:r>
            <w:r w:rsidR="00C12648" w:rsidRPr="003E6A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r w:rsidRPr="003E6A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в том числе по годам: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2016 год -  43004,1 тыс. руб</w:t>
            </w:r>
            <w:r w:rsidR="00954A13" w:rsidRPr="003E6A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r w:rsidRPr="003E6A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2017 год - 43618,0 тыс. руб</w:t>
            </w:r>
            <w:r w:rsidR="00954A13" w:rsidRPr="003E6A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r w:rsidRPr="003E6A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:rsidR="00D27FC0" w:rsidRPr="003E6ABF" w:rsidRDefault="00954A13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2018 год - 43907,3 тыс. руб.</w:t>
            </w:r>
            <w:r w:rsidR="00D27FC0" w:rsidRPr="003E6A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:rsidR="00D27FC0" w:rsidRPr="003E6ABF" w:rsidRDefault="00954A13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2019 год </w:t>
            </w:r>
            <w:r w:rsidR="009466A2" w:rsidRPr="003E6A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  <w:r w:rsidR="00304442" w:rsidRPr="003E6A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F63CCC" w:rsidRPr="003E6A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51414,7</w:t>
            </w:r>
            <w:r w:rsidR="00304442" w:rsidRPr="003E6A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3E6A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тыс. руб.</w:t>
            </w:r>
            <w:r w:rsidR="00D27FC0" w:rsidRPr="003E6A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:rsidR="00542221" w:rsidRPr="003E6ABF" w:rsidRDefault="00954A13" w:rsidP="00304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E6A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2020 год </w:t>
            </w:r>
            <w:r w:rsidR="009466A2" w:rsidRPr="003E6A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  <w:r w:rsidR="00304442" w:rsidRPr="003E6A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47320,9</w:t>
            </w:r>
            <w:r w:rsidRPr="003E6A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тыс. руб</w:t>
            </w:r>
            <w:r w:rsidR="00D27FC0" w:rsidRPr="003E6A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.»</w:t>
            </w:r>
            <w:r w:rsidRPr="003E6A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</w:tc>
      </w:tr>
    </w:tbl>
    <w:p w:rsidR="00954A13" w:rsidRPr="003E6ABF" w:rsidRDefault="00304442" w:rsidP="0054222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6ABF">
        <w:rPr>
          <w:rFonts w:ascii="Times New Roman" w:hAnsi="Times New Roman"/>
          <w:sz w:val="28"/>
          <w:szCs w:val="28"/>
          <w:lang w:eastAsia="en-US"/>
        </w:rPr>
        <w:t>ё</w:t>
      </w:r>
      <w:r w:rsidR="00542221" w:rsidRPr="003E6ABF">
        <w:rPr>
          <w:rFonts w:ascii="Times New Roman" w:hAnsi="Times New Roman"/>
          <w:sz w:val="28"/>
          <w:szCs w:val="28"/>
          <w:lang w:eastAsia="en-US"/>
        </w:rPr>
        <w:t xml:space="preserve">) </w:t>
      </w:r>
      <w:r w:rsidR="00954A13" w:rsidRPr="003E6ABF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="005F3613" w:rsidRPr="003E6ABF">
        <w:rPr>
          <w:rFonts w:ascii="Times New Roman" w:hAnsi="Times New Roman"/>
          <w:sz w:val="28"/>
          <w:szCs w:val="28"/>
          <w:lang w:eastAsia="en-US"/>
        </w:rPr>
        <w:t xml:space="preserve">части 7.1 </w:t>
      </w:r>
      <w:r w:rsidR="002A1CF8" w:rsidRPr="003E6ABF">
        <w:rPr>
          <w:rFonts w:ascii="Times New Roman" w:hAnsi="Times New Roman"/>
          <w:sz w:val="28"/>
          <w:szCs w:val="28"/>
          <w:lang w:eastAsia="en-US"/>
        </w:rPr>
        <w:t xml:space="preserve">«Паспорт подпрограммы государственной программы Республики Алтай» </w:t>
      </w:r>
      <w:r w:rsidR="00954A13" w:rsidRPr="003E6ABF">
        <w:rPr>
          <w:rFonts w:ascii="Times New Roman" w:hAnsi="Times New Roman"/>
          <w:sz w:val="28"/>
          <w:szCs w:val="28"/>
          <w:lang w:eastAsia="en-US"/>
        </w:rPr>
        <w:t>подраздел</w:t>
      </w:r>
      <w:r w:rsidR="005F3613" w:rsidRPr="003E6ABF">
        <w:rPr>
          <w:rFonts w:ascii="Times New Roman" w:hAnsi="Times New Roman"/>
          <w:sz w:val="28"/>
          <w:szCs w:val="28"/>
          <w:lang w:eastAsia="en-US"/>
        </w:rPr>
        <w:t xml:space="preserve">а </w:t>
      </w:r>
      <w:r w:rsidR="00954A13" w:rsidRPr="003E6ABF">
        <w:rPr>
          <w:rFonts w:ascii="Times New Roman" w:hAnsi="Times New Roman"/>
          <w:sz w:val="28"/>
          <w:szCs w:val="28"/>
          <w:lang w:eastAsia="en-US"/>
        </w:rPr>
        <w:t>7 «Подпрограмма «</w:t>
      </w:r>
      <w:r w:rsidR="00954A13" w:rsidRPr="003E6ABF">
        <w:rPr>
          <w:rFonts w:ascii="Times New Roman" w:eastAsiaTheme="minorHAnsi" w:hAnsi="Times New Roman"/>
          <w:sz w:val="28"/>
          <w:szCs w:val="28"/>
          <w:lang w:eastAsia="en-US"/>
        </w:rPr>
        <w:t>Развитие сельскохозяйственной потребительской кооперации</w:t>
      </w:r>
      <w:r w:rsidR="00954A13" w:rsidRPr="003E6ABF">
        <w:rPr>
          <w:rFonts w:ascii="Times New Roman" w:hAnsi="Times New Roman"/>
          <w:sz w:val="28"/>
          <w:szCs w:val="28"/>
          <w:lang w:eastAsia="en-US"/>
        </w:rPr>
        <w:t>»</w:t>
      </w:r>
      <w:r w:rsidR="002A1CF8" w:rsidRPr="003E6ABF">
        <w:rPr>
          <w:rFonts w:ascii="Times New Roman" w:hAnsi="Times New Roman"/>
          <w:sz w:val="28"/>
          <w:szCs w:val="28"/>
          <w:lang w:eastAsia="en-US"/>
        </w:rPr>
        <w:t xml:space="preserve"> внести следующие изменения</w:t>
      </w:r>
      <w:r w:rsidR="00954A13" w:rsidRPr="003E6ABF">
        <w:rPr>
          <w:rFonts w:ascii="Times New Roman" w:hAnsi="Times New Roman"/>
          <w:sz w:val="28"/>
          <w:szCs w:val="28"/>
          <w:lang w:eastAsia="en-US"/>
        </w:rPr>
        <w:t>:</w:t>
      </w:r>
    </w:p>
    <w:p w:rsidR="00542221" w:rsidRPr="003E6ABF" w:rsidRDefault="00542221" w:rsidP="005422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6ABF">
        <w:rPr>
          <w:rFonts w:ascii="Times New Roman" w:hAnsi="Times New Roman"/>
          <w:sz w:val="28"/>
          <w:szCs w:val="28"/>
        </w:rPr>
        <w:t>позицию «Ресурсное обеспечение подпрограммы</w:t>
      </w:r>
      <w:r w:rsidR="002A1CF8" w:rsidRPr="003E6ABF">
        <w:rPr>
          <w:rFonts w:ascii="Times New Roman" w:hAnsi="Times New Roman"/>
          <w:sz w:val="28"/>
          <w:szCs w:val="28"/>
        </w:rPr>
        <w:t xml:space="preserve">» </w:t>
      </w:r>
      <w:r w:rsidRPr="003E6ABF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926"/>
      </w:tblGrid>
      <w:tr w:rsidR="003E6ABF" w:rsidRPr="003E6ABF" w:rsidTr="00FE652F">
        <w:trPr>
          <w:trHeight w:val="570"/>
        </w:trPr>
        <w:tc>
          <w:tcPr>
            <w:tcW w:w="3288" w:type="dxa"/>
          </w:tcPr>
          <w:p w:rsidR="00542221" w:rsidRPr="003E6ABF" w:rsidRDefault="00542221" w:rsidP="0086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«Ресурсное обеспечение подпрограммы</w:t>
            </w:r>
          </w:p>
        </w:tc>
        <w:tc>
          <w:tcPr>
            <w:tcW w:w="5926" w:type="dxa"/>
          </w:tcPr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за счет средств республиканского бюджета Республики Алтай на реализацию подпрограммы составят </w:t>
            </w:r>
            <w:r w:rsidR="00F63CCC" w:rsidRPr="003E6ABF">
              <w:rPr>
                <w:rFonts w:ascii="Times New Roman" w:hAnsi="Times New Roman"/>
                <w:sz w:val="28"/>
                <w:szCs w:val="28"/>
              </w:rPr>
              <w:t>39632,2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 xml:space="preserve"> тыс. руб., в том числе по годам </w:t>
            </w:r>
            <w:r w:rsidRPr="003E6ABF"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подпрограммы: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2018 год – 28652,9 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 xml:space="preserve">2019 год -  </w:t>
            </w:r>
            <w:r w:rsidR="00F63CCC" w:rsidRPr="003E6ABF">
              <w:rPr>
                <w:rFonts w:ascii="Times New Roman" w:hAnsi="Times New Roman"/>
                <w:sz w:val="28"/>
                <w:szCs w:val="28"/>
              </w:rPr>
              <w:t>8204,0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 xml:space="preserve">2020 год -  </w:t>
            </w:r>
            <w:r w:rsidR="00304442" w:rsidRPr="003E6ABF">
              <w:rPr>
                <w:rFonts w:ascii="Times New Roman" w:hAnsi="Times New Roman"/>
                <w:sz w:val="28"/>
                <w:szCs w:val="28"/>
              </w:rPr>
              <w:t>2907,7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 xml:space="preserve">На реализацию подпрограммы планируется привлечь средства федерального бюджета в объеме  </w:t>
            </w:r>
            <w:r w:rsidR="00F63CCC" w:rsidRPr="003E6ABF">
              <w:rPr>
                <w:rFonts w:ascii="Times New Roman" w:hAnsi="Times New Roman"/>
                <w:sz w:val="28"/>
                <w:szCs w:val="28"/>
              </w:rPr>
              <w:t>167604,9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 xml:space="preserve"> тыс. руб. (справочно), в том числе по годам реализации подпрограммы: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2018 год – 71009,3 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 xml:space="preserve">2019 год -  </w:t>
            </w:r>
            <w:r w:rsidR="00F63CCC" w:rsidRPr="003E6ABF">
              <w:rPr>
                <w:rFonts w:ascii="Times New Roman" w:hAnsi="Times New Roman"/>
                <w:sz w:val="28"/>
                <w:szCs w:val="28"/>
              </w:rPr>
              <w:t>47809,1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 xml:space="preserve">2020 год -  </w:t>
            </w:r>
            <w:r w:rsidR="00304442" w:rsidRPr="003E6ABF">
              <w:rPr>
                <w:rFonts w:ascii="Times New Roman" w:hAnsi="Times New Roman"/>
                <w:sz w:val="28"/>
                <w:szCs w:val="28"/>
              </w:rPr>
              <w:t>48786,5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 xml:space="preserve">Из иных источников на цели реализации подпрограммы планируется направить </w:t>
            </w:r>
            <w:r w:rsidR="00F63CCC" w:rsidRPr="003E6ABF">
              <w:rPr>
                <w:rFonts w:ascii="Times New Roman" w:hAnsi="Times New Roman"/>
                <w:sz w:val="28"/>
                <w:szCs w:val="28"/>
              </w:rPr>
              <w:t>34485,9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 xml:space="preserve">   тыс. руб. (справочно), в том числе по годам реализации п</w:t>
            </w:r>
            <w:r w:rsidR="00F86E7C" w:rsidRPr="003E6ABF"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>рограммы: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>2018 год –19932,4</w:t>
            </w:r>
            <w:r w:rsidR="00304442" w:rsidRPr="003E6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D27FC0" w:rsidRPr="003E6ABF" w:rsidRDefault="00D27FC0" w:rsidP="00D2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304442" w:rsidRPr="003E6ABF">
              <w:rPr>
                <w:rFonts w:ascii="Times New Roman" w:hAnsi="Times New Roman"/>
                <w:sz w:val="28"/>
                <w:szCs w:val="28"/>
              </w:rPr>
              <w:t>–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3CCC" w:rsidRPr="003E6ABF">
              <w:rPr>
                <w:rFonts w:ascii="Times New Roman" w:hAnsi="Times New Roman"/>
                <w:sz w:val="28"/>
                <w:szCs w:val="28"/>
              </w:rPr>
              <w:t>4279,7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42221" w:rsidRPr="003E6ABF" w:rsidRDefault="00D27FC0" w:rsidP="00304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F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304442" w:rsidRPr="003E6ABF">
              <w:rPr>
                <w:rFonts w:ascii="Times New Roman" w:hAnsi="Times New Roman"/>
                <w:sz w:val="28"/>
                <w:szCs w:val="28"/>
              </w:rPr>
              <w:t>–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4442" w:rsidRPr="003E6ABF">
              <w:rPr>
                <w:rFonts w:ascii="Times New Roman" w:hAnsi="Times New Roman"/>
                <w:sz w:val="28"/>
                <w:szCs w:val="28"/>
              </w:rPr>
              <w:t>10270,8</w:t>
            </w:r>
            <w:r w:rsidRPr="003E6ABF">
              <w:rPr>
                <w:rFonts w:ascii="Times New Roman" w:hAnsi="Times New Roman"/>
                <w:sz w:val="28"/>
                <w:szCs w:val="28"/>
              </w:rPr>
              <w:t xml:space="preserve"> тыс. руб.»</w:t>
            </w:r>
            <w:r w:rsidR="00954A13" w:rsidRPr="003E6AB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C12648" w:rsidRPr="003E6ABF" w:rsidRDefault="00C221CC" w:rsidP="008E6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ABF">
        <w:rPr>
          <w:rFonts w:ascii="Times New Roman" w:hAnsi="Times New Roman"/>
          <w:sz w:val="28"/>
          <w:szCs w:val="28"/>
        </w:rPr>
        <w:lastRenderedPageBreak/>
        <w:t>3</w:t>
      </w:r>
      <w:r w:rsidR="00542221" w:rsidRPr="003E6ABF">
        <w:rPr>
          <w:rFonts w:ascii="Times New Roman" w:hAnsi="Times New Roman"/>
          <w:sz w:val="28"/>
          <w:szCs w:val="28"/>
        </w:rPr>
        <w:t xml:space="preserve">. </w:t>
      </w:r>
      <w:r w:rsidR="009334AD" w:rsidRPr="003E6ABF">
        <w:rPr>
          <w:rFonts w:ascii="Times New Roman" w:hAnsi="Times New Roman"/>
          <w:sz w:val="28"/>
          <w:szCs w:val="28"/>
        </w:rPr>
        <w:t>В п</w:t>
      </w:r>
      <w:r w:rsidR="00A91079" w:rsidRPr="003E6ABF">
        <w:rPr>
          <w:rFonts w:ascii="Times New Roman" w:hAnsi="Times New Roman"/>
          <w:sz w:val="28"/>
          <w:szCs w:val="28"/>
        </w:rPr>
        <w:t>рило</w:t>
      </w:r>
      <w:r w:rsidR="00472ED1" w:rsidRPr="003E6ABF">
        <w:rPr>
          <w:rFonts w:ascii="Times New Roman" w:hAnsi="Times New Roman"/>
          <w:sz w:val="28"/>
          <w:szCs w:val="28"/>
        </w:rPr>
        <w:t>жени</w:t>
      </w:r>
      <w:r w:rsidR="009334AD" w:rsidRPr="003E6ABF">
        <w:rPr>
          <w:rFonts w:ascii="Times New Roman" w:hAnsi="Times New Roman"/>
          <w:sz w:val="28"/>
          <w:szCs w:val="28"/>
        </w:rPr>
        <w:t>и</w:t>
      </w:r>
      <w:r w:rsidR="00A91079" w:rsidRPr="003E6ABF">
        <w:rPr>
          <w:rFonts w:ascii="Times New Roman" w:hAnsi="Times New Roman"/>
          <w:sz w:val="28"/>
          <w:szCs w:val="28"/>
        </w:rPr>
        <w:t xml:space="preserve"> №1 к указанной Государственной программе</w:t>
      </w:r>
      <w:r w:rsidR="00B604A0" w:rsidRPr="003E6ABF">
        <w:rPr>
          <w:rFonts w:ascii="Times New Roman" w:hAnsi="Times New Roman"/>
          <w:sz w:val="28"/>
          <w:szCs w:val="28"/>
        </w:rPr>
        <w:t xml:space="preserve"> </w:t>
      </w:r>
      <w:r w:rsidR="009334AD" w:rsidRPr="003E6ABF">
        <w:rPr>
          <w:rFonts w:ascii="Times New Roman" w:hAnsi="Times New Roman"/>
          <w:sz w:val="28"/>
          <w:szCs w:val="28"/>
        </w:rPr>
        <w:t>внести следующие изменения</w:t>
      </w:r>
      <w:r w:rsidR="00C12648" w:rsidRPr="003E6ABF">
        <w:rPr>
          <w:rFonts w:ascii="Times New Roman" w:hAnsi="Times New Roman"/>
          <w:sz w:val="28"/>
          <w:szCs w:val="28"/>
        </w:rPr>
        <w:t>:</w:t>
      </w:r>
    </w:p>
    <w:p w:rsidR="009334AD" w:rsidRPr="003E6ABF" w:rsidRDefault="009334AD" w:rsidP="008E6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68F4" w:rsidRPr="003E6ABF" w:rsidRDefault="00E168F4" w:rsidP="00E168F4">
      <w:pPr>
        <w:tabs>
          <w:tab w:val="left" w:pos="5670"/>
        </w:tabs>
        <w:spacing w:after="100" w:afterAutospacing="1"/>
        <w:ind w:left="5670"/>
        <w:contextualSpacing/>
        <w:jc w:val="right"/>
        <w:rPr>
          <w:rFonts w:ascii="Times New Roman" w:hAnsi="Times New Roman"/>
          <w:sz w:val="28"/>
          <w:szCs w:val="28"/>
        </w:rPr>
      </w:pPr>
      <w:r w:rsidRPr="003E6ABF">
        <w:rPr>
          <w:rFonts w:ascii="Times New Roman" w:hAnsi="Times New Roman"/>
          <w:sz w:val="28"/>
          <w:szCs w:val="28"/>
        </w:rPr>
        <w:t>«Приложение № 1</w:t>
      </w:r>
    </w:p>
    <w:p w:rsidR="00E168F4" w:rsidRPr="003E6ABF" w:rsidRDefault="00E168F4" w:rsidP="00E168F4">
      <w:pPr>
        <w:tabs>
          <w:tab w:val="left" w:pos="5670"/>
        </w:tabs>
        <w:spacing w:after="100" w:afterAutospacing="1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3E6ABF">
        <w:rPr>
          <w:rFonts w:ascii="Times New Roman" w:hAnsi="Times New Roman"/>
          <w:sz w:val="24"/>
          <w:szCs w:val="24"/>
        </w:rPr>
        <w:t>к государственной программе</w:t>
      </w:r>
    </w:p>
    <w:p w:rsidR="00E168F4" w:rsidRPr="003E6ABF" w:rsidRDefault="00E168F4" w:rsidP="00E168F4">
      <w:pPr>
        <w:tabs>
          <w:tab w:val="left" w:pos="5670"/>
        </w:tabs>
        <w:spacing w:after="100" w:afterAutospacing="1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3E6ABF">
        <w:rPr>
          <w:rFonts w:ascii="Times New Roman" w:hAnsi="Times New Roman"/>
          <w:sz w:val="24"/>
          <w:szCs w:val="24"/>
        </w:rPr>
        <w:t>Республики Алтай</w:t>
      </w:r>
    </w:p>
    <w:p w:rsidR="00E168F4" w:rsidRPr="003E6ABF" w:rsidRDefault="00E168F4" w:rsidP="00E168F4">
      <w:pPr>
        <w:tabs>
          <w:tab w:val="left" w:pos="5670"/>
        </w:tabs>
        <w:spacing w:after="100" w:afterAutospacing="1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3E6ABF">
        <w:rPr>
          <w:rFonts w:ascii="Times New Roman" w:hAnsi="Times New Roman"/>
          <w:sz w:val="24"/>
          <w:szCs w:val="24"/>
        </w:rPr>
        <w:t>«Развитие сельского хозяйства</w:t>
      </w:r>
    </w:p>
    <w:p w:rsidR="00910BD2" w:rsidRPr="003E6ABF" w:rsidRDefault="00E168F4" w:rsidP="00E168F4">
      <w:pPr>
        <w:tabs>
          <w:tab w:val="left" w:pos="5670"/>
        </w:tabs>
        <w:spacing w:after="100" w:afterAutospacing="1"/>
        <w:ind w:left="5670"/>
        <w:contextualSpacing/>
        <w:jc w:val="right"/>
        <w:rPr>
          <w:rFonts w:ascii="Times New Roman" w:hAnsi="Times New Roman"/>
          <w:sz w:val="28"/>
          <w:szCs w:val="28"/>
        </w:rPr>
      </w:pPr>
      <w:r w:rsidRPr="003E6ABF">
        <w:rPr>
          <w:rFonts w:ascii="Times New Roman" w:hAnsi="Times New Roman"/>
          <w:sz w:val="24"/>
          <w:szCs w:val="24"/>
        </w:rPr>
        <w:t>и регулирование рынков сельскохозяйственной продукции, сырья и продовольствия</w:t>
      </w:r>
    </w:p>
    <w:p w:rsidR="00EC73D5" w:rsidRPr="003E6ABF" w:rsidRDefault="00EC73D5" w:rsidP="00C12648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04442" w:rsidRPr="003E6ABF" w:rsidRDefault="00304442" w:rsidP="00C12648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04442" w:rsidRPr="003E6ABF" w:rsidRDefault="00304442" w:rsidP="008E6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442" w:rsidRPr="003E6ABF" w:rsidRDefault="00304442" w:rsidP="008E6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442" w:rsidRPr="003E6ABF" w:rsidRDefault="00304442" w:rsidP="008E6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442" w:rsidRPr="003E6ABF" w:rsidRDefault="00304442" w:rsidP="008E6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442" w:rsidRPr="003E6ABF" w:rsidRDefault="00304442" w:rsidP="008E6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442" w:rsidRPr="003E6ABF" w:rsidRDefault="00304442" w:rsidP="008E6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442" w:rsidRPr="003E6ABF" w:rsidRDefault="00304442" w:rsidP="008E6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442" w:rsidRPr="003E6ABF" w:rsidRDefault="00304442" w:rsidP="008E6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442" w:rsidRPr="003E6ABF" w:rsidRDefault="00304442" w:rsidP="008E6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442" w:rsidRPr="003E6ABF" w:rsidRDefault="00304442" w:rsidP="008E6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442" w:rsidRPr="003E6ABF" w:rsidRDefault="00304442" w:rsidP="008E6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442" w:rsidRPr="003E6ABF" w:rsidRDefault="00304442" w:rsidP="008E6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442" w:rsidRPr="003E6ABF" w:rsidRDefault="00304442" w:rsidP="008E6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304442" w:rsidRPr="003E6ABF" w:rsidSect="00FE652F">
          <w:headerReference w:type="default" r:id="rId11"/>
          <w:pgSz w:w="11906" w:h="16838"/>
          <w:pgMar w:top="1134" w:right="850" w:bottom="1134" w:left="1843" w:header="708" w:footer="708" w:gutter="0"/>
          <w:cols w:space="708"/>
          <w:titlePg/>
          <w:docGrid w:linePitch="360"/>
        </w:sectPr>
      </w:pP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529"/>
        <w:gridCol w:w="1275"/>
        <w:gridCol w:w="813"/>
        <w:gridCol w:w="904"/>
        <w:gridCol w:w="904"/>
        <w:gridCol w:w="904"/>
        <w:gridCol w:w="904"/>
        <w:gridCol w:w="1024"/>
        <w:gridCol w:w="1024"/>
        <w:gridCol w:w="1024"/>
        <w:gridCol w:w="1024"/>
        <w:gridCol w:w="1024"/>
        <w:gridCol w:w="1020"/>
      </w:tblGrid>
      <w:tr w:rsidR="003E6ABF" w:rsidRPr="003E6ABF" w:rsidTr="00E546FC">
        <w:tc>
          <w:tcPr>
            <w:tcW w:w="794" w:type="dxa"/>
            <w:vMerge w:val="restart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9" w:type="dxa"/>
            <w:vMerge w:val="restart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549" w:type="dxa"/>
            <w:gridSpan w:val="10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1020" w:type="dxa"/>
            <w:vMerge w:val="restart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Степень важности целевых показателей (I, II)</w:t>
            </w:r>
          </w:p>
        </w:tc>
      </w:tr>
      <w:tr w:rsidR="003E6ABF" w:rsidRPr="003E6ABF" w:rsidTr="00E546FC">
        <w:tc>
          <w:tcPr>
            <w:tcW w:w="794" w:type="dxa"/>
            <w:vMerge/>
          </w:tcPr>
          <w:p w:rsidR="00E546FC" w:rsidRPr="003E6ABF" w:rsidRDefault="00E546FC" w:rsidP="00E54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546FC" w:rsidRPr="003E6ABF" w:rsidRDefault="00E546FC" w:rsidP="00E54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546FC" w:rsidRPr="003E6ABF" w:rsidRDefault="00E546FC" w:rsidP="00E54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020" w:type="dxa"/>
            <w:vMerge/>
          </w:tcPr>
          <w:p w:rsidR="00E546FC" w:rsidRPr="003E6ABF" w:rsidRDefault="00E546FC" w:rsidP="00E54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ABF" w:rsidRPr="003E6ABF" w:rsidTr="00E546FC">
        <w:tc>
          <w:tcPr>
            <w:tcW w:w="794" w:type="dxa"/>
            <w:vMerge/>
          </w:tcPr>
          <w:p w:rsidR="00E546FC" w:rsidRPr="003E6ABF" w:rsidRDefault="00E546FC" w:rsidP="00E54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546FC" w:rsidRPr="003E6ABF" w:rsidRDefault="00E546FC" w:rsidP="00E54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546FC" w:rsidRPr="003E6ABF" w:rsidRDefault="00E546FC" w:rsidP="00E54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024" w:type="dxa"/>
          </w:tcPr>
          <w:p w:rsidR="00E546FC" w:rsidRPr="003E6ABF" w:rsidRDefault="00066587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024" w:type="dxa"/>
          </w:tcPr>
          <w:p w:rsidR="00E546FC" w:rsidRPr="003E6ABF" w:rsidRDefault="00066587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020" w:type="dxa"/>
            <w:vMerge/>
          </w:tcPr>
          <w:p w:rsidR="00E546FC" w:rsidRPr="003E6ABF" w:rsidRDefault="00E546FC" w:rsidP="00E54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3" w:type="dxa"/>
            <w:gridSpan w:val="13"/>
          </w:tcPr>
          <w:p w:rsidR="00E546FC" w:rsidRPr="003E6ABF" w:rsidRDefault="00E546FC" w:rsidP="00E546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сопоставимых ценах), к предыдущему году</w:t>
            </w:r>
          </w:p>
        </w:tc>
        <w:tc>
          <w:tcPr>
            <w:tcW w:w="1275" w:type="dxa"/>
          </w:tcPr>
          <w:p w:rsidR="00E546FC" w:rsidRPr="003E6ABF" w:rsidRDefault="00066587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110,90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103,20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102,20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102,70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100,42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103,90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100,40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101,10</w:t>
            </w:r>
          </w:p>
        </w:tc>
        <w:tc>
          <w:tcPr>
            <w:tcW w:w="1024" w:type="dxa"/>
          </w:tcPr>
          <w:p w:rsidR="00E546FC" w:rsidRPr="003E6ABF" w:rsidRDefault="0055269E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101,73</w:t>
            </w:r>
          </w:p>
        </w:tc>
        <w:tc>
          <w:tcPr>
            <w:tcW w:w="1024" w:type="dxa"/>
          </w:tcPr>
          <w:p w:rsidR="00E546FC" w:rsidRPr="003E6ABF" w:rsidRDefault="00C12A56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101,00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в 3 раза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59,61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87,94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127,88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104,20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104,30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100,17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100,84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101,02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101,37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E6ABF" w:rsidRPr="003E6ABF" w:rsidTr="00E546FC">
        <w:tc>
          <w:tcPr>
            <w:tcW w:w="794" w:type="dxa"/>
          </w:tcPr>
          <w:p w:rsidR="00066587" w:rsidRPr="003E6ABF" w:rsidRDefault="00066587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9" w:type="dxa"/>
          </w:tcPr>
          <w:p w:rsidR="00066587" w:rsidRPr="003E6ABF" w:rsidRDefault="00066587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пищевых продуктов (в сопоставимых ценах) к предыдущему году</w:t>
            </w:r>
          </w:p>
        </w:tc>
        <w:tc>
          <w:tcPr>
            <w:tcW w:w="1275" w:type="dxa"/>
          </w:tcPr>
          <w:p w:rsidR="00066587" w:rsidRPr="003E6ABF" w:rsidRDefault="00066587">
            <w:r w:rsidRPr="003E6ABF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</w:tcPr>
          <w:p w:rsidR="00066587" w:rsidRPr="003E6ABF" w:rsidRDefault="00066587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066587" w:rsidRPr="003E6ABF" w:rsidRDefault="00066587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066587" w:rsidRPr="003E6ABF" w:rsidRDefault="00066587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066587" w:rsidRPr="003E6ABF" w:rsidRDefault="00066587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066587" w:rsidRPr="003E6ABF" w:rsidRDefault="00066587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066587" w:rsidRPr="003E6ABF" w:rsidRDefault="00066587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066587" w:rsidRPr="003E6ABF" w:rsidRDefault="00066587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1024" w:type="dxa"/>
          </w:tcPr>
          <w:p w:rsidR="00066587" w:rsidRPr="003E6ABF" w:rsidRDefault="00066587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104,10</w:t>
            </w:r>
          </w:p>
        </w:tc>
        <w:tc>
          <w:tcPr>
            <w:tcW w:w="1024" w:type="dxa"/>
          </w:tcPr>
          <w:p w:rsidR="00066587" w:rsidRPr="003E6ABF" w:rsidRDefault="00066587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104,30</w:t>
            </w:r>
          </w:p>
        </w:tc>
        <w:tc>
          <w:tcPr>
            <w:tcW w:w="1024" w:type="dxa"/>
          </w:tcPr>
          <w:p w:rsidR="00066587" w:rsidRPr="003E6ABF" w:rsidRDefault="00C12A56" w:rsidP="00552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020" w:type="dxa"/>
          </w:tcPr>
          <w:p w:rsidR="00066587" w:rsidRPr="003E6ABF" w:rsidRDefault="00066587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E6ABF" w:rsidRPr="003E6ABF" w:rsidTr="00E546FC">
        <w:tc>
          <w:tcPr>
            <w:tcW w:w="794" w:type="dxa"/>
          </w:tcPr>
          <w:p w:rsidR="00066587" w:rsidRPr="003E6ABF" w:rsidRDefault="00066587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9" w:type="dxa"/>
          </w:tcPr>
          <w:p w:rsidR="00066587" w:rsidRPr="003E6ABF" w:rsidRDefault="00066587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напитков (в сопоставимых ценах) к предыдущему году</w:t>
            </w:r>
          </w:p>
        </w:tc>
        <w:tc>
          <w:tcPr>
            <w:tcW w:w="1275" w:type="dxa"/>
          </w:tcPr>
          <w:p w:rsidR="00066587" w:rsidRPr="003E6ABF" w:rsidRDefault="00066587">
            <w:r w:rsidRPr="003E6ABF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</w:tcPr>
          <w:p w:rsidR="00066587" w:rsidRPr="003E6ABF" w:rsidRDefault="00066587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066587" w:rsidRPr="003E6ABF" w:rsidRDefault="00066587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066587" w:rsidRPr="003E6ABF" w:rsidRDefault="00066587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066587" w:rsidRPr="003E6ABF" w:rsidRDefault="00066587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066587" w:rsidRPr="003E6ABF" w:rsidRDefault="00066587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066587" w:rsidRPr="003E6ABF" w:rsidRDefault="00066587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066587" w:rsidRPr="003E6ABF" w:rsidRDefault="00066587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1024" w:type="dxa"/>
          </w:tcPr>
          <w:p w:rsidR="00066587" w:rsidRPr="003E6ABF" w:rsidRDefault="00066587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104,10</w:t>
            </w:r>
          </w:p>
        </w:tc>
        <w:tc>
          <w:tcPr>
            <w:tcW w:w="1024" w:type="dxa"/>
          </w:tcPr>
          <w:p w:rsidR="00066587" w:rsidRPr="003E6ABF" w:rsidRDefault="00066587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104,30</w:t>
            </w:r>
          </w:p>
        </w:tc>
        <w:tc>
          <w:tcPr>
            <w:tcW w:w="1024" w:type="dxa"/>
          </w:tcPr>
          <w:p w:rsidR="00066587" w:rsidRPr="003E6ABF" w:rsidRDefault="00C12A56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020" w:type="dxa"/>
          </w:tcPr>
          <w:p w:rsidR="00066587" w:rsidRPr="003E6ABF" w:rsidRDefault="00066587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E6ABF" w:rsidRPr="003E6ABF" w:rsidTr="00E546FC">
        <w:tc>
          <w:tcPr>
            <w:tcW w:w="794" w:type="dxa"/>
          </w:tcPr>
          <w:p w:rsidR="00066587" w:rsidRPr="003E6ABF" w:rsidRDefault="00066587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29" w:type="dxa"/>
          </w:tcPr>
          <w:p w:rsidR="00066587" w:rsidRPr="003E6ABF" w:rsidRDefault="00066587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1275" w:type="dxa"/>
          </w:tcPr>
          <w:p w:rsidR="00066587" w:rsidRPr="003E6ABF" w:rsidRDefault="00066587">
            <w:r w:rsidRPr="003E6ABF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</w:tcPr>
          <w:p w:rsidR="00066587" w:rsidRPr="003E6ABF" w:rsidRDefault="00066587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25,80</w:t>
            </w:r>
          </w:p>
        </w:tc>
        <w:tc>
          <w:tcPr>
            <w:tcW w:w="904" w:type="dxa"/>
          </w:tcPr>
          <w:p w:rsidR="00066587" w:rsidRPr="003E6ABF" w:rsidRDefault="00066587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  <w:tc>
          <w:tcPr>
            <w:tcW w:w="904" w:type="dxa"/>
          </w:tcPr>
          <w:p w:rsidR="00066587" w:rsidRPr="003E6ABF" w:rsidRDefault="00066587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11,20</w:t>
            </w:r>
          </w:p>
        </w:tc>
        <w:tc>
          <w:tcPr>
            <w:tcW w:w="904" w:type="dxa"/>
          </w:tcPr>
          <w:p w:rsidR="00066587" w:rsidRPr="003E6ABF" w:rsidRDefault="00066587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15,70</w:t>
            </w:r>
          </w:p>
        </w:tc>
        <w:tc>
          <w:tcPr>
            <w:tcW w:w="904" w:type="dxa"/>
          </w:tcPr>
          <w:p w:rsidR="00066587" w:rsidRPr="003E6ABF" w:rsidRDefault="00066587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024" w:type="dxa"/>
          </w:tcPr>
          <w:p w:rsidR="00066587" w:rsidRPr="003E6ABF" w:rsidRDefault="00066587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16,20</w:t>
            </w:r>
          </w:p>
        </w:tc>
        <w:tc>
          <w:tcPr>
            <w:tcW w:w="1024" w:type="dxa"/>
          </w:tcPr>
          <w:p w:rsidR="00066587" w:rsidRPr="003E6ABF" w:rsidRDefault="00066587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13,90</w:t>
            </w:r>
          </w:p>
        </w:tc>
        <w:tc>
          <w:tcPr>
            <w:tcW w:w="1024" w:type="dxa"/>
          </w:tcPr>
          <w:p w:rsidR="00066587" w:rsidRPr="003E6ABF" w:rsidRDefault="00066587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024" w:type="dxa"/>
          </w:tcPr>
          <w:p w:rsidR="00066587" w:rsidRPr="003E6ABF" w:rsidRDefault="00066587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  <w:tc>
          <w:tcPr>
            <w:tcW w:w="1024" w:type="dxa"/>
          </w:tcPr>
          <w:p w:rsidR="00066587" w:rsidRPr="003E6ABF" w:rsidRDefault="00066587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020" w:type="dxa"/>
          </w:tcPr>
          <w:p w:rsidR="00066587" w:rsidRPr="003E6ABF" w:rsidRDefault="00066587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сельского хозяйства (без субъектов малого предпринимательства)</w:t>
            </w:r>
          </w:p>
        </w:tc>
        <w:tc>
          <w:tcPr>
            <w:tcW w:w="1275" w:type="dxa"/>
          </w:tcPr>
          <w:p w:rsidR="00E546FC" w:rsidRPr="003E6ABF" w:rsidRDefault="00E546FC" w:rsidP="00066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066587" w:rsidRPr="003E6ABF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6406,00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7428,00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8737,90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8982,50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8982,50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11448,20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11927,00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13070,00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13120,00</w:t>
            </w:r>
          </w:p>
        </w:tc>
        <w:tc>
          <w:tcPr>
            <w:tcW w:w="1024" w:type="dxa"/>
          </w:tcPr>
          <w:p w:rsidR="00E546FC" w:rsidRPr="003E6ABF" w:rsidRDefault="00C12A56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14060,0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Индекс производительности труда к предыдущему году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100,40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100,50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100,80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101,00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Количество высокопроизводительных рабочих мест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3" w:type="dxa"/>
            <w:gridSpan w:val="13"/>
          </w:tcPr>
          <w:p w:rsidR="00E546FC" w:rsidRPr="003E6ABF" w:rsidRDefault="00E546FC" w:rsidP="00E546F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1. Подпрограмма "Развитие отраслей агропромышленного комплекса"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растениеводства</w:t>
            </w:r>
            <w:r w:rsidR="0055269E" w:rsidRPr="003E6ABF">
              <w:rPr>
                <w:rFonts w:ascii="Times New Roman" w:hAnsi="Times New Roman" w:cs="Times New Roman"/>
                <w:sz w:val="24"/>
                <w:szCs w:val="24"/>
              </w:rPr>
              <w:t xml:space="preserve"> в хозяйствах всех категорий</w:t>
            </w: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 xml:space="preserve"> (в сопоставимых ценах)</w:t>
            </w:r>
            <w:r w:rsidR="0055269E" w:rsidRPr="003E6ABF">
              <w:rPr>
                <w:rFonts w:ascii="Times New Roman" w:hAnsi="Times New Roman" w:cs="Times New Roman"/>
                <w:sz w:val="24"/>
                <w:szCs w:val="24"/>
              </w:rPr>
              <w:t xml:space="preserve"> к предыдущему году</w:t>
            </w:r>
          </w:p>
        </w:tc>
        <w:tc>
          <w:tcPr>
            <w:tcW w:w="1275" w:type="dxa"/>
          </w:tcPr>
          <w:p w:rsidR="00E546FC" w:rsidRPr="003E6ABF" w:rsidRDefault="0055269E" w:rsidP="00552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106,00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96,10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102,80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102,90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100,08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102,50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100,30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101,10</w:t>
            </w:r>
          </w:p>
        </w:tc>
        <w:tc>
          <w:tcPr>
            <w:tcW w:w="1024" w:type="dxa"/>
          </w:tcPr>
          <w:p w:rsidR="00E546FC" w:rsidRPr="003E6ABF" w:rsidRDefault="007533F0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100,15</w:t>
            </w:r>
          </w:p>
        </w:tc>
        <w:tc>
          <w:tcPr>
            <w:tcW w:w="1024" w:type="dxa"/>
          </w:tcPr>
          <w:p w:rsidR="00E546FC" w:rsidRPr="003E6ABF" w:rsidRDefault="00402A24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производства продукции </w:t>
            </w: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животноводства </w:t>
            </w:r>
            <w:r w:rsidR="0055269E" w:rsidRPr="003E6ABF">
              <w:rPr>
                <w:rFonts w:ascii="Times New Roman" w:hAnsi="Times New Roman" w:cs="Times New Roman"/>
                <w:sz w:val="24"/>
                <w:szCs w:val="24"/>
              </w:rPr>
              <w:t>в хозяйствах всех категорий (в сопоставимых ценах) к предыдущему году</w:t>
            </w:r>
          </w:p>
        </w:tc>
        <w:tc>
          <w:tcPr>
            <w:tcW w:w="1275" w:type="dxa"/>
          </w:tcPr>
          <w:p w:rsidR="00E546FC" w:rsidRPr="003E6ABF" w:rsidRDefault="0055269E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100,48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024" w:type="dxa"/>
          </w:tcPr>
          <w:p w:rsidR="00E546FC" w:rsidRPr="003E6ABF" w:rsidRDefault="007533F0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102,11</w:t>
            </w:r>
          </w:p>
        </w:tc>
        <w:tc>
          <w:tcPr>
            <w:tcW w:w="1024" w:type="dxa"/>
          </w:tcPr>
          <w:p w:rsidR="00E546FC" w:rsidRPr="003E6ABF" w:rsidRDefault="00402A24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3" w:type="dxa"/>
            <w:gridSpan w:val="13"/>
          </w:tcPr>
          <w:p w:rsidR="00E546FC" w:rsidRPr="003E6ABF" w:rsidRDefault="00E546FC" w:rsidP="00E546F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1.1. Основное мероприятие "Поддержание доходности сельскохозяйственных товаропроизводителей в области растениеводства (несвязанная поддержка)"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Размер посевных площадей, занятых зерновыми, зернобобовыми и кормовыми сельскохозяйственными культурами, в субъекте Российской Федерации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тыс. га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Объем семенного картофеля, направленного на посадку (посев) в целях размножения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Объем произведенного семенного картофеля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Объем произведенных овощей открытого грунта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реализованных </w:t>
            </w: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(или) направленных на переработку овощей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тонн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Приобретение дизельного топлива на проведение агротехнологических работ</w:t>
            </w:r>
            <w:r w:rsidR="0053295C" w:rsidRPr="003E6ABF">
              <w:rPr>
                <w:rFonts w:ascii="Times New Roman" w:hAnsi="Times New Roman" w:cs="Times New Roman"/>
                <w:sz w:val="24"/>
                <w:szCs w:val="24"/>
              </w:rPr>
              <w:t xml:space="preserve"> (зеленным цветом выделены </w:t>
            </w:r>
            <w:proofErr w:type="gramStart"/>
            <w:r w:rsidR="0053295C" w:rsidRPr="003E6AB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End"/>
            <w:r w:rsidR="0053295C" w:rsidRPr="003E6ABF">
              <w:rPr>
                <w:rFonts w:ascii="Times New Roman" w:hAnsi="Times New Roman" w:cs="Times New Roman"/>
                <w:sz w:val="24"/>
                <w:szCs w:val="24"/>
              </w:rPr>
              <w:t xml:space="preserve"> что нет в соглашениях)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0,1682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3" w:type="dxa"/>
            <w:gridSpan w:val="13"/>
          </w:tcPr>
          <w:p w:rsidR="00E546FC" w:rsidRPr="003E6ABF" w:rsidRDefault="00E546FC" w:rsidP="00E546F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1.2. Основное мероприятие "Содействие достижению целевых показателей реализации региональной программы в области растениеводства"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529" w:type="dxa"/>
          </w:tcPr>
          <w:p w:rsidR="00E546FC" w:rsidRPr="003E6ABF" w:rsidRDefault="00E546FC" w:rsidP="00532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Валовой сбор зерновых и зернобобовых в хозяйствах всех категорий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0,305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0,307</w:t>
            </w:r>
          </w:p>
        </w:tc>
        <w:tc>
          <w:tcPr>
            <w:tcW w:w="1024" w:type="dxa"/>
          </w:tcPr>
          <w:p w:rsidR="00E546FC" w:rsidRPr="003E6ABF" w:rsidRDefault="007D7F65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0,311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0,311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 xml:space="preserve">Валовой сбор овощей открытого грунта в сельскохозяйственных </w:t>
            </w: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тонн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0,304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0,306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0,307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0,308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Доля площади, засеваемой элитными семенами, в общей площади посевов, занятой семенами сортов растений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Площадь закладки многолетних насаждений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тыс. га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2529" w:type="dxa"/>
          </w:tcPr>
          <w:p w:rsidR="00E546FC" w:rsidRPr="003E6ABF" w:rsidRDefault="00E546FC" w:rsidP="00D3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Посевная площадь кормовых культур по сельскохозяйственным организациям, крестьянским (фермерским) хозяйствам, включая индивидуальных предпринимателей в районах Крайнего Севера и приравненных к ним местностях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тыс. га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муки из </w:t>
            </w: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зерновых культур, овощных и других растительных культур, смеси из них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тонн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1.2.8.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Производство масла сливочного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1.2.9.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Производство сыров и сырных продуктов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3" w:type="dxa"/>
            <w:gridSpan w:val="13"/>
          </w:tcPr>
          <w:p w:rsidR="00E546FC" w:rsidRPr="003E6ABF" w:rsidRDefault="00E546FC" w:rsidP="00E546F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1.3. Основное мероприятие "Поддержание доходности сельскохозяйственных товаропроизводителей в области молочного скотоводства (на 1 кг реализованного молока)"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3" w:type="dxa"/>
            <w:gridSpan w:val="13"/>
          </w:tcPr>
          <w:p w:rsidR="00E546FC" w:rsidRPr="003E6ABF" w:rsidRDefault="00E546FC" w:rsidP="00E546F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1.4. Основное мероприятие "Содействие достижению целевых показателей реализации региональной программы в области животноводства"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товарного поголовья коров специализированных мясных пород в сельскохозяйственных организациях, </w:t>
            </w: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крестьянских (фермерских) хозяйствах, включая индивидуальных предпринимателей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голов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1.4.2.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предприятиях, крестьянских (фермерских) хозяйствах, включая индивидуальных предпринимателей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тыс. голов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1.4.4.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 xml:space="preserve">Маточное поголовье овец и коз в сельскохозяйственных организациях, </w:t>
            </w: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крестьянских (фермерских) хозяйствах, включая индивидуальных предпринимателей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голов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216,9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246,8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247,2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1.4.5.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Поголовье мясных табунных лошадей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тыс. голов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1.4.6.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Поголовье северных оленей и маралов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тыс. голов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1.4.7.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Сохранность племенного условного маточного поголовья сельскохозяйственных животных к уровню предыдущего года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1.4.8.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Реализация племенного молодняка крупного рогатого скота молочных и мясных пород на 100 голов маток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1.4.9.</w:t>
            </w:r>
          </w:p>
        </w:tc>
        <w:tc>
          <w:tcPr>
            <w:tcW w:w="2529" w:type="dxa"/>
          </w:tcPr>
          <w:p w:rsidR="00E546FC" w:rsidRPr="003E6ABF" w:rsidRDefault="00E546FC" w:rsidP="00866F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Объем произведенной шерсти, полученной от тонкорунных и полутонкорунных пород овец в сельскохозяйственных организациях, крестьянских (фермерских) хозяйствах, включая индивидуальных предпринимателей, реализующих такую продукцию отечественным перерабатывающим организациям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1.4.10.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Объем вылова выращенной товарной рыбы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3E6ABF" w:rsidRPr="003E6ABF" w:rsidTr="00E546FC">
        <w:tc>
          <w:tcPr>
            <w:tcW w:w="794" w:type="dxa"/>
          </w:tcPr>
          <w:p w:rsidR="00632893" w:rsidRPr="003E6ABF" w:rsidRDefault="00632893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1.4.11</w:t>
            </w:r>
          </w:p>
        </w:tc>
        <w:tc>
          <w:tcPr>
            <w:tcW w:w="2529" w:type="dxa"/>
          </w:tcPr>
          <w:p w:rsidR="00632893" w:rsidRPr="003E6ABF" w:rsidRDefault="00632893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 xml:space="preserve">Племенное маточное поголовье сельскохозяйственных животных (в пересчете </w:t>
            </w: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условные головы)</w:t>
            </w:r>
          </w:p>
        </w:tc>
        <w:tc>
          <w:tcPr>
            <w:tcW w:w="1275" w:type="dxa"/>
          </w:tcPr>
          <w:p w:rsidR="00632893" w:rsidRPr="003E6ABF" w:rsidRDefault="00632893" w:rsidP="00632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голов</w:t>
            </w:r>
          </w:p>
        </w:tc>
        <w:tc>
          <w:tcPr>
            <w:tcW w:w="813" w:type="dxa"/>
          </w:tcPr>
          <w:p w:rsidR="00632893" w:rsidRPr="003E6ABF" w:rsidRDefault="00632893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632893" w:rsidRPr="003E6ABF" w:rsidRDefault="00632893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632893" w:rsidRPr="003E6ABF" w:rsidRDefault="00632893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632893" w:rsidRPr="003E6ABF" w:rsidRDefault="00632893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632893" w:rsidRPr="003E6ABF" w:rsidRDefault="00632893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632893" w:rsidRPr="003E6ABF" w:rsidRDefault="00632893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632893" w:rsidRPr="003E6ABF" w:rsidRDefault="00632893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632893" w:rsidRPr="003E6ABF" w:rsidRDefault="00632893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632893" w:rsidRPr="003E6ABF" w:rsidRDefault="00632893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024" w:type="dxa"/>
          </w:tcPr>
          <w:p w:rsidR="00632893" w:rsidRPr="003E6ABF" w:rsidRDefault="00632893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32893" w:rsidRPr="003E6ABF" w:rsidRDefault="00632893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3" w:type="dxa"/>
            <w:gridSpan w:val="13"/>
          </w:tcPr>
          <w:p w:rsidR="00E546FC" w:rsidRPr="003E6ABF" w:rsidRDefault="00E546FC" w:rsidP="00E546F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1.5. Основное мероприятие "Обеспечение финансовой устойчивости сельскохозяйственных товаропроизводителей"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направленных сельхозтоваропроизводителям Республики Алтай на возмещение части процентной ставки по краткосрочным кредитам (займам)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3E6AB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1,272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Объем остатка ссудной задолженности по субсидируемым кредитам (займам)</w:t>
            </w:r>
          </w:p>
        </w:tc>
        <w:tc>
          <w:tcPr>
            <w:tcW w:w="1275" w:type="dxa"/>
          </w:tcPr>
          <w:p w:rsidR="00E546FC" w:rsidRPr="003E6ABF" w:rsidRDefault="00AF295A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546FC" w:rsidRPr="003E6ABF">
              <w:rPr>
                <w:rFonts w:ascii="Times New Roman" w:hAnsi="Times New Roman" w:cs="Times New Roman"/>
                <w:sz w:val="24"/>
                <w:szCs w:val="24"/>
              </w:rPr>
              <w:t>лн</w:t>
            </w: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46FC" w:rsidRPr="003E6AB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26,300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024" w:type="dxa"/>
          </w:tcPr>
          <w:p w:rsidR="00E546FC" w:rsidRPr="003E6ABF" w:rsidRDefault="00BF5AA9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16,49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5,431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Доля застрахованного поголовья сельскохозяйственных животных в общем поголовье сельскохозяйственных животных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1.5.4.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Доля застрахованной посевной (посадочной) площади в общей посевной (посадочной) площади (в условных единицах площади)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3E6ABF" w:rsidRPr="003E6ABF" w:rsidTr="00E546F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3" w:type="dxa"/>
            <w:gridSpan w:val="13"/>
            <w:tcBorders>
              <w:bottom w:val="nil"/>
            </w:tcBorders>
          </w:tcPr>
          <w:p w:rsidR="00E546FC" w:rsidRPr="003E6ABF" w:rsidRDefault="00E546FC" w:rsidP="00E546F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1.6. Основное мероприятие "Развитие малых форм хозяйствования на селе"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грантовой поддержки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Прирост объема сельскохозяйственной продукции, произведенной крестьянскими (фермерскими) хозяйствами, включая индивидуальных предпринимателей, получившими грантовую поддержку,</w:t>
            </w:r>
            <w:r w:rsidR="00866FF8" w:rsidRPr="003E6ABF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</w:t>
            </w: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 xml:space="preserve"> к году, предшествующему году предоставления субсидии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3" w:type="dxa"/>
            <w:gridSpan w:val="13"/>
          </w:tcPr>
          <w:p w:rsidR="00E546FC" w:rsidRPr="003E6ABF" w:rsidRDefault="00E546FC" w:rsidP="00E546F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2. Подпрограмма "Обеспечение общих условий функционирования отраслей агропромышленного комплекса"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 xml:space="preserve">Число проведенных </w:t>
            </w: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диагностических исследований животных на туберкулез, бруцеллез, лептоспироз, лейкоз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млн</w:t>
            </w:r>
            <w:proofErr w:type="gramEnd"/>
            <w:r w:rsidRPr="003E6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Снижение численности безнадзорных животных в отчетном году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83,30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83,30</w:t>
            </w:r>
          </w:p>
        </w:tc>
        <w:tc>
          <w:tcPr>
            <w:tcW w:w="1024" w:type="dxa"/>
          </w:tcPr>
          <w:p w:rsidR="00E546FC" w:rsidRPr="003E6ABF" w:rsidRDefault="00316427" w:rsidP="00EB1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024" w:type="dxa"/>
          </w:tcPr>
          <w:p w:rsidR="00E546FC" w:rsidRPr="003E6ABF" w:rsidRDefault="00316427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обращений граждан, сельхозорганизаций по случаю </w:t>
            </w:r>
            <w:proofErr w:type="spellStart"/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задавов</w:t>
            </w:r>
            <w:proofErr w:type="spellEnd"/>
            <w:r w:rsidRPr="003E6A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животных волками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Количество скотомогильников, строительство (реконструкция) которых осуществляется в рамках реализации программы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Объем реализованной на ярмарках, выставках сельхозпродукции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3E6AB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Доля руководителей и специалистов АПК с высшим образованием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% от общего числа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6,56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6,56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6,56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6,56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6,56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3" w:type="dxa"/>
            <w:gridSpan w:val="13"/>
          </w:tcPr>
          <w:p w:rsidR="00E546FC" w:rsidRPr="003E6ABF" w:rsidRDefault="00E546FC" w:rsidP="00E546F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2.1. Основное мероприятие "Обеспечение эпизоотического и ветеринарно-санитарного благополучия"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Охват проведения вакцинопрофилактики животных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Уровень оснащенности сводного противоэпизоотического отряда Республики Алтай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3" w:type="dxa"/>
            <w:gridSpan w:val="13"/>
          </w:tcPr>
          <w:p w:rsidR="00E546FC" w:rsidRPr="003E6ABF" w:rsidRDefault="00E546FC" w:rsidP="00E546F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2.2. Основное мероприятие "Повышение результативности предоставления межбюджетных трансфертов муниципальным образованиям Республики Алтай в сфере обращения с безнадзорными собаками и кошками"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Количество отловленных безнадзорных животных, подлежащих умерщвлению и утилизации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24" w:type="dxa"/>
          </w:tcPr>
          <w:p w:rsidR="00E546FC" w:rsidRPr="003E6ABF" w:rsidRDefault="00686E11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3254</w:t>
            </w:r>
          </w:p>
        </w:tc>
        <w:tc>
          <w:tcPr>
            <w:tcW w:w="1024" w:type="dxa"/>
          </w:tcPr>
          <w:p w:rsidR="00E546FC" w:rsidRPr="003E6ABF" w:rsidRDefault="000F2AD9" w:rsidP="0031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316427" w:rsidRPr="003E6A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2529" w:type="dxa"/>
          </w:tcPr>
          <w:p w:rsidR="00E546FC" w:rsidRPr="003E6ABF" w:rsidRDefault="000F2AD9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Общее количество отловленных безнадзорных животных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316427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3560</w:t>
            </w:r>
          </w:p>
        </w:tc>
        <w:tc>
          <w:tcPr>
            <w:tcW w:w="1024" w:type="dxa"/>
          </w:tcPr>
          <w:p w:rsidR="00E546FC" w:rsidRPr="003E6ABF" w:rsidRDefault="000F2AD9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3725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3" w:type="dxa"/>
            <w:gridSpan w:val="13"/>
          </w:tcPr>
          <w:p w:rsidR="00E546FC" w:rsidRPr="003E6ABF" w:rsidRDefault="00E546FC" w:rsidP="00E546F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2.3. Основное мероприятие "Обеспечение эпизоотического благополучия в части строительства объектов утилизации и уничтожения биологических отходов (скотомогильников, биотермических ям и других)"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Полнота проведения мероприятий по строительству объектов утилизации и уничтожения биологических отходов (скотомогильников, биотермических ям и других)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3" w:type="dxa"/>
            <w:gridSpan w:val="13"/>
          </w:tcPr>
          <w:p w:rsidR="00E546FC" w:rsidRPr="003E6ABF" w:rsidRDefault="00E546FC" w:rsidP="00E546F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2.4. Основное мероприятие "Регулирование численности животных, наносящих ущерб сельскому и охотничьему хозяйству"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Полнота проведения мероприятий по регулированию численности волков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3" w:type="dxa"/>
            <w:gridSpan w:val="13"/>
          </w:tcPr>
          <w:p w:rsidR="00E546FC" w:rsidRPr="003E6ABF" w:rsidRDefault="00E546FC" w:rsidP="00E546F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2.5. Основное мероприятие "Проведение выставочно-ярмарочных мероприятий для продвижения сельскохозяйственной продукции"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Количество ярмарок и выставок сельхозпродукции, в которых приняли участие сельхозтоваропроизводители РА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3" w:type="dxa"/>
            <w:gridSpan w:val="12"/>
          </w:tcPr>
          <w:p w:rsidR="00E546FC" w:rsidRPr="003E6ABF" w:rsidRDefault="00E546FC" w:rsidP="00E546F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2.6. Основное мероприятие "Повышение кадрового потенциала работников АПК"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студентов ВУЗов, проходящих </w:t>
            </w:r>
            <w:proofErr w:type="gramStart"/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3E6ABF">
              <w:rPr>
                <w:rFonts w:ascii="Times New Roman" w:hAnsi="Times New Roman" w:cs="Times New Roman"/>
                <w:sz w:val="24"/>
                <w:szCs w:val="24"/>
              </w:rPr>
              <w:t xml:space="preserve"> целевому </w:t>
            </w: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направлению Министерства сельского хозяйства Республики Алтай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3" w:type="dxa"/>
            <w:gridSpan w:val="13"/>
          </w:tcPr>
          <w:p w:rsidR="00E546FC" w:rsidRPr="003E6ABF" w:rsidRDefault="00E546FC" w:rsidP="00E546F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3. Подпрограмма "Техническая и технологическая модернизация, инновационное развитие подотраслей сельского хозяйства и смежных отраслей"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Энергообеспеченность сельскохозяйственных организаций на 100 га посевной площади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130,12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130,52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130,53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130,53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135,54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3" w:type="dxa"/>
            <w:gridSpan w:val="13"/>
          </w:tcPr>
          <w:p w:rsidR="00E546FC" w:rsidRPr="003E6ABF" w:rsidRDefault="00E546FC" w:rsidP="00E546F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3.1. Основное мероприятие "Техническая и технологическая модернизация, инновационное развитие подотраслей сельского хозяйства и смежных отраслей Республики Алтай"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новой техники и оборудования сельскохозяйственными товаропроизводителями всех форм собственности (за исключением личных подсобных хозяйств)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3" w:type="dxa"/>
            <w:gridSpan w:val="13"/>
          </w:tcPr>
          <w:p w:rsidR="00E546FC" w:rsidRPr="003E6ABF" w:rsidRDefault="00E546FC" w:rsidP="00E546F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4. Подпрограмма "Устойчивое развитие сельских территорий"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населенных пунктов, расположенных в </w:t>
            </w: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сельской местности, в которых реализованы проекты комплексного обустройства площадок под жилищную застройку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Ввод (приобретение) жилья для граждан, проживающих в сельской местности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1355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1394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2224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2683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3" w:type="dxa"/>
            <w:gridSpan w:val="13"/>
          </w:tcPr>
          <w:p w:rsidR="00E546FC" w:rsidRPr="003E6ABF" w:rsidRDefault="00E546FC" w:rsidP="00E546F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4.1. Основное мероприятие "Строительство и реконструкция автомобильных дорог к значимым объектам сельских населенных пунктов"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Ввод в действие автомобильных дорог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1,812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3" w:type="dxa"/>
            <w:gridSpan w:val="13"/>
          </w:tcPr>
          <w:p w:rsidR="00E546FC" w:rsidRPr="003E6ABF" w:rsidRDefault="00E546FC" w:rsidP="00E546F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4.2. Основное мероприятие "Развитие газификации в сельской местности"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Ввод в действие распределительных газовых сетей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32,43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7,59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7,62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3" w:type="dxa"/>
            <w:gridSpan w:val="13"/>
          </w:tcPr>
          <w:p w:rsidR="00E546FC" w:rsidRPr="003E6ABF" w:rsidRDefault="00E546FC" w:rsidP="00E546F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4.3. Основное мероприятие "Развитие водоснабжения в сельской местности"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4.1.2.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Ввод в действие локальных водопроводов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7,51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3" w:type="dxa"/>
            <w:gridSpan w:val="13"/>
          </w:tcPr>
          <w:p w:rsidR="00E546FC" w:rsidRPr="003E6ABF" w:rsidRDefault="00E546FC" w:rsidP="00E546F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4.4. Основное мероприятие "Реализация проектов грантовой поддержки местных инициатив граждан, проживающих в сельской местности"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Ввод в действие плоскостных спортивных сооружений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3" w:type="dxa"/>
            <w:gridSpan w:val="13"/>
          </w:tcPr>
          <w:p w:rsidR="00E546FC" w:rsidRPr="003E6ABF" w:rsidRDefault="00E546FC" w:rsidP="00E546F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4.5. Основное мероприятие "Улучшение жилищных условий граждан, проживающих в сельской местности"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4.5.1.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Объем ввода (приобретения) жилья для молодых семей и молодых специалистов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1557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4.5.2.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Объем ввода (приобретения) жилья для граждан, кроме молодых семей и молодых специалистов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3" w:type="dxa"/>
            <w:gridSpan w:val="13"/>
          </w:tcPr>
          <w:p w:rsidR="00E546FC" w:rsidRPr="003E6ABF" w:rsidRDefault="00E546FC" w:rsidP="00E546F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4.6. Основное мероприятие "Реализация регионального проекта "Культурная среда"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4.6.1.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Ввод в действие учреждений культурно-досугового типа в сельской местности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тыс. мест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4.6.2.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объекта за год (учреждения культурно-досугового типа в сельской местности)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</w:tcPr>
          <w:p w:rsidR="00E546FC" w:rsidRPr="003E6ABF" w:rsidRDefault="00C52BE8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3" w:type="dxa"/>
            <w:gridSpan w:val="13"/>
          </w:tcPr>
          <w:p w:rsidR="00E546FC" w:rsidRPr="003E6ABF" w:rsidRDefault="00E546FC" w:rsidP="00E546F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4.7. Основное мероприятие "Реализация регионального проекта "Развитие системы оказания первичной медико-санитарной помощи"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4.7.1.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Ввод в действие фельдшерско-акушерских пунктов и (или) офисов врачей общей практики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E546FC" w:rsidRPr="003E6ABF" w:rsidRDefault="00297104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4.7.2.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Готовность объекта фельдшерско-акушерского пункта и (или) офиса врачей общей практики в сельской местности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3" w:type="dxa"/>
            <w:gridSpan w:val="13"/>
          </w:tcPr>
          <w:p w:rsidR="00E546FC" w:rsidRPr="003E6ABF" w:rsidRDefault="00E546FC" w:rsidP="00E546F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5. Подпрограмма "Развитие мелиорации земель сельскохозяйственного назначения"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введенных в эксплуатацию мелиорируемых земель за счет реконструкции, технического перевооружения и строительства новых мелиоративных систем общего и индивидуального </w:t>
            </w: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3" w:type="dxa"/>
            <w:gridSpan w:val="13"/>
          </w:tcPr>
          <w:p w:rsidR="00E546FC" w:rsidRPr="003E6ABF" w:rsidRDefault="00E546FC" w:rsidP="00E546F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5.1. Основное мероприятие "Развитие мелиорации земель сельскохозяйственного назначения Республики Алтай"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Защита и сохранение сельскохозяйственных угодий от ветровой эрозии и опустынивания за счет проведения агролесомелиоративных мероприятий (площадь посадок), а также за счет проведения фитомелиоративных мероприятий (площадь посадок)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Вовлечение в оборот выбывших сельскохозяйственных угодий за счет проведения культуртехнических мероприятий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3" w:type="dxa"/>
            <w:gridSpan w:val="13"/>
          </w:tcPr>
          <w:p w:rsidR="00E546FC" w:rsidRPr="003E6ABF" w:rsidRDefault="00E546FC" w:rsidP="00E546F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6. Обеспечивающая подпрограмма "Обеспечение условий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Уровень достижения показателей программы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3" w:type="dxa"/>
            <w:gridSpan w:val="13"/>
          </w:tcPr>
          <w:p w:rsidR="00E546FC" w:rsidRPr="003E6ABF" w:rsidRDefault="00E546FC" w:rsidP="00E546F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6.1. Основное мероприятие "Повышение эффективности деятельности государственного управления в Министерстве сельского хозяйства Республики Алтай"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Уровень достижения показателей основных мероприятий, реализуемых Министерством сельского хозяйства Республики Алтай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3" w:type="dxa"/>
            <w:gridSpan w:val="13"/>
          </w:tcPr>
          <w:p w:rsidR="00E546FC" w:rsidRPr="003E6ABF" w:rsidRDefault="00E546FC" w:rsidP="00E546F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6.2. Основное мероприятие "Повышение эффективности деятельности государственного управления в Комитете ветеринарии с Госветинспекцией Республики Алтай"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6.2.1.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Уровень достижения показателей основных мероприятий, реализуемых Комитетом ветеринарии с Госветинспекцией Республики Алтай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3" w:type="dxa"/>
            <w:gridSpan w:val="13"/>
          </w:tcPr>
          <w:p w:rsidR="00E546FC" w:rsidRPr="003E6ABF" w:rsidRDefault="00E546FC" w:rsidP="00E546F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7. Подпрограмма "Развитие сельскохозяйственной потребительской кооперации"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новых постоянных рабочих мест, созданных в сельскохозяйственных потребительских кооперативах, получивших грантовую поддержку </w:t>
            </w: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развития материально-технической базы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3" w:type="dxa"/>
            <w:gridSpan w:val="13"/>
          </w:tcPr>
          <w:p w:rsidR="00E546FC" w:rsidRPr="003E6ABF" w:rsidRDefault="00E546FC" w:rsidP="00E546F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7.1. Основное мероприятие "Поддержка сельскохозяйственной потребительской кооперации"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7.1.1.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 xml:space="preserve">Прирост объема сельскохозяйственной продукции, реализованной сельскохозяйственными потребительскими кооперативами, получившими грантовую поддержку, </w:t>
            </w:r>
            <w:r w:rsidR="00866FF8" w:rsidRPr="003E6ABF">
              <w:rPr>
                <w:rFonts w:ascii="Times New Roman" w:hAnsi="Times New Roman" w:cs="Times New Roman"/>
                <w:sz w:val="24"/>
                <w:szCs w:val="24"/>
              </w:rPr>
              <w:t xml:space="preserve">по отношению </w:t>
            </w: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к году предшествующему году, предоставления субсидии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E6ABF" w:rsidRPr="003E6ABF" w:rsidTr="00E546F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3" w:type="dxa"/>
            <w:gridSpan w:val="13"/>
            <w:tcBorders>
              <w:bottom w:val="nil"/>
            </w:tcBorders>
          </w:tcPr>
          <w:p w:rsidR="00E546FC" w:rsidRPr="003E6ABF" w:rsidRDefault="00E546FC" w:rsidP="00E546F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7.2. Основное мероприятие «Реализация регионального проекта «Создание системы поддержки фермеров и развитие сельской кооперации»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7.2.1.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в рамках </w:t>
            </w: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проекта "Создание системы поддержки фермеров и развитие сельской кооперации"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7.2.2.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зарегистрированных в Пенсионном фонде Российской Федерации, Фонде социального страхования Российской Федерации, принятых крестьянскими (фермерскими) хозяйствами в году получения грантов "Агростартап"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7.2.3.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принятых членов сельскохозяйственных потребительских кооперативов (кроме кредитных) из числа субъектов МСП, включая личных подсобных хозяйств и крестьянских (фермерских) </w:t>
            </w: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хозяйств, в году предоставления государственной поддержки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7.2.4.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кооперативы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E6ABF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3" w:type="dxa"/>
            <w:gridSpan w:val="13"/>
          </w:tcPr>
          <w:p w:rsidR="00E546FC" w:rsidRPr="003E6ABF" w:rsidRDefault="00E546FC" w:rsidP="00E546F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7.3. Основное мероприятие "Реализация регионального проекта "Экспорт продукции АПК"</w:t>
            </w:r>
          </w:p>
        </w:tc>
      </w:tr>
      <w:tr w:rsidR="00E546FC" w:rsidRPr="003E6ABF" w:rsidTr="00E546FC">
        <w:tc>
          <w:tcPr>
            <w:tcW w:w="794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7.3.1.</w:t>
            </w:r>
          </w:p>
        </w:tc>
        <w:tc>
          <w:tcPr>
            <w:tcW w:w="2529" w:type="dxa"/>
          </w:tcPr>
          <w:p w:rsidR="00E546FC" w:rsidRPr="003E6ABF" w:rsidRDefault="00E546FC" w:rsidP="00E54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Объем экспорта продукции АПК</w:t>
            </w:r>
          </w:p>
        </w:tc>
        <w:tc>
          <w:tcPr>
            <w:tcW w:w="1275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3E6ABF">
              <w:rPr>
                <w:rFonts w:ascii="Times New Roman" w:hAnsi="Times New Roman" w:cs="Times New Roman"/>
                <w:sz w:val="24"/>
                <w:szCs w:val="24"/>
              </w:rPr>
              <w:t xml:space="preserve"> долл. США</w:t>
            </w:r>
          </w:p>
        </w:tc>
        <w:tc>
          <w:tcPr>
            <w:tcW w:w="813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10,12</w:t>
            </w:r>
          </w:p>
        </w:tc>
        <w:tc>
          <w:tcPr>
            <w:tcW w:w="1024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10,62</w:t>
            </w:r>
          </w:p>
        </w:tc>
        <w:tc>
          <w:tcPr>
            <w:tcW w:w="1020" w:type="dxa"/>
          </w:tcPr>
          <w:p w:rsidR="00E546FC" w:rsidRPr="003E6ABF" w:rsidRDefault="00E546FC" w:rsidP="00E5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</w:tbl>
    <w:p w:rsidR="00304442" w:rsidRPr="003E6ABF" w:rsidRDefault="00304442" w:rsidP="008E6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00F" w:rsidRPr="003E6ABF" w:rsidRDefault="0087600F" w:rsidP="008E6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00F" w:rsidRPr="003E6ABF" w:rsidRDefault="0087600F" w:rsidP="008E6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00F" w:rsidRPr="003E6ABF" w:rsidRDefault="0087600F" w:rsidP="008E6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00F" w:rsidRPr="003E6ABF" w:rsidRDefault="0087600F" w:rsidP="008E6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00F" w:rsidRPr="003E6ABF" w:rsidRDefault="0087600F" w:rsidP="008E6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00F" w:rsidRPr="003E6ABF" w:rsidRDefault="0087600F" w:rsidP="008E6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00F" w:rsidRPr="003E6ABF" w:rsidRDefault="0087600F" w:rsidP="008E6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00F" w:rsidRPr="003E6ABF" w:rsidRDefault="0087600F" w:rsidP="008E6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00F" w:rsidRPr="003E6ABF" w:rsidRDefault="0087600F" w:rsidP="008E6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87600F" w:rsidRPr="003E6ABF" w:rsidSect="00304442">
          <w:pgSz w:w="16838" w:h="11906" w:orient="landscape"/>
          <w:pgMar w:top="1843" w:right="1134" w:bottom="850" w:left="1134" w:header="708" w:footer="708" w:gutter="0"/>
          <w:cols w:space="708"/>
          <w:titlePg/>
          <w:docGrid w:linePitch="360"/>
        </w:sectPr>
      </w:pPr>
    </w:p>
    <w:p w:rsidR="0087600F" w:rsidRPr="003E6ABF" w:rsidRDefault="003E6ABF" w:rsidP="008760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16"/>
        </w:rPr>
      </w:pPr>
      <w:r w:rsidRPr="003E6ABF">
        <w:rPr>
          <w:rFonts w:ascii="Times New Roman" w:hAnsi="Times New Roman"/>
          <w:sz w:val="28"/>
          <w:szCs w:val="16"/>
        </w:rPr>
        <w:lastRenderedPageBreak/>
        <w:t>4</w:t>
      </w:r>
      <w:r w:rsidR="0087600F" w:rsidRPr="003E6ABF">
        <w:rPr>
          <w:rFonts w:ascii="Times New Roman" w:hAnsi="Times New Roman"/>
          <w:sz w:val="28"/>
          <w:szCs w:val="16"/>
        </w:rPr>
        <w:t xml:space="preserve">. В Приложении № 2 к указанной Государственной программе: </w:t>
      </w:r>
    </w:p>
    <w:p w:rsidR="0087600F" w:rsidRPr="003E6ABF" w:rsidRDefault="0087600F" w:rsidP="008760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16"/>
        </w:rPr>
      </w:pPr>
      <w:r w:rsidRPr="003E6ABF">
        <w:rPr>
          <w:rFonts w:ascii="Times New Roman" w:hAnsi="Times New Roman"/>
          <w:sz w:val="28"/>
          <w:szCs w:val="16"/>
        </w:rPr>
        <w:t>а) строку 1.4 изложить в следующей редакции: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1802"/>
        <w:gridCol w:w="1718"/>
        <w:gridCol w:w="833"/>
        <w:gridCol w:w="2552"/>
        <w:gridCol w:w="1985"/>
      </w:tblGrid>
      <w:tr w:rsidR="003E6ABF" w:rsidRPr="003E6ABF" w:rsidTr="0087600F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6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6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Содействие достижению целевых показателей реализации региональной программы в области животноводства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6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Министерство сельского хозяйства Республики Алтай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6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2014 - 2020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6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6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3E6ABF" w:rsidRPr="003E6ABF" w:rsidTr="0087600F"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6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предприятиях,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6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3E6ABF" w:rsidRPr="003E6ABF" w:rsidTr="0087600F"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6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Производство скота и птицы на убой в хозяйствах всех категорий (в живом весе), тыс. тонн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6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3E6ABF" w:rsidRPr="003E6ABF" w:rsidTr="003E6ABF"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6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6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3E6ABF" w:rsidRPr="003E6ABF" w:rsidTr="003E6ABF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6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Поголовье мясных табунных лошадей в сельскохозяйственных организациях,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6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3E6ABF" w:rsidRPr="003E6ABF" w:rsidTr="0087600F"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6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Поголовье северных оленей и маралов в сельскохозяйственных организациях,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6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3E6ABF" w:rsidRPr="003E6ABF" w:rsidTr="0087600F"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6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Сохранность племенного условного маточного поголовья сельскохозяйственных животных к уровню предыдущего года,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6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3E6ABF" w:rsidRPr="003E6ABF" w:rsidTr="0087600F"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6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Реализация племенного молодняка крупного рогатого скота молочных и мясных пород на 100 голов маток, голов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6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3E6ABF" w:rsidRPr="003E6ABF" w:rsidTr="0087600F"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6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Объем произведенной шерсти, полученной от тонкорунных и полутонкорунных пород овец, в сельскохозяйственных организациях, крестьянских (фермерских) хозяйствах, включая индивидуальных предпринимателей, </w:t>
            </w:r>
            <w:r w:rsidRPr="003E6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реализующих такую продукцию отечественным перерабатывающим организациям, тыс. тонн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6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3E6ABF" w:rsidRPr="003E6ABF" w:rsidTr="0087600F"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6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 вылова выращенной товарной рыбы, тонн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6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3E6ABF" w:rsidRPr="003E6ABF" w:rsidTr="0087600F"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6ABF">
              <w:rPr>
                <w:rFonts w:ascii="Times New Roman" w:hAnsi="Times New Roman"/>
                <w:sz w:val="24"/>
                <w:szCs w:val="24"/>
              </w:rPr>
              <w:t>Племенное маточное поголовье сельскохозяйственных животных (в пересчете на условные головы), тыс. голов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F" w:rsidRPr="003E6ABF" w:rsidRDefault="0087600F" w:rsidP="00876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6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Индекс производства продукции животноводства (в сопоставимых ценах), % к предыдущему году</w:t>
            </w:r>
          </w:p>
        </w:tc>
      </w:tr>
    </w:tbl>
    <w:p w:rsidR="0087600F" w:rsidRPr="003E6ABF" w:rsidRDefault="00E168F4" w:rsidP="003044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16"/>
        </w:rPr>
      </w:pPr>
      <w:r w:rsidRPr="003E6ABF">
        <w:rPr>
          <w:rFonts w:ascii="Times New Roman" w:hAnsi="Times New Roman"/>
          <w:sz w:val="28"/>
          <w:szCs w:val="16"/>
        </w:rPr>
        <w:t xml:space="preserve">б) строку 2.2 изложить в следующей редакции: 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1802"/>
        <w:gridCol w:w="1701"/>
        <w:gridCol w:w="851"/>
        <w:gridCol w:w="2551"/>
        <w:gridCol w:w="1985"/>
      </w:tblGrid>
      <w:tr w:rsidR="003E6ABF" w:rsidRPr="003E6ABF" w:rsidTr="00E168F4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F4" w:rsidRPr="003E6ABF" w:rsidRDefault="00E168F4" w:rsidP="00E16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6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F4" w:rsidRPr="003E6ABF" w:rsidRDefault="00E168F4" w:rsidP="00E16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6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Повышение результативности предоставления межбюджетных трансфертов муниципальным образованиям Республики Алтай в сфере обращения с безнадзорными собаками и кошками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F4" w:rsidRPr="003E6ABF" w:rsidRDefault="00E168F4" w:rsidP="00E16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6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Комитет ветеринарии с Госветинспекцией Республики Алтай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F4" w:rsidRPr="003E6ABF" w:rsidRDefault="00E168F4" w:rsidP="00E16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6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2016 - 2020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F4" w:rsidRPr="003E6ABF" w:rsidRDefault="00E168F4" w:rsidP="00E16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6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отловленных безнадзорных животных, подлежащих умерщвлению и утилизации, голов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F4" w:rsidRPr="003E6ABF" w:rsidRDefault="00E168F4" w:rsidP="00E16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6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Снижение численности безнадзорных животных в отчетном году, %</w:t>
            </w:r>
          </w:p>
        </w:tc>
      </w:tr>
      <w:tr w:rsidR="00E168F4" w:rsidRPr="003E6ABF" w:rsidTr="00E168F4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F4" w:rsidRPr="003E6ABF" w:rsidRDefault="00E168F4" w:rsidP="00E1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F4" w:rsidRPr="003E6ABF" w:rsidRDefault="00E168F4" w:rsidP="00E1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F4" w:rsidRPr="003E6ABF" w:rsidRDefault="00E168F4" w:rsidP="00E1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F4" w:rsidRPr="003E6ABF" w:rsidRDefault="00E168F4" w:rsidP="00E1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F4" w:rsidRPr="003E6ABF" w:rsidRDefault="00E168F4" w:rsidP="00E16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6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отловленных безнадзорных животных, подлежащих учету и содержанию, голов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F4" w:rsidRPr="003E6ABF" w:rsidRDefault="00E168F4" w:rsidP="00E16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6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Снижение численности безнадзорных животных в отчетном году, %</w:t>
            </w:r>
          </w:p>
        </w:tc>
      </w:tr>
    </w:tbl>
    <w:p w:rsidR="00E168F4" w:rsidRPr="003E6ABF" w:rsidRDefault="00E168F4" w:rsidP="003044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16"/>
        </w:rPr>
      </w:pPr>
    </w:p>
    <w:p w:rsidR="00292E7C" w:rsidRPr="003E6ABF" w:rsidRDefault="003E6ABF" w:rsidP="00292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ABF">
        <w:rPr>
          <w:rFonts w:ascii="Times New Roman" w:hAnsi="Times New Roman"/>
          <w:sz w:val="28"/>
          <w:szCs w:val="28"/>
        </w:rPr>
        <w:t>5</w:t>
      </w:r>
      <w:r w:rsidR="00292E7C" w:rsidRPr="003E6ABF">
        <w:rPr>
          <w:rFonts w:ascii="Times New Roman" w:hAnsi="Times New Roman"/>
          <w:sz w:val="28"/>
          <w:szCs w:val="28"/>
        </w:rPr>
        <w:t>. Приложение № 3.1 к указанной Государственной программе изложить в следующей редакции:</w:t>
      </w:r>
    </w:p>
    <w:p w:rsidR="009334AD" w:rsidRPr="003E6ABF" w:rsidRDefault="009334AD" w:rsidP="009334AD">
      <w:pPr>
        <w:tabs>
          <w:tab w:val="left" w:pos="5670"/>
        </w:tabs>
        <w:spacing w:after="100" w:afterAutospacing="1"/>
        <w:ind w:left="5670"/>
        <w:contextualSpacing/>
        <w:jc w:val="right"/>
        <w:rPr>
          <w:rFonts w:ascii="Times New Roman" w:hAnsi="Times New Roman"/>
          <w:sz w:val="28"/>
          <w:szCs w:val="28"/>
        </w:rPr>
      </w:pPr>
      <w:r w:rsidRPr="003E6ABF">
        <w:rPr>
          <w:rFonts w:ascii="Times New Roman" w:hAnsi="Times New Roman"/>
          <w:sz w:val="28"/>
          <w:szCs w:val="28"/>
        </w:rPr>
        <w:t>«Приложение № 3.1</w:t>
      </w:r>
    </w:p>
    <w:p w:rsidR="009334AD" w:rsidRPr="003E6ABF" w:rsidRDefault="009334AD" w:rsidP="009334AD">
      <w:pPr>
        <w:tabs>
          <w:tab w:val="left" w:pos="5670"/>
        </w:tabs>
        <w:spacing w:after="100" w:afterAutospacing="1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3E6ABF">
        <w:rPr>
          <w:rFonts w:ascii="Times New Roman" w:hAnsi="Times New Roman"/>
          <w:sz w:val="24"/>
          <w:szCs w:val="24"/>
        </w:rPr>
        <w:t>к государственной программе</w:t>
      </w:r>
    </w:p>
    <w:p w:rsidR="009334AD" w:rsidRPr="003E6ABF" w:rsidRDefault="009334AD" w:rsidP="009334AD">
      <w:pPr>
        <w:tabs>
          <w:tab w:val="left" w:pos="5670"/>
        </w:tabs>
        <w:spacing w:after="100" w:afterAutospacing="1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3E6ABF">
        <w:rPr>
          <w:rFonts w:ascii="Times New Roman" w:hAnsi="Times New Roman"/>
          <w:sz w:val="24"/>
          <w:szCs w:val="24"/>
        </w:rPr>
        <w:t>Республики Алтай</w:t>
      </w:r>
    </w:p>
    <w:p w:rsidR="009334AD" w:rsidRPr="003E6ABF" w:rsidRDefault="009334AD" w:rsidP="009334AD">
      <w:pPr>
        <w:tabs>
          <w:tab w:val="left" w:pos="5670"/>
        </w:tabs>
        <w:spacing w:after="100" w:afterAutospacing="1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3E6ABF">
        <w:rPr>
          <w:rFonts w:ascii="Times New Roman" w:hAnsi="Times New Roman"/>
          <w:sz w:val="24"/>
          <w:szCs w:val="24"/>
        </w:rPr>
        <w:t>«Развитие сельского хозяйства</w:t>
      </w:r>
    </w:p>
    <w:p w:rsidR="00E168F4" w:rsidRPr="003E6ABF" w:rsidRDefault="009334AD" w:rsidP="009334AD">
      <w:pPr>
        <w:tabs>
          <w:tab w:val="left" w:pos="5670"/>
        </w:tabs>
        <w:spacing w:after="100" w:afterAutospacing="1"/>
        <w:ind w:left="5670"/>
        <w:contextualSpacing/>
        <w:jc w:val="right"/>
        <w:rPr>
          <w:rFonts w:ascii="Times New Roman" w:hAnsi="Times New Roman"/>
          <w:sz w:val="24"/>
          <w:szCs w:val="24"/>
        </w:rPr>
        <w:sectPr w:rsidR="00E168F4" w:rsidRPr="003E6ABF" w:rsidSect="00304442">
          <w:pgSz w:w="11906" w:h="16838"/>
          <w:pgMar w:top="1134" w:right="850" w:bottom="1134" w:left="1843" w:header="708" w:footer="708" w:gutter="0"/>
          <w:cols w:space="708"/>
          <w:titlePg/>
          <w:docGrid w:linePitch="360"/>
        </w:sectPr>
      </w:pPr>
      <w:r w:rsidRPr="003E6ABF">
        <w:rPr>
          <w:rFonts w:ascii="Times New Roman" w:hAnsi="Times New Roman"/>
          <w:sz w:val="24"/>
          <w:szCs w:val="24"/>
        </w:rPr>
        <w:t>и регулировани</w:t>
      </w:r>
      <w:r w:rsidR="00E168F4" w:rsidRPr="003E6ABF">
        <w:rPr>
          <w:rFonts w:ascii="Times New Roman" w:hAnsi="Times New Roman"/>
          <w:sz w:val="24"/>
          <w:szCs w:val="24"/>
        </w:rPr>
        <w:t>е</w:t>
      </w:r>
      <w:r w:rsidRPr="003E6ABF">
        <w:rPr>
          <w:rFonts w:ascii="Times New Roman" w:hAnsi="Times New Roman"/>
          <w:sz w:val="24"/>
          <w:szCs w:val="24"/>
        </w:rPr>
        <w:t xml:space="preserve"> рынков сельскохозяйственной продукции, сырья и продовольствия</w:t>
      </w:r>
    </w:p>
    <w:p w:rsidR="00292E7C" w:rsidRPr="003E6ABF" w:rsidRDefault="00292E7C" w:rsidP="00292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3E6ABF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РЕСУРСНОЕ ОБЕСПЕЧЕНИЕ</w:t>
      </w:r>
    </w:p>
    <w:p w:rsidR="00292E7C" w:rsidRPr="003E6ABF" w:rsidRDefault="00292E7C" w:rsidP="00292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3E6ABF">
        <w:rPr>
          <w:rFonts w:ascii="Times New Roman" w:eastAsiaTheme="minorHAnsi" w:hAnsi="Times New Roman"/>
          <w:sz w:val="24"/>
          <w:szCs w:val="24"/>
          <w:lang w:eastAsia="en-US"/>
        </w:rPr>
        <w:t>РЕАЛИЗАЦИИ ГОСУДАРСТВЕННОЙ ПРОГРАММЫ</w:t>
      </w:r>
    </w:p>
    <w:p w:rsidR="00292E7C" w:rsidRPr="003E6ABF" w:rsidRDefault="00292E7C" w:rsidP="00292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380"/>
      </w:tblGrid>
      <w:tr w:rsidR="003E6ABF" w:rsidRPr="003E6ABF" w:rsidTr="00702220">
        <w:tc>
          <w:tcPr>
            <w:tcW w:w="3118" w:type="dxa"/>
          </w:tcPr>
          <w:p w:rsidR="00292E7C" w:rsidRPr="003E6ABF" w:rsidRDefault="00292E7C" w:rsidP="00702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6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государственной программы:</w:t>
            </w:r>
          </w:p>
        </w:tc>
        <w:tc>
          <w:tcPr>
            <w:tcW w:w="6380" w:type="dxa"/>
          </w:tcPr>
          <w:p w:rsidR="00292E7C" w:rsidRPr="003E6ABF" w:rsidRDefault="00292E7C" w:rsidP="00E16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6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«Развитие сельского хозяйства и регулировани</w:t>
            </w:r>
            <w:r w:rsidR="00E168F4" w:rsidRPr="003E6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3E6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рынков сельскохозяйственной продукции, сырья и продовольствия»</w:t>
            </w:r>
          </w:p>
        </w:tc>
      </w:tr>
      <w:tr w:rsidR="00292E7C" w:rsidRPr="003E6ABF" w:rsidTr="00702220">
        <w:tc>
          <w:tcPr>
            <w:tcW w:w="3118" w:type="dxa"/>
          </w:tcPr>
          <w:p w:rsidR="00292E7C" w:rsidRPr="003E6ABF" w:rsidRDefault="00292E7C" w:rsidP="00702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6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Администратор государственной программы:</w:t>
            </w:r>
          </w:p>
        </w:tc>
        <w:tc>
          <w:tcPr>
            <w:tcW w:w="6380" w:type="dxa"/>
          </w:tcPr>
          <w:p w:rsidR="00292E7C" w:rsidRPr="003E6ABF" w:rsidRDefault="00292E7C" w:rsidP="00702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6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Министерство сельского хозяйства Республики Алтай</w:t>
            </w:r>
          </w:p>
        </w:tc>
      </w:tr>
    </w:tbl>
    <w:p w:rsidR="00C12648" w:rsidRPr="003E6ABF" w:rsidRDefault="00C12648" w:rsidP="008E6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4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70"/>
        <w:gridCol w:w="2976"/>
        <w:gridCol w:w="1928"/>
        <w:gridCol w:w="1928"/>
        <w:gridCol w:w="1361"/>
        <w:gridCol w:w="1304"/>
        <w:gridCol w:w="1304"/>
        <w:gridCol w:w="1361"/>
      </w:tblGrid>
      <w:tr w:rsidR="003E6ABF" w:rsidRPr="003E6ABF" w:rsidTr="00702220">
        <w:tc>
          <w:tcPr>
            <w:tcW w:w="624" w:type="dxa"/>
            <w:vMerge w:val="restart"/>
          </w:tcPr>
          <w:p w:rsidR="00304442" w:rsidRPr="003E6ABF" w:rsidRDefault="00910BD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442" w:rsidRPr="003E6AB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="00304442" w:rsidRPr="003E6A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04442" w:rsidRPr="003E6A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70" w:type="dxa"/>
            <w:vMerge w:val="restart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76" w:type="dxa"/>
            <w:vMerge w:val="restart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928" w:type="dxa"/>
            <w:vMerge w:val="restart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Администратор, соисполнитель</w:t>
            </w:r>
          </w:p>
        </w:tc>
        <w:tc>
          <w:tcPr>
            <w:tcW w:w="1928" w:type="dxa"/>
            <w:vMerge w:val="restart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330" w:type="dxa"/>
            <w:gridSpan w:val="4"/>
          </w:tcPr>
          <w:p w:rsidR="00304442" w:rsidRPr="003E6ABF" w:rsidRDefault="000637FD" w:rsidP="00063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 расходов, тыс. рублей</w:t>
            </w:r>
          </w:p>
        </w:tc>
      </w:tr>
      <w:tr w:rsidR="003E6ABF" w:rsidRPr="003E6ABF" w:rsidTr="00702220">
        <w:tc>
          <w:tcPr>
            <w:tcW w:w="624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3E6ABF" w:rsidRPr="003E6ABF" w:rsidTr="00702220">
        <w:tc>
          <w:tcPr>
            <w:tcW w:w="624" w:type="dxa"/>
            <w:vMerge w:val="restart"/>
          </w:tcPr>
          <w:p w:rsidR="00304442" w:rsidRPr="003E6ABF" w:rsidRDefault="00304442" w:rsidP="00702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</w:t>
            </w:r>
          </w:p>
        </w:tc>
        <w:tc>
          <w:tcPr>
            <w:tcW w:w="2976" w:type="dxa"/>
            <w:vMerge w:val="restart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1928" w:type="dxa"/>
            <w:vMerge w:val="restart"/>
          </w:tcPr>
          <w:p w:rsidR="00304442" w:rsidRPr="003E6ABF" w:rsidRDefault="00304442" w:rsidP="00702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913345,8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954392,4</w:t>
            </w:r>
          </w:p>
        </w:tc>
        <w:tc>
          <w:tcPr>
            <w:tcW w:w="1304" w:type="dxa"/>
          </w:tcPr>
          <w:p w:rsidR="00304442" w:rsidRPr="003E6ABF" w:rsidRDefault="00C52BE8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906976,8</w:t>
            </w:r>
          </w:p>
        </w:tc>
        <w:tc>
          <w:tcPr>
            <w:tcW w:w="1361" w:type="dxa"/>
          </w:tcPr>
          <w:p w:rsidR="00304442" w:rsidRPr="003E6ABF" w:rsidRDefault="00456BD0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891946,2</w:t>
            </w:r>
          </w:p>
        </w:tc>
      </w:tr>
      <w:tr w:rsidR="003E6ABF" w:rsidRPr="003E6ABF" w:rsidTr="00702220">
        <w:tc>
          <w:tcPr>
            <w:tcW w:w="624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Алтай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415490,7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469207,7</w:t>
            </w:r>
          </w:p>
        </w:tc>
        <w:tc>
          <w:tcPr>
            <w:tcW w:w="1304" w:type="dxa"/>
          </w:tcPr>
          <w:p w:rsidR="00304442" w:rsidRPr="003E6ABF" w:rsidRDefault="00C52BE8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420523,2</w:t>
            </w:r>
          </w:p>
        </w:tc>
        <w:tc>
          <w:tcPr>
            <w:tcW w:w="1361" w:type="dxa"/>
          </w:tcPr>
          <w:p w:rsidR="00304442" w:rsidRPr="003E6ABF" w:rsidRDefault="00910BD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366796,4</w:t>
            </w:r>
          </w:p>
        </w:tc>
      </w:tr>
      <w:tr w:rsidR="003E6ABF" w:rsidRPr="003E6ABF" w:rsidTr="00702220">
        <w:tc>
          <w:tcPr>
            <w:tcW w:w="624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404454,2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438583,2</w:t>
            </w:r>
          </w:p>
        </w:tc>
        <w:tc>
          <w:tcPr>
            <w:tcW w:w="1304" w:type="dxa"/>
          </w:tcPr>
          <w:p w:rsidR="00304442" w:rsidRPr="003E6ABF" w:rsidRDefault="00C52BE8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447614,1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500011,2</w:t>
            </w:r>
          </w:p>
        </w:tc>
      </w:tr>
      <w:tr w:rsidR="003E6ABF" w:rsidRPr="003E6ABF" w:rsidTr="00702220">
        <w:tc>
          <w:tcPr>
            <w:tcW w:w="624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</w:t>
            </w: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образований Республики Алтай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6448,3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4138,4</w:t>
            </w:r>
          </w:p>
        </w:tc>
        <w:tc>
          <w:tcPr>
            <w:tcW w:w="1304" w:type="dxa"/>
          </w:tcPr>
          <w:p w:rsidR="00304442" w:rsidRPr="003E6ABF" w:rsidRDefault="00C52BE8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3171,0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4390,3</w:t>
            </w:r>
          </w:p>
        </w:tc>
      </w:tr>
      <w:tr w:rsidR="003E6ABF" w:rsidRPr="003E6ABF" w:rsidTr="00702220">
        <w:tc>
          <w:tcPr>
            <w:tcW w:w="624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87952,6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42463,1</w:t>
            </w:r>
          </w:p>
        </w:tc>
        <w:tc>
          <w:tcPr>
            <w:tcW w:w="1304" w:type="dxa"/>
          </w:tcPr>
          <w:p w:rsidR="00304442" w:rsidRPr="003E6ABF" w:rsidRDefault="00C52BE8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35668,5</w:t>
            </w:r>
          </w:p>
        </w:tc>
        <w:tc>
          <w:tcPr>
            <w:tcW w:w="1361" w:type="dxa"/>
          </w:tcPr>
          <w:p w:rsidR="00304442" w:rsidRPr="003E6ABF" w:rsidRDefault="00456BD0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20748,2</w:t>
            </w:r>
          </w:p>
        </w:tc>
      </w:tr>
      <w:tr w:rsidR="003E6ABF" w:rsidRPr="003E6ABF" w:rsidTr="00702220">
        <w:tc>
          <w:tcPr>
            <w:tcW w:w="624" w:type="dxa"/>
            <w:vMerge w:val="restart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0" w:type="dxa"/>
            <w:vMerge w:val="restart"/>
          </w:tcPr>
          <w:p w:rsidR="00304442" w:rsidRPr="003E6ABF" w:rsidRDefault="003E6ABF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3" w:history="1">
              <w:r w:rsidR="00304442" w:rsidRPr="003E6ABF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</w:p>
        </w:tc>
        <w:tc>
          <w:tcPr>
            <w:tcW w:w="2976" w:type="dxa"/>
            <w:vMerge w:val="restart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Развитие отраслей агропромышленного комплекса</w:t>
            </w:r>
          </w:p>
        </w:tc>
        <w:tc>
          <w:tcPr>
            <w:tcW w:w="1928" w:type="dxa"/>
            <w:vMerge w:val="restart"/>
          </w:tcPr>
          <w:p w:rsidR="00304442" w:rsidRPr="003E6ABF" w:rsidRDefault="00304442" w:rsidP="00702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402341,9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428915,8</w:t>
            </w:r>
          </w:p>
        </w:tc>
        <w:tc>
          <w:tcPr>
            <w:tcW w:w="1304" w:type="dxa"/>
          </w:tcPr>
          <w:p w:rsidR="00304442" w:rsidRPr="003E6ABF" w:rsidRDefault="00C52BE8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388926,9</w:t>
            </w:r>
          </w:p>
        </w:tc>
        <w:tc>
          <w:tcPr>
            <w:tcW w:w="1361" w:type="dxa"/>
          </w:tcPr>
          <w:p w:rsidR="00304442" w:rsidRPr="003E6ABF" w:rsidRDefault="00456BD0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372592,8</w:t>
            </w:r>
          </w:p>
        </w:tc>
      </w:tr>
      <w:tr w:rsidR="003E6ABF" w:rsidRPr="003E6ABF" w:rsidTr="00702220">
        <w:tc>
          <w:tcPr>
            <w:tcW w:w="624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Алтай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140160,18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178774,2</w:t>
            </w:r>
          </w:p>
        </w:tc>
        <w:tc>
          <w:tcPr>
            <w:tcW w:w="1304" w:type="dxa"/>
          </w:tcPr>
          <w:p w:rsidR="00304442" w:rsidRPr="003E6ABF" w:rsidRDefault="00C52BE8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136390,8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153077,1</w:t>
            </w:r>
          </w:p>
        </w:tc>
      </w:tr>
      <w:tr w:rsidR="003E6ABF" w:rsidRPr="003E6ABF" w:rsidTr="00702220">
        <w:tc>
          <w:tcPr>
            <w:tcW w:w="624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232149,3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227610,8</w:t>
            </w:r>
          </w:p>
        </w:tc>
        <w:tc>
          <w:tcPr>
            <w:tcW w:w="1304" w:type="dxa"/>
          </w:tcPr>
          <w:p w:rsidR="00304442" w:rsidRPr="003E6ABF" w:rsidRDefault="00C52BE8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237349,3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209038,3</w:t>
            </w:r>
          </w:p>
        </w:tc>
      </w:tr>
      <w:tr w:rsidR="003E6ABF" w:rsidRPr="003E6ABF" w:rsidTr="00702220">
        <w:tc>
          <w:tcPr>
            <w:tcW w:w="624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Республики Алтай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6ABF" w:rsidRPr="003E6ABF" w:rsidTr="00304442">
        <w:tc>
          <w:tcPr>
            <w:tcW w:w="624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30032,4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22530,7</w:t>
            </w:r>
          </w:p>
        </w:tc>
        <w:tc>
          <w:tcPr>
            <w:tcW w:w="1304" w:type="dxa"/>
            <w:shd w:val="clear" w:color="auto" w:fill="FFFFFF" w:themeFill="background1"/>
          </w:tcPr>
          <w:p w:rsidR="00304442" w:rsidRPr="003E6ABF" w:rsidRDefault="00C52BE8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15186,8</w:t>
            </w:r>
          </w:p>
        </w:tc>
        <w:tc>
          <w:tcPr>
            <w:tcW w:w="1361" w:type="dxa"/>
            <w:shd w:val="clear" w:color="auto" w:fill="FFFFFF" w:themeFill="background1"/>
          </w:tcPr>
          <w:p w:rsidR="00304442" w:rsidRPr="003E6ABF" w:rsidRDefault="00456BD0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10477,4</w:t>
            </w:r>
          </w:p>
        </w:tc>
      </w:tr>
      <w:tr w:rsidR="003E6ABF" w:rsidRPr="003E6ABF" w:rsidTr="00702220">
        <w:tc>
          <w:tcPr>
            <w:tcW w:w="624" w:type="dxa"/>
            <w:vMerge w:val="restart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70" w:type="dxa"/>
            <w:vMerge w:val="restart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976" w:type="dxa"/>
            <w:vMerge w:val="restart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Поддержание доходности сельскохозяйственных товаропроизводителей в области растениеводства (несвязанная поддержка)</w:t>
            </w:r>
          </w:p>
        </w:tc>
        <w:tc>
          <w:tcPr>
            <w:tcW w:w="1928" w:type="dxa"/>
            <w:vMerge w:val="restart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Республики Алтай</w:t>
            </w: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34592,3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36522,4</w:t>
            </w:r>
          </w:p>
        </w:tc>
        <w:tc>
          <w:tcPr>
            <w:tcW w:w="1304" w:type="dxa"/>
          </w:tcPr>
          <w:p w:rsidR="00304442" w:rsidRPr="003E6ABF" w:rsidRDefault="00C52BE8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25388,4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26480,0</w:t>
            </w:r>
          </w:p>
        </w:tc>
      </w:tr>
      <w:tr w:rsidR="003E6ABF" w:rsidRPr="003E6ABF" w:rsidTr="00702220">
        <w:tc>
          <w:tcPr>
            <w:tcW w:w="624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Алтай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11245,3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7147,6</w:t>
            </w:r>
          </w:p>
        </w:tc>
        <w:tc>
          <w:tcPr>
            <w:tcW w:w="1304" w:type="dxa"/>
          </w:tcPr>
          <w:p w:rsidR="00304442" w:rsidRPr="003E6ABF" w:rsidRDefault="00C52BE8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6962,1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7553,3</w:t>
            </w:r>
          </w:p>
        </w:tc>
      </w:tr>
      <w:tr w:rsidR="003E6ABF" w:rsidRPr="003E6ABF" w:rsidTr="00702220">
        <w:tc>
          <w:tcPr>
            <w:tcW w:w="624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23347,0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29374,8</w:t>
            </w:r>
          </w:p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04442" w:rsidRPr="003E6ABF" w:rsidRDefault="00C52BE8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18426,3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18926,7</w:t>
            </w:r>
          </w:p>
        </w:tc>
      </w:tr>
      <w:tr w:rsidR="003E6ABF" w:rsidRPr="003E6ABF" w:rsidTr="00702220">
        <w:tc>
          <w:tcPr>
            <w:tcW w:w="624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Республики Алтай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6ABF" w:rsidRPr="003E6ABF" w:rsidTr="00702220">
        <w:tc>
          <w:tcPr>
            <w:tcW w:w="624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6ABF" w:rsidRPr="003E6ABF" w:rsidTr="00702220">
        <w:tc>
          <w:tcPr>
            <w:tcW w:w="624" w:type="dxa"/>
            <w:vMerge w:val="restart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70" w:type="dxa"/>
            <w:vMerge w:val="restart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976" w:type="dxa"/>
            <w:vMerge w:val="restart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Содействие достижению целевых показателей реализации региональной программы в области растениеводства</w:t>
            </w:r>
          </w:p>
        </w:tc>
        <w:tc>
          <w:tcPr>
            <w:tcW w:w="1928" w:type="dxa"/>
            <w:vMerge w:val="restart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Республики Алтай</w:t>
            </w: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25088,0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29155,0</w:t>
            </w:r>
          </w:p>
        </w:tc>
        <w:tc>
          <w:tcPr>
            <w:tcW w:w="1304" w:type="dxa"/>
          </w:tcPr>
          <w:p w:rsidR="00304442" w:rsidRPr="003E6ABF" w:rsidRDefault="00C52BE8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22200,2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28840,0</w:t>
            </w:r>
          </w:p>
        </w:tc>
      </w:tr>
      <w:tr w:rsidR="003E6ABF" w:rsidRPr="003E6ABF" w:rsidTr="00702220">
        <w:tc>
          <w:tcPr>
            <w:tcW w:w="624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Алтай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14602,6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16418,2</w:t>
            </w:r>
          </w:p>
        </w:tc>
        <w:tc>
          <w:tcPr>
            <w:tcW w:w="1304" w:type="dxa"/>
          </w:tcPr>
          <w:p w:rsidR="00304442" w:rsidRPr="003E6ABF" w:rsidRDefault="00C52BE8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17849,8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16585,0</w:t>
            </w:r>
          </w:p>
        </w:tc>
      </w:tr>
      <w:tr w:rsidR="003E6ABF" w:rsidRPr="003E6ABF" w:rsidTr="00702220">
        <w:tc>
          <w:tcPr>
            <w:tcW w:w="624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10485,4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12736,8</w:t>
            </w:r>
          </w:p>
        </w:tc>
        <w:tc>
          <w:tcPr>
            <w:tcW w:w="1304" w:type="dxa"/>
          </w:tcPr>
          <w:p w:rsidR="00304442" w:rsidRPr="003E6ABF" w:rsidRDefault="00C52BE8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4350,5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12255,0</w:t>
            </w:r>
          </w:p>
        </w:tc>
      </w:tr>
      <w:tr w:rsidR="003E6ABF" w:rsidRPr="003E6ABF" w:rsidTr="00702220">
        <w:tc>
          <w:tcPr>
            <w:tcW w:w="624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Республики Алтай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6ABF" w:rsidRPr="003E6ABF" w:rsidTr="00702220">
        <w:tc>
          <w:tcPr>
            <w:tcW w:w="624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6ABF" w:rsidRPr="003E6ABF" w:rsidTr="00702220">
        <w:tc>
          <w:tcPr>
            <w:tcW w:w="624" w:type="dxa"/>
            <w:vMerge w:val="restart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070" w:type="dxa"/>
            <w:vMerge w:val="restart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976" w:type="dxa"/>
            <w:vMerge w:val="restart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Поддержание доходности сельскохозяйственных товаропроизводителей в области молочного скотоводства (на 1 кг реализованного молока)</w:t>
            </w:r>
          </w:p>
        </w:tc>
        <w:tc>
          <w:tcPr>
            <w:tcW w:w="1928" w:type="dxa"/>
            <w:vMerge w:val="restart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Республики Алтай</w:t>
            </w: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53981,8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51786,7</w:t>
            </w:r>
          </w:p>
        </w:tc>
        <w:tc>
          <w:tcPr>
            <w:tcW w:w="1304" w:type="dxa"/>
          </w:tcPr>
          <w:p w:rsidR="00304442" w:rsidRPr="003E6ABF" w:rsidRDefault="00C52BE8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47191,3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46411,2</w:t>
            </w:r>
          </w:p>
        </w:tc>
      </w:tr>
      <w:tr w:rsidR="003E6ABF" w:rsidRPr="003E6ABF" w:rsidTr="00702220">
        <w:tc>
          <w:tcPr>
            <w:tcW w:w="624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Алтай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46900,0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45054,3</w:t>
            </w:r>
          </w:p>
        </w:tc>
        <w:tc>
          <w:tcPr>
            <w:tcW w:w="1304" w:type="dxa"/>
          </w:tcPr>
          <w:p w:rsidR="00304442" w:rsidRPr="003E6ABF" w:rsidRDefault="00C52BE8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41100,7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40320,6</w:t>
            </w:r>
          </w:p>
        </w:tc>
      </w:tr>
      <w:tr w:rsidR="003E6ABF" w:rsidRPr="003E6ABF" w:rsidTr="00702220">
        <w:tc>
          <w:tcPr>
            <w:tcW w:w="624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7081,8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6732,4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6090,6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6090,6</w:t>
            </w:r>
          </w:p>
        </w:tc>
      </w:tr>
      <w:tr w:rsidR="003E6ABF" w:rsidRPr="003E6ABF" w:rsidTr="00702220">
        <w:tc>
          <w:tcPr>
            <w:tcW w:w="624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Республики Алтай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6ABF" w:rsidRPr="003E6ABF" w:rsidTr="00702220">
        <w:tc>
          <w:tcPr>
            <w:tcW w:w="624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6ABF" w:rsidRPr="003E6ABF" w:rsidTr="00702220">
        <w:tc>
          <w:tcPr>
            <w:tcW w:w="624" w:type="dxa"/>
            <w:vMerge w:val="restart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070" w:type="dxa"/>
            <w:vMerge w:val="restart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976" w:type="dxa"/>
            <w:vMerge w:val="restart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Содействие достижению целевых показателей реализации региональной программы в области животноводства</w:t>
            </w:r>
          </w:p>
        </w:tc>
        <w:tc>
          <w:tcPr>
            <w:tcW w:w="1928" w:type="dxa"/>
            <w:vMerge w:val="restart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Республики Алтай</w:t>
            </w: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181551,1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250704,2</w:t>
            </w:r>
          </w:p>
        </w:tc>
        <w:tc>
          <w:tcPr>
            <w:tcW w:w="1304" w:type="dxa"/>
          </w:tcPr>
          <w:p w:rsidR="00304442" w:rsidRPr="003E6ABF" w:rsidRDefault="00C52BE8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216156,1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200475,8</w:t>
            </w:r>
          </w:p>
        </w:tc>
      </w:tr>
      <w:tr w:rsidR="003E6ABF" w:rsidRPr="003E6ABF" w:rsidTr="00702220">
        <w:tc>
          <w:tcPr>
            <w:tcW w:w="624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Алтай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58454,2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106953,7</w:t>
            </w:r>
          </w:p>
        </w:tc>
        <w:tc>
          <w:tcPr>
            <w:tcW w:w="1304" w:type="dxa"/>
          </w:tcPr>
          <w:p w:rsidR="00304442" w:rsidRPr="003E6ABF" w:rsidRDefault="00C52BE8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66970,5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82164,8</w:t>
            </w:r>
          </w:p>
        </w:tc>
      </w:tr>
      <w:tr w:rsidR="003E6ABF" w:rsidRPr="003E6ABF" w:rsidTr="00702220">
        <w:tc>
          <w:tcPr>
            <w:tcW w:w="624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планируемые к привлечению из </w:t>
            </w: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123096,9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143750,5</w:t>
            </w:r>
          </w:p>
        </w:tc>
        <w:tc>
          <w:tcPr>
            <w:tcW w:w="1304" w:type="dxa"/>
          </w:tcPr>
          <w:p w:rsidR="00304442" w:rsidRPr="003E6ABF" w:rsidRDefault="00C52BE8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149185,6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118311,0</w:t>
            </w:r>
          </w:p>
        </w:tc>
      </w:tr>
      <w:tr w:rsidR="003E6ABF" w:rsidRPr="003E6ABF" w:rsidTr="00702220">
        <w:tc>
          <w:tcPr>
            <w:tcW w:w="624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Республики Алтай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6ABF" w:rsidRPr="003E6ABF" w:rsidTr="00702220">
        <w:tc>
          <w:tcPr>
            <w:tcW w:w="624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6ABF" w:rsidRPr="003E6ABF" w:rsidTr="00702220">
        <w:tc>
          <w:tcPr>
            <w:tcW w:w="624" w:type="dxa"/>
            <w:vMerge w:val="restart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070" w:type="dxa"/>
            <w:vMerge w:val="restart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976" w:type="dxa"/>
            <w:vMerge w:val="restart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Обеспечение финансовой устойчивости сельскохозяйственных товаропроизводителей</w:t>
            </w:r>
          </w:p>
        </w:tc>
        <w:tc>
          <w:tcPr>
            <w:tcW w:w="1928" w:type="dxa"/>
            <w:vMerge w:val="restart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Республики Алтай</w:t>
            </w: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8990,9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3914,0</w:t>
            </w:r>
          </w:p>
        </w:tc>
        <w:tc>
          <w:tcPr>
            <w:tcW w:w="1304" w:type="dxa"/>
          </w:tcPr>
          <w:p w:rsidR="00304442" w:rsidRPr="003E6ABF" w:rsidRDefault="00C52BE8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658,9</w:t>
            </w:r>
          </w:p>
        </w:tc>
        <w:tc>
          <w:tcPr>
            <w:tcW w:w="1361" w:type="dxa"/>
          </w:tcPr>
          <w:p w:rsidR="00304442" w:rsidRPr="003E6ABF" w:rsidRDefault="00304442" w:rsidP="00910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10BD2" w:rsidRPr="003E6A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6ABF" w:rsidRPr="003E6ABF" w:rsidTr="00702220">
        <w:tc>
          <w:tcPr>
            <w:tcW w:w="624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Алтай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3151,4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1485,2</w:t>
            </w:r>
          </w:p>
        </w:tc>
        <w:tc>
          <w:tcPr>
            <w:tcW w:w="1304" w:type="dxa"/>
          </w:tcPr>
          <w:p w:rsidR="00304442" w:rsidRPr="003E6ABF" w:rsidRDefault="00C52BE8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305,5</w:t>
            </w:r>
          </w:p>
        </w:tc>
        <w:tc>
          <w:tcPr>
            <w:tcW w:w="1361" w:type="dxa"/>
          </w:tcPr>
          <w:p w:rsidR="00304442" w:rsidRPr="003E6ABF" w:rsidRDefault="00304442" w:rsidP="00910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10BD2" w:rsidRPr="003E6A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6ABF" w:rsidRPr="003E6ABF" w:rsidTr="00702220">
        <w:tc>
          <w:tcPr>
            <w:tcW w:w="624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5839,5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2428,8</w:t>
            </w:r>
          </w:p>
        </w:tc>
        <w:tc>
          <w:tcPr>
            <w:tcW w:w="1304" w:type="dxa"/>
          </w:tcPr>
          <w:p w:rsidR="00304442" w:rsidRPr="003E6ABF" w:rsidRDefault="00C52BE8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353,4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6ABF" w:rsidRPr="003E6ABF" w:rsidTr="00702220">
        <w:tc>
          <w:tcPr>
            <w:tcW w:w="624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Республики Алтай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6ABF" w:rsidRPr="003E6ABF" w:rsidTr="00702220">
        <w:tc>
          <w:tcPr>
            <w:tcW w:w="624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6ABF" w:rsidRPr="003E6ABF" w:rsidTr="00702220">
        <w:tc>
          <w:tcPr>
            <w:tcW w:w="624" w:type="dxa"/>
            <w:vMerge w:val="restart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070" w:type="dxa"/>
            <w:vMerge w:val="restart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2976" w:type="dxa"/>
            <w:vMerge w:val="restart"/>
          </w:tcPr>
          <w:p w:rsidR="00304442" w:rsidRPr="003E6ABF" w:rsidRDefault="00304442" w:rsidP="00933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малых форм </w:t>
            </w: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хозяйствования на селе</w:t>
            </w:r>
          </w:p>
        </w:tc>
        <w:tc>
          <w:tcPr>
            <w:tcW w:w="1928" w:type="dxa"/>
            <w:vMerge w:val="restart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</w:t>
            </w: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хозяйства Республики Алтай</w:t>
            </w: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98137,8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56833,4</w:t>
            </w:r>
          </w:p>
        </w:tc>
        <w:tc>
          <w:tcPr>
            <w:tcW w:w="1304" w:type="dxa"/>
          </w:tcPr>
          <w:p w:rsidR="00304442" w:rsidRPr="003E6ABF" w:rsidRDefault="00C52BE8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77332,0</w:t>
            </w:r>
          </w:p>
        </w:tc>
        <w:tc>
          <w:tcPr>
            <w:tcW w:w="1361" w:type="dxa"/>
          </w:tcPr>
          <w:p w:rsidR="00304442" w:rsidRPr="003E6ABF" w:rsidRDefault="00456BD0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68845,8</w:t>
            </w:r>
          </w:p>
        </w:tc>
      </w:tr>
      <w:tr w:rsidR="003E6ABF" w:rsidRPr="003E6ABF" w:rsidTr="00702220">
        <w:tc>
          <w:tcPr>
            <w:tcW w:w="624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Алтай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5806,7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1715,1</w:t>
            </w:r>
          </w:p>
        </w:tc>
        <w:tc>
          <w:tcPr>
            <w:tcW w:w="1304" w:type="dxa"/>
          </w:tcPr>
          <w:p w:rsidR="00304442" w:rsidRPr="003E6ABF" w:rsidRDefault="00C52BE8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3202,3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4913,4</w:t>
            </w:r>
          </w:p>
        </w:tc>
      </w:tr>
      <w:tr w:rsidR="003E6ABF" w:rsidRPr="003E6ABF" w:rsidTr="00702220">
        <w:tc>
          <w:tcPr>
            <w:tcW w:w="624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62298,7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32587,6</w:t>
            </w:r>
          </w:p>
        </w:tc>
        <w:tc>
          <w:tcPr>
            <w:tcW w:w="1304" w:type="dxa"/>
          </w:tcPr>
          <w:p w:rsidR="00304442" w:rsidRPr="003E6ABF" w:rsidRDefault="00C52BE8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58943,0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53455,0</w:t>
            </w:r>
          </w:p>
        </w:tc>
      </w:tr>
      <w:tr w:rsidR="003E6ABF" w:rsidRPr="003E6ABF" w:rsidTr="00702220">
        <w:tc>
          <w:tcPr>
            <w:tcW w:w="624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Республики Алтай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6ABF" w:rsidRPr="003E6ABF" w:rsidTr="00304442">
        <w:tc>
          <w:tcPr>
            <w:tcW w:w="624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30032,4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22530,7</w:t>
            </w:r>
          </w:p>
        </w:tc>
        <w:tc>
          <w:tcPr>
            <w:tcW w:w="1304" w:type="dxa"/>
            <w:shd w:val="clear" w:color="auto" w:fill="FFFFFF" w:themeFill="background1"/>
          </w:tcPr>
          <w:p w:rsidR="00304442" w:rsidRPr="003E6ABF" w:rsidRDefault="00C52BE8" w:rsidP="00C52B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15186,8</w:t>
            </w:r>
          </w:p>
        </w:tc>
        <w:tc>
          <w:tcPr>
            <w:tcW w:w="1361" w:type="dxa"/>
            <w:shd w:val="clear" w:color="auto" w:fill="FFFFFF" w:themeFill="background1"/>
          </w:tcPr>
          <w:p w:rsidR="00304442" w:rsidRPr="003E6ABF" w:rsidRDefault="00456BD0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10477,4</w:t>
            </w:r>
          </w:p>
        </w:tc>
      </w:tr>
      <w:tr w:rsidR="003E6ABF" w:rsidRPr="003E6ABF" w:rsidTr="00702220">
        <w:tc>
          <w:tcPr>
            <w:tcW w:w="624" w:type="dxa"/>
            <w:vMerge w:val="restart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0" w:type="dxa"/>
            <w:vMerge w:val="restart"/>
          </w:tcPr>
          <w:p w:rsidR="00304442" w:rsidRPr="003E6ABF" w:rsidRDefault="003E6ABF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7" w:history="1">
              <w:r w:rsidR="00304442" w:rsidRPr="003E6ABF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</w:p>
        </w:tc>
        <w:tc>
          <w:tcPr>
            <w:tcW w:w="2976" w:type="dxa"/>
            <w:vMerge w:val="restart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Обеспечение общих условий функционирования отраслей агропромышленного комплекса</w:t>
            </w:r>
          </w:p>
        </w:tc>
        <w:tc>
          <w:tcPr>
            <w:tcW w:w="1928" w:type="dxa"/>
            <w:vMerge w:val="restart"/>
          </w:tcPr>
          <w:p w:rsidR="00304442" w:rsidRPr="003E6ABF" w:rsidRDefault="00304442" w:rsidP="00702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125887,7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149773,8</w:t>
            </w:r>
          </w:p>
        </w:tc>
        <w:tc>
          <w:tcPr>
            <w:tcW w:w="1304" w:type="dxa"/>
          </w:tcPr>
          <w:p w:rsidR="00304442" w:rsidRPr="003E6ABF" w:rsidRDefault="00C52BE8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160760,8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138204,4</w:t>
            </w:r>
          </w:p>
        </w:tc>
      </w:tr>
      <w:tr w:rsidR="003E6ABF" w:rsidRPr="003E6ABF" w:rsidTr="00702220">
        <w:tc>
          <w:tcPr>
            <w:tcW w:w="624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Алтай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125887,7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149773,8</w:t>
            </w:r>
          </w:p>
        </w:tc>
        <w:tc>
          <w:tcPr>
            <w:tcW w:w="1304" w:type="dxa"/>
          </w:tcPr>
          <w:p w:rsidR="00304442" w:rsidRPr="003E6ABF" w:rsidRDefault="00C52BE8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160760,8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138204,4</w:t>
            </w:r>
          </w:p>
        </w:tc>
      </w:tr>
      <w:tr w:rsidR="003E6ABF" w:rsidRPr="003E6ABF" w:rsidTr="00702220">
        <w:tc>
          <w:tcPr>
            <w:tcW w:w="624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6ABF" w:rsidRPr="003E6ABF" w:rsidTr="00702220">
        <w:tc>
          <w:tcPr>
            <w:tcW w:w="624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 xml:space="preserve">бюджеты </w:t>
            </w: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образований Республики Алтай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6ABF" w:rsidRPr="003E6ABF" w:rsidTr="00702220">
        <w:tc>
          <w:tcPr>
            <w:tcW w:w="624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6ABF" w:rsidRPr="003E6ABF" w:rsidTr="00702220">
        <w:tc>
          <w:tcPr>
            <w:tcW w:w="624" w:type="dxa"/>
            <w:vMerge w:val="restart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70" w:type="dxa"/>
            <w:vMerge w:val="restart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976" w:type="dxa"/>
            <w:vMerge w:val="restart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эпизоотического и ветеринарно-санитарного благополучия </w:t>
            </w:r>
          </w:p>
        </w:tc>
        <w:tc>
          <w:tcPr>
            <w:tcW w:w="1928" w:type="dxa"/>
            <w:vMerge w:val="restart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Комитет ветеринарии с Госветинспекцией Республики Алтай</w:t>
            </w: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99453,7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116744,5</w:t>
            </w:r>
          </w:p>
        </w:tc>
        <w:tc>
          <w:tcPr>
            <w:tcW w:w="1304" w:type="dxa"/>
          </w:tcPr>
          <w:p w:rsidR="00304442" w:rsidRPr="003E6ABF" w:rsidRDefault="00C52BE8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127532,3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113804,9</w:t>
            </w:r>
          </w:p>
        </w:tc>
      </w:tr>
      <w:tr w:rsidR="003E6ABF" w:rsidRPr="003E6ABF" w:rsidTr="00702220">
        <w:tc>
          <w:tcPr>
            <w:tcW w:w="624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Алтай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99453,7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116744,5</w:t>
            </w:r>
          </w:p>
        </w:tc>
        <w:tc>
          <w:tcPr>
            <w:tcW w:w="1304" w:type="dxa"/>
          </w:tcPr>
          <w:p w:rsidR="00304442" w:rsidRPr="003E6ABF" w:rsidRDefault="00C52BE8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127532,3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113804,9</w:t>
            </w:r>
          </w:p>
        </w:tc>
      </w:tr>
      <w:tr w:rsidR="003E6ABF" w:rsidRPr="003E6ABF" w:rsidTr="00702220">
        <w:tc>
          <w:tcPr>
            <w:tcW w:w="624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6ABF" w:rsidRPr="003E6ABF" w:rsidTr="00702220">
        <w:tc>
          <w:tcPr>
            <w:tcW w:w="624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Республики Алтай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6ABF" w:rsidRPr="003E6ABF" w:rsidTr="00702220">
        <w:tc>
          <w:tcPr>
            <w:tcW w:w="624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6ABF" w:rsidRPr="003E6ABF" w:rsidTr="00702220">
        <w:tc>
          <w:tcPr>
            <w:tcW w:w="624" w:type="dxa"/>
            <w:vMerge w:val="restart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70" w:type="dxa"/>
            <w:vMerge w:val="restart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976" w:type="dxa"/>
            <w:vMerge w:val="restart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результативности предоставления межбюджетных </w:t>
            </w: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трансфертов муниципальным образованиям Республики Алтай в сфере обращения с безнадзорными собаками и кошками</w:t>
            </w:r>
          </w:p>
        </w:tc>
        <w:tc>
          <w:tcPr>
            <w:tcW w:w="1928" w:type="dxa"/>
            <w:vMerge w:val="restart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ветеринарии с Госветинспекцией Республики </w:t>
            </w: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Алтай</w:t>
            </w: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6440,9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8365,6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7935,50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7935,50</w:t>
            </w:r>
          </w:p>
        </w:tc>
      </w:tr>
      <w:tr w:rsidR="003E6ABF" w:rsidRPr="003E6ABF" w:rsidTr="00702220">
        <w:tc>
          <w:tcPr>
            <w:tcW w:w="624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Республики </w:t>
            </w: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Алтай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6440,9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8365,6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7935,50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7935,50</w:t>
            </w:r>
          </w:p>
        </w:tc>
      </w:tr>
      <w:tr w:rsidR="003E6ABF" w:rsidRPr="003E6ABF" w:rsidTr="00702220">
        <w:tc>
          <w:tcPr>
            <w:tcW w:w="624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6ABF" w:rsidRPr="003E6ABF" w:rsidTr="00702220">
        <w:tc>
          <w:tcPr>
            <w:tcW w:w="624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Республики Алтай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6ABF" w:rsidRPr="003E6ABF" w:rsidTr="00702220">
        <w:tc>
          <w:tcPr>
            <w:tcW w:w="624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6ABF" w:rsidRPr="003E6ABF" w:rsidTr="00304442">
        <w:tc>
          <w:tcPr>
            <w:tcW w:w="624" w:type="dxa"/>
            <w:vMerge w:val="restart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070" w:type="dxa"/>
            <w:vMerge w:val="restart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976" w:type="dxa"/>
            <w:vMerge w:val="restart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Обеспечение эпизоотического благополучия в части строительства объектов утилизации и уничтожения биологических отходов (скотомогильников, биотермических ям и других)</w:t>
            </w:r>
          </w:p>
        </w:tc>
        <w:tc>
          <w:tcPr>
            <w:tcW w:w="1928" w:type="dxa"/>
            <w:vMerge w:val="restart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Министерство регионального развития Республики Алтай</w:t>
            </w: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7787,8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1554,8</w:t>
            </w:r>
          </w:p>
        </w:tc>
        <w:tc>
          <w:tcPr>
            <w:tcW w:w="1304" w:type="dxa"/>
            <w:shd w:val="clear" w:color="auto" w:fill="FFFFFF" w:themeFill="background1"/>
          </w:tcPr>
          <w:p w:rsidR="00304442" w:rsidRPr="003E6ABF" w:rsidRDefault="00C52BE8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12588,8</w:t>
            </w:r>
          </w:p>
        </w:tc>
        <w:tc>
          <w:tcPr>
            <w:tcW w:w="1361" w:type="dxa"/>
            <w:shd w:val="clear" w:color="auto" w:fill="FFFFFF" w:themeFill="background1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2064,0</w:t>
            </w:r>
          </w:p>
        </w:tc>
      </w:tr>
      <w:tr w:rsidR="003E6ABF" w:rsidRPr="003E6ABF" w:rsidTr="00304442">
        <w:tc>
          <w:tcPr>
            <w:tcW w:w="624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Алтай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7787,8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1554,8</w:t>
            </w:r>
          </w:p>
        </w:tc>
        <w:tc>
          <w:tcPr>
            <w:tcW w:w="1304" w:type="dxa"/>
            <w:shd w:val="clear" w:color="auto" w:fill="FFFFFF" w:themeFill="background1"/>
          </w:tcPr>
          <w:p w:rsidR="00304442" w:rsidRPr="003E6ABF" w:rsidRDefault="00C52BE8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12588,8</w:t>
            </w:r>
          </w:p>
        </w:tc>
        <w:tc>
          <w:tcPr>
            <w:tcW w:w="1361" w:type="dxa"/>
            <w:shd w:val="clear" w:color="auto" w:fill="FFFFFF" w:themeFill="background1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2064,0</w:t>
            </w:r>
          </w:p>
        </w:tc>
      </w:tr>
      <w:tr w:rsidR="003E6ABF" w:rsidRPr="003E6ABF" w:rsidTr="00702220">
        <w:tc>
          <w:tcPr>
            <w:tcW w:w="624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jc w:val="center"/>
            </w:pPr>
            <w:r w:rsidRPr="003E6A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6ABF" w:rsidRPr="003E6ABF" w:rsidTr="00702220">
        <w:tc>
          <w:tcPr>
            <w:tcW w:w="624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Республики </w:t>
            </w: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Алтай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jc w:val="center"/>
            </w:pPr>
            <w:r w:rsidRPr="003E6A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6ABF" w:rsidRPr="003E6ABF" w:rsidTr="00702220">
        <w:tc>
          <w:tcPr>
            <w:tcW w:w="624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6ABF" w:rsidRPr="003E6ABF" w:rsidTr="00304442">
        <w:tc>
          <w:tcPr>
            <w:tcW w:w="624" w:type="dxa"/>
            <w:vMerge w:val="restart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070" w:type="dxa"/>
            <w:vMerge w:val="restart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976" w:type="dxa"/>
            <w:vMerge w:val="restart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численности животных, наносящих ущерб сельскому и охотничьему хозяйству </w:t>
            </w:r>
          </w:p>
        </w:tc>
        <w:tc>
          <w:tcPr>
            <w:tcW w:w="1928" w:type="dxa"/>
            <w:vMerge w:val="restart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Комитет по охране, использованию и воспроизводству объектов животного мира Республики Алтай</w:t>
            </w: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5600,0</w:t>
            </w:r>
          </w:p>
        </w:tc>
        <w:tc>
          <w:tcPr>
            <w:tcW w:w="1304" w:type="dxa"/>
            <w:shd w:val="clear" w:color="auto" w:fill="FFFFFF" w:themeFill="background1"/>
          </w:tcPr>
          <w:p w:rsidR="00304442" w:rsidRPr="003E6ABF" w:rsidRDefault="00C52BE8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7139,8</w:t>
            </w:r>
          </w:p>
        </w:tc>
        <w:tc>
          <w:tcPr>
            <w:tcW w:w="1361" w:type="dxa"/>
            <w:shd w:val="clear" w:color="auto" w:fill="FFFFFF" w:themeFill="background1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3E6ABF" w:rsidRPr="003E6ABF" w:rsidTr="00304442">
        <w:tc>
          <w:tcPr>
            <w:tcW w:w="624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Алтай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5600,0</w:t>
            </w:r>
          </w:p>
        </w:tc>
        <w:tc>
          <w:tcPr>
            <w:tcW w:w="1304" w:type="dxa"/>
            <w:shd w:val="clear" w:color="auto" w:fill="FFFFFF" w:themeFill="background1"/>
          </w:tcPr>
          <w:p w:rsidR="00304442" w:rsidRPr="003E6ABF" w:rsidRDefault="00C52BE8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7139,8</w:t>
            </w:r>
          </w:p>
        </w:tc>
        <w:tc>
          <w:tcPr>
            <w:tcW w:w="1361" w:type="dxa"/>
            <w:shd w:val="clear" w:color="auto" w:fill="FFFFFF" w:themeFill="background1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3E6ABF" w:rsidRPr="003E6ABF" w:rsidTr="00702220">
        <w:tc>
          <w:tcPr>
            <w:tcW w:w="624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6ABF" w:rsidRPr="003E6ABF" w:rsidTr="00702220">
        <w:tc>
          <w:tcPr>
            <w:tcW w:w="624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Республики Алтай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6ABF" w:rsidRPr="003E6ABF" w:rsidTr="00702220">
        <w:tc>
          <w:tcPr>
            <w:tcW w:w="624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6ABF" w:rsidRPr="003E6ABF" w:rsidTr="00702220">
        <w:tc>
          <w:tcPr>
            <w:tcW w:w="624" w:type="dxa"/>
            <w:vMerge w:val="restart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070" w:type="dxa"/>
            <w:vMerge w:val="restart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976" w:type="dxa"/>
            <w:vMerge w:val="restart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Проведение выставочно-ярмарочных мероприятий для продвижения сельскохозяйственной продукции</w:t>
            </w:r>
          </w:p>
        </w:tc>
        <w:tc>
          <w:tcPr>
            <w:tcW w:w="1928" w:type="dxa"/>
            <w:vMerge w:val="restart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Республики Алтай</w:t>
            </w: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14000,0</w:t>
            </w:r>
          </w:p>
        </w:tc>
        <w:tc>
          <w:tcPr>
            <w:tcW w:w="1304" w:type="dxa"/>
          </w:tcPr>
          <w:p w:rsidR="00304442" w:rsidRPr="003E6ABF" w:rsidRDefault="00C52BE8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3350,0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9000,0</w:t>
            </w:r>
          </w:p>
        </w:tc>
      </w:tr>
      <w:tr w:rsidR="003E6ABF" w:rsidRPr="003E6ABF" w:rsidTr="00702220">
        <w:tc>
          <w:tcPr>
            <w:tcW w:w="624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Алтай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14000,0</w:t>
            </w:r>
          </w:p>
        </w:tc>
        <w:tc>
          <w:tcPr>
            <w:tcW w:w="1304" w:type="dxa"/>
          </w:tcPr>
          <w:p w:rsidR="00304442" w:rsidRPr="003E6ABF" w:rsidRDefault="00C52BE8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3350,0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9000,0</w:t>
            </w:r>
          </w:p>
        </w:tc>
      </w:tr>
      <w:tr w:rsidR="003E6ABF" w:rsidRPr="003E6ABF" w:rsidTr="00702220">
        <w:tc>
          <w:tcPr>
            <w:tcW w:w="624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планируемые к </w:t>
            </w: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привлечению из федерального бюджета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6ABF" w:rsidRPr="003E6ABF" w:rsidTr="00702220">
        <w:tc>
          <w:tcPr>
            <w:tcW w:w="624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3E6ABF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3E6ABF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Республики Алтай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304442" w:rsidRPr="003E6ABF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4442" w:rsidRPr="000F6B63" w:rsidTr="00702220">
        <w:tc>
          <w:tcPr>
            <w:tcW w:w="624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AF2A0B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361" w:type="dxa"/>
          </w:tcPr>
          <w:p w:rsidR="00304442" w:rsidRPr="00B7027E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B7027E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4442" w:rsidRPr="000F6B63" w:rsidTr="00702220">
        <w:tc>
          <w:tcPr>
            <w:tcW w:w="624" w:type="dxa"/>
            <w:vMerge w:val="restart"/>
          </w:tcPr>
          <w:p w:rsidR="00304442" w:rsidRPr="00AF2A0B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070" w:type="dxa"/>
            <w:vMerge w:val="restart"/>
          </w:tcPr>
          <w:p w:rsidR="00304442" w:rsidRPr="00AF2A0B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976" w:type="dxa"/>
            <w:vMerge w:val="restart"/>
          </w:tcPr>
          <w:p w:rsidR="00304442" w:rsidRPr="00AF2A0B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Повышение кадрового потенциала работников АПК</w:t>
            </w:r>
          </w:p>
        </w:tc>
        <w:tc>
          <w:tcPr>
            <w:tcW w:w="1928" w:type="dxa"/>
            <w:vMerge w:val="restart"/>
          </w:tcPr>
          <w:p w:rsidR="00304442" w:rsidRPr="00AF2A0B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Республики Алтай</w:t>
            </w:r>
          </w:p>
        </w:tc>
        <w:tc>
          <w:tcPr>
            <w:tcW w:w="1928" w:type="dxa"/>
          </w:tcPr>
          <w:p w:rsidR="00304442" w:rsidRPr="00AF2A0B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304442" w:rsidRPr="00B7027E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7E">
              <w:rPr>
                <w:rFonts w:ascii="Times New Roman" w:hAnsi="Times New Roman" w:cs="Times New Roman"/>
                <w:sz w:val="24"/>
                <w:szCs w:val="24"/>
              </w:rPr>
              <w:t>3605,3</w:t>
            </w:r>
          </w:p>
        </w:tc>
        <w:tc>
          <w:tcPr>
            <w:tcW w:w="1304" w:type="dxa"/>
          </w:tcPr>
          <w:p w:rsidR="00304442" w:rsidRPr="00B7027E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7E">
              <w:rPr>
                <w:rFonts w:ascii="Times New Roman" w:hAnsi="Times New Roman" w:cs="Times New Roman"/>
                <w:sz w:val="24"/>
                <w:szCs w:val="24"/>
              </w:rPr>
              <w:t>3508,9</w:t>
            </w:r>
          </w:p>
        </w:tc>
        <w:tc>
          <w:tcPr>
            <w:tcW w:w="1304" w:type="dxa"/>
          </w:tcPr>
          <w:p w:rsidR="00304442" w:rsidRPr="000F6B63" w:rsidRDefault="00C52BE8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2214,4</w:t>
            </w:r>
          </w:p>
        </w:tc>
        <w:tc>
          <w:tcPr>
            <w:tcW w:w="1361" w:type="dxa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3">
              <w:rPr>
                <w:rFonts w:ascii="Times New Roman" w:hAnsi="Times New Roman" w:cs="Times New Roman"/>
                <w:sz w:val="24"/>
                <w:szCs w:val="24"/>
              </w:rPr>
              <w:t>3900,0</w:t>
            </w:r>
          </w:p>
        </w:tc>
      </w:tr>
      <w:tr w:rsidR="00304442" w:rsidRPr="000F6B63" w:rsidTr="00702220">
        <w:tc>
          <w:tcPr>
            <w:tcW w:w="624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AF2A0B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Алтай</w:t>
            </w:r>
          </w:p>
        </w:tc>
        <w:tc>
          <w:tcPr>
            <w:tcW w:w="1361" w:type="dxa"/>
          </w:tcPr>
          <w:p w:rsidR="00304442" w:rsidRPr="00B7027E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7E">
              <w:rPr>
                <w:rFonts w:ascii="Times New Roman" w:hAnsi="Times New Roman" w:cs="Times New Roman"/>
                <w:sz w:val="24"/>
                <w:szCs w:val="24"/>
              </w:rPr>
              <w:t>3605,3</w:t>
            </w:r>
          </w:p>
        </w:tc>
        <w:tc>
          <w:tcPr>
            <w:tcW w:w="1304" w:type="dxa"/>
          </w:tcPr>
          <w:p w:rsidR="00304442" w:rsidRPr="00B7027E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7E">
              <w:rPr>
                <w:rFonts w:ascii="Times New Roman" w:hAnsi="Times New Roman" w:cs="Times New Roman"/>
                <w:sz w:val="24"/>
                <w:szCs w:val="24"/>
              </w:rPr>
              <w:t>3508,9</w:t>
            </w:r>
          </w:p>
        </w:tc>
        <w:tc>
          <w:tcPr>
            <w:tcW w:w="1304" w:type="dxa"/>
          </w:tcPr>
          <w:p w:rsidR="00304442" w:rsidRPr="000F6B63" w:rsidRDefault="00C52BE8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2214,4</w:t>
            </w:r>
          </w:p>
        </w:tc>
        <w:tc>
          <w:tcPr>
            <w:tcW w:w="1361" w:type="dxa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3">
              <w:rPr>
                <w:rFonts w:ascii="Times New Roman" w:hAnsi="Times New Roman" w:cs="Times New Roman"/>
                <w:sz w:val="24"/>
                <w:szCs w:val="24"/>
              </w:rPr>
              <w:t>3900,0</w:t>
            </w:r>
          </w:p>
        </w:tc>
      </w:tr>
      <w:tr w:rsidR="00304442" w:rsidRPr="000F6B63" w:rsidTr="00702220">
        <w:tc>
          <w:tcPr>
            <w:tcW w:w="624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AF2A0B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</w:t>
            </w:r>
          </w:p>
        </w:tc>
        <w:tc>
          <w:tcPr>
            <w:tcW w:w="1361" w:type="dxa"/>
          </w:tcPr>
          <w:p w:rsidR="00304442" w:rsidRPr="00B7027E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B7027E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4442" w:rsidRPr="000F6B63" w:rsidTr="00702220">
        <w:tc>
          <w:tcPr>
            <w:tcW w:w="624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AF2A0B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Республики Алтай</w:t>
            </w:r>
          </w:p>
        </w:tc>
        <w:tc>
          <w:tcPr>
            <w:tcW w:w="1361" w:type="dxa"/>
          </w:tcPr>
          <w:p w:rsidR="00304442" w:rsidRPr="00B7027E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B7027E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4442" w:rsidRPr="000F6B63" w:rsidTr="00702220">
        <w:tc>
          <w:tcPr>
            <w:tcW w:w="624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AF2A0B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361" w:type="dxa"/>
          </w:tcPr>
          <w:p w:rsidR="00304442" w:rsidRPr="00B7027E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B7027E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4442" w:rsidRPr="000F6B63" w:rsidTr="00702220">
        <w:tc>
          <w:tcPr>
            <w:tcW w:w="624" w:type="dxa"/>
            <w:vMerge w:val="restart"/>
          </w:tcPr>
          <w:p w:rsidR="00304442" w:rsidRPr="00AF2A0B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70" w:type="dxa"/>
            <w:vMerge w:val="restart"/>
          </w:tcPr>
          <w:p w:rsidR="00304442" w:rsidRPr="00AF2A0B" w:rsidRDefault="003E6ABF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3" w:history="1">
              <w:r w:rsidR="00304442" w:rsidRPr="00E673F1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</w:p>
        </w:tc>
        <w:tc>
          <w:tcPr>
            <w:tcW w:w="2976" w:type="dxa"/>
            <w:vMerge w:val="restart"/>
          </w:tcPr>
          <w:p w:rsidR="00304442" w:rsidRPr="00AF2A0B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Техническая и технологическая модернизация, инновационное развитие подотраслей сельского хозяйства и смежных отраслей</w:t>
            </w:r>
          </w:p>
        </w:tc>
        <w:tc>
          <w:tcPr>
            <w:tcW w:w="1928" w:type="dxa"/>
            <w:vMerge w:val="restart"/>
          </w:tcPr>
          <w:p w:rsidR="00304442" w:rsidRPr="00AF2A0B" w:rsidRDefault="00304442" w:rsidP="00702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AF2A0B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304442" w:rsidRPr="00B7027E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7E">
              <w:rPr>
                <w:rFonts w:ascii="Times New Roman" w:hAnsi="Times New Roman" w:cs="Times New Roman"/>
                <w:sz w:val="24"/>
                <w:szCs w:val="24"/>
              </w:rPr>
              <w:t>38173,2</w:t>
            </w:r>
          </w:p>
        </w:tc>
        <w:tc>
          <w:tcPr>
            <w:tcW w:w="1304" w:type="dxa"/>
          </w:tcPr>
          <w:p w:rsidR="00304442" w:rsidRPr="00B7027E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7E">
              <w:rPr>
                <w:rFonts w:ascii="Times New Roman" w:hAnsi="Times New Roman" w:cs="Times New Roman"/>
                <w:sz w:val="24"/>
                <w:szCs w:val="24"/>
              </w:rPr>
              <w:t>52708,3</w:t>
            </w:r>
          </w:p>
        </w:tc>
        <w:tc>
          <w:tcPr>
            <w:tcW w:w="1304" w:type="dxa"/>
          </w:tcPr>
          <w:p w:rsidR="00304442" w:rsidRPr="000F6B63" w:rsidRDefault="00C52BE8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40041,3</w:t>
            </w:r>
          </w:p>
        </w:tc>
        <w:tc>
          <w:tcPr>
            <w:tcW w:w="1361" w:type="dxa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12339,6</w:t>
            </w:r>
          </w:p>
        </w:tc>
      </w:tr>
      <w:tr w:rsidR="00304442" w:rsidRPr="000F6B63" w:rsidTr="00702220">
        <w:tc>
          <w:tcPr>
            <w:tcW w:w="624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AF2A0B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Алтай</w:t>
            </w:r>
          </w:p>
        </w:tc>
        <w:tc>
          <w:tcPr>
            <w:tcW w:w="1361" w:type="dxa"/>
          </w:tcPr>
          <w:p w:rsidR="00304442" w:rsidRPr="00B7027E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7E">
              <w:rPr>
                <w:rFonts w:ascii="Times New Roman" w:hAnsi="Times New Roman" w:cs="Times New Roman"/>
                <w:sz w:val="24"/>
                <w:szCs w:val="24"/>
              </w:rPr>
              <w:t>38173,2</w:t>
            </w:r>
          </w:p>
        </w:tc>
        <w:tc>
          <w:tcPr>
            <w:tcW w:w="1304" w:type="dxa"/>
          </w:tcPr>
          <w:p w:rsidR="00304442" w:rsidRPr="00B7027E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7E">
              <w:rPr>
                <w:rFonts w:ascii="Times New Roman" w:hAnsi="Times New Roman" w:cs="Times New Roman"/>
                <w:sz w:val="24"/>
                <w:szCs w:val="24"/>
              </w:rPr>
              <w:t>52708,3</w:t>
            </w:r>
          </w:p>
        </w:tc>
        <w:tc>
          <w:tcPr>
            <w:tcW w:w="1304" w:type="dxa"/>
          </w:tcPr>
          <w:p w:rsidR="00304442" w:rsidRPr="000F6B63" w:rsidRDefault="00C52BE8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40041,3</w:t>
            </w:r>
          </w:p>
        </w:tc>
        <w:tc>
          <w:tcPr>
            <w:tcW w:w="1361" w:type="dxa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12339,6</w:t>
            </w:r>
          </w:p>
        </w:tc>
      </w:tr>
      <w:tr w:rsidR="00304442" w:rsidRPr="000F6B63" w:rsidTr="00702220">
        <w:tc>
          <w:tcPr>
            <w:tcW w:w="624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AF2A0B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</w:t>
            </w:r>
          </w:p>
        </w:tc>
        <w:tc>
          <w:tcPr>
            <w:tcW w:w="1361" w:type="dxa"/>
          </w:tcPr>
          <w:p w:rsidR="00304442" w:rsidRPr="00B7027E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B7027E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4442" w:rsidRPr="000F6B63" w:rsidTr="00702220">
        <w:tc>
          <w:tcPr>
            <w:tcW w:w="624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AF2A0B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Республики Алтай</w:t>
            </w:r>
          </w:p>
        </w:tc>
        <w:tc>
          <w:tcPr>
            <w:tcW w:w="1361" w:type="dxa"/>
          </w:tcPr>
          <w:p w:rsidR="00304442" w:rsidRPr="00B7027E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B7027E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4442" w:rsidRPr="000F6B63" w:rsidTr="00702220">
        <w:tc>
          <w:tcPr>
            <w:tcW w:w="624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AF2A0B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361" w:type="dxa"/>
          </w:tcPr>
          <w:p w:rsidR="00304442" w:rsidRPr="00B7027E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B7027E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4442" w:rsidRPr="000F6B63" w:rsidTr="00702220">
        <w:tc>
          <w:tcPr>
            <w:tcW w:w="624" w:type="dxa"/>
            <w:vMerge w:val="restart"/>
          </w:tcPr>
          <w:p w:rsidR="00304442" w:rsidRPr="00AF2A0B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070" w:type="dxa"/>
            <w:vMerge w:val="restart"/>
          </w:tcPr>
          <w:p w:rsidR="00304442" w:rsidRPr="00AF2A0B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976" w:type="dxa"/>
            <w:vMerge w:val="restart"/>
          </w:tcPr>
          <w:p w:rsidR="00304442" w:rsidRPr="00AF2A0B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Техническая и технологическая модернизация, инновационное развитие подотраслей сельского хозяйства и смежных отраслей Республики Алтай</w:t>
            </w:r>
          </w:p>
        </w:tc>
        <w:tc>
          <w:tcPr>
            <w:tcW w:w="1928" w:type="dxa"/>
            <w:vMerge w:val="restart"/>
          </w:tcPr>
          <w:p w:rsidR="00304442" w:rsidRPr="00AF2A0B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Республики Алтай</w:t>
            </w:r>
          </w:p>
        </w:tc>
        <w:tc>
          <w:tcPr>
            <w:tcW w:w="1928" w:type="dxa"/>
          </w:tcPr>
          <w:p w:rsidR="00304442" w:rsidRPr="00AF2A0B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304442" w:rsidRPr="00B7027E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7E">
              <w:rPr>
                <w:rFonts w:ascii="Times New Roman" w:hAnsi="Times New Roman" w:cs="Times New Roman"/>
                <w:sz w:val="24"/>
                <w:szCs w:val="24"/>
              </w:rPr>
              <w:t>38173,2</w:t>
            </w:r>
          </w:p>
        </w:tc>
        <w:tc>
          <w:tcPr>
            <w:tcW w:w="1304" w:type="dxa"/>
          </w:tcPr>
          <w:p w:rsidR="00304442" w:rsidRPr="00B7027E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7E">
              <w:rPr>
                <w:rFonts w:ascii="Times New Roman" w:hAnsi="Times New Roman" w:cs="Times New Roman"/>
                <w:sz w:val="24"/>
                <w:szCs w:val="24"/>
              </w:rPr>
              <w:t>52708,3</w:t>
            </w:r>
          </w:p>
        </w:tc>
        <w:tc>
          <w:tcPr>
            <w:tcW w:w="1304" w:type="dxa"/>
          </w:tcPr>
          <w:p w:rsidR="00304442" w:rsidRPr="000F6B63" w:rsidRDefault="00915BD3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40041,3</w:t>
            </w:r>
          </w:p>
        </w:tc>
        <w:tc>
          <w:tcPr>
            <w:tcW w:w="1361" w:type="dxa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12339,6</w:t>
            </w:r>
          </w:p>
        </w:tc>
      </w:tr>
      <w:tr w:rsidR="00304442" w:rsidRPr="000F6B63" w:rsidTr="00702220">
        <w:tc>
          <w:tcPr>
            <w:tcW w:w="624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AF2A0B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Алтай</w:t>
            </w:r>
          </w:p>
        </w:tc>
        <w:tc>
          <w:tcPr>
            <w:tcW w:w="1361" w:type="dxa"/>
          </w:tcPr>
          <w:p w:rsidR="00304442" w:rsidRPr="00B7027E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7E">
              <w:rPr>
                <w:rFonts w:ascii="Times New Roman" w:hAnsi="Times New Roman" w:cs="Times New Roman"/>
                <w:sz w:val="24"/>
                <w:szCs w:val="24"/>
              </w:rPr>
              <w:t>38173,2</w:t>
            </w:r>
          </w:p>
        </w:tc>
        <w:tc>
          <w:tcPr>
            <w:tcW w:w="1304" w:type="dxa"/>
          </w:tcPr>
          <w:p w:rsidR="00304442" w:rsidRPr="00B7027E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7E">
              <w:rPr>
                <w:rFonts w:ascii="Times New Roman" w:hAnsi="Times New Roman" w:cs="Times New Roman"/>
                <w:sz w:val="24"/>
                <w:szCs w:val="24"/>
              </w:rPr>
              <w:t>52708,3</w:t>
            </w:r>
          </w:p>
        </w:tc>
        <w:tc>
          <w:tcPr>
            <w:tcW w:w="1304" w:type="dxa"/>
          </w:tcPr>
          <w:p w:rsidR="00304442" w:rsidRPr="000F6B63" w:rsidRDefault="00915BD3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40041,3</w:t>
            </w:r>
          </w:p>
        </w:tc>
        <w:tc>
          <w:tcPr>
            <w:tcW w:w="1361" w:type="dxa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12339,6</w:t>
            </w:r>
          </w:p>
        </w:tc>
      </w:tr>
      <w:tr w:rsidR="00304442" w:rsidRPr="000F6B63" w:rsidTr="00702220">
        <w:tc>
          <w:tcPr>
            <w:tcW w:w="624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AF2A0B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</w:t>
            </w:r>
          </w:p>
        </w:tc>
        <w:tc>
          <w:tcPr>
            <w:tcW w:w="1361" w:type="dxa"/>
          </w:tcPr>
          <w:p w:rsidR="00304442" w:rsidRPr="00B7027E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B7027E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4442" w:rsidRPr="000F6B63" w:rsidTr="00702220">
        <w:tc>
          <w:tcPr>
            <w:tcW w:w="624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AF2A0B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Республики Алтай</w:t>
            </w:r>
          </w:p>
        </w:tc>
        <w:tc>
          <w:tcPr>
            <w:tcW w:w="1361" w:type="dxa"/>
          </w:tcPr>
          <w:p w:rsidR="00304442" w:rsidRPr="00B7027E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B7027E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4442" w:rsidRPr="000F6B63" w:rsidTr="00702220">
        <w:tc>
          <w:tcPr>
            <w:tcW w:w="624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AF2A0B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361" w:type="dxa"/>
          </w:tcPr>
          <w:p w:rsidR="00304442" w:rsidRPr="00B7027E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B7027E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4442" w:rsidRPr="000F6B63" w:rsidTr="00702220">
        <w:tc>
          <w:tcPr>
            <w:tcW w:w="624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</w:tcPr>
          <w:p w:rsidR="00304442" w:rsidRPr="00AF2A0B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Министерство регионального развития Республики Алтай</w:t>
            </w:r>
          </w:p>
        </w:tc>
        <w:tc>
          <w:tcPr>
            <w:tcW w:w="1928" w:type="dxa"/>
          </w:tcPr>
          <w:p w:rsidR="00304442" w:rsidRPr="00AF2A0B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304442" w:rsidRPr="00B7027E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304442" w:rsidRPr="00B7027E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4442" w:rsidRPr="000F6B63" w:rsidTr="00702220">
        <w:tc>
          <w:tcPr>
            <w:tcW w:w="624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AF2A0B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Алтай</w:t>
            </w:r>
          </w:p>
        </w:tc>
        <w:tc>
          <w:tcPr>
            <w:tcW w:w="1361" w:type="dxa"/>
          </w:tcPr>
          <w:p w:rsidR="00304442" w:rsidRPr="00B7027E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304442" w:rsidRPr="00B7027E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4442" w:rsidRPr="000F6B63" w:rsidTr="00702220">
        <w:tc>
          <w:tcPr>
            <w:tcW w:w="624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AF2A0B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</w:t>
            </w:r>
          </w:p>
        </w:tc>
        <w:tc>
          <w:tcPr>
            <w:tcW w:w="1361" w:type="dxa"/>
          </w:tcPr>
          <w:p w:rsidR="00304442" w:rsidRPr="00B7027E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304442" w:rsidRPr="00B7027E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4442" w:rsidRPr="000F6B63" w:rsidTr="00702220">
        <w:tc>
          <w:tcPr>
            <w:tcW w:w="624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AF2A0B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Республики Алтай</w:t>
            </w:r>
          </w:p>
        </w:tc>
        <w:tc>
          <w:tcPr>
            <w:tcW w:w="1361" w:type="dxa"/>
          </w:tcPr>
          <w:p w:rsidR="00304442" w:rsidRPr="00B7027E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304442" w:rsidRPr="00B7027E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4442" w:rsidRPr="000F6B63" w:rsidTr="00702220">
        <w:tc>
          <w:tcPr>
            <w:tcW w:w="624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AF2A0B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361" w:type="dxa"/>
          </w:tcPr>
          <w:p w:rsidR="00304442" w:rsidRPr="00AF2A0B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AF2A0B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4442" w:rsidRPr="000F6B63" w:rsidTr="00304442">
        <w:tc>
          <w:tcPr>
            <w:tcW w:w="624" w:type="dxa"/>
            <w:vMerge w:val="restart"/>
          </w:tcPr>
          <w:p w:rsidR="00304442" w:rsidRPr="00AF2A0B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70" w:type="dxa"/>
            <w:vMerge w:val="restart"/>
          </w:tcPr>
          <w:p w:rsidR="00304442" w:rsidRPr="00AF2A0B" w:rsidRDefault="003E6ABF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2" w:history="1">
              <w:r w:rsidR="00304442" w:rsidRPr="00E673F1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</w:p>
        </w:tc>
        <w:tc>
          <w:tcPr>
            <w:tcW w:w="2976" w:type="dxa"/>
            <w:vMerge w:val="restart"/>
          </w:tcPr>
          <w:p w:rsidR="00304442" w:rsidRPr="00AF2A0B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сельских территорий</w:t>
            </w:r>
          </w:p>
        </w:tc>
        <w:tc>
          <w:tcPr>
            <w:tcW w:w="1928" w:type="dxa"/>
            <w:vMerge w:val="restart"/>
          </w:tcPr>
          <w:p w:rsidR="00304442" w:rsidRPr="00AF2A0B" w:rsidRDefault="00304442" w:rsidP="00702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AF2A0B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304442" w:rsidRPr="00AF2A0B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206458,3</w:t>
            </w:r>
          </w:p>
        </w:tc>
        <w:tc>
          <w:tcPr>
            <w:tcW w:w="1304" w:type="dxa"/>
          </w:tcPr>
          <w:p w:rsidR="00304442" w:rsidRPr="00AF2A0B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158462,10</w:t>
            </w:r>
          </w:p>
        </w:tc>
        <w:tc>
          <w:tcPr>
            <w:tcW w:w="1304" w:type="dxa"/>
            <w:shd w:val="clear" w:color="auto" w:fill="FFFFFF" w:themeFill="background1"/>
          </w:tcPr>
          <w:p w:rsidR="00304442" w:rsidRPr="000F6B63" w:rsidRDefault="00915BD3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186141,2</w:t>
            </w:r>
          </w:p>
        </w:tc>
        <w:tc>
          <w:tcPr>
            <w:tcW w:w="1361" w:type="dxa"/>
            <w:shd w:val="clear" w:color="auto" w:fill="FFFFFF" w:themeFill="background1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243272,1</w:t>
            </w:r>
          </w:p>
        </w:tc>
      </w:tr>
      <w:tr w:rsidR="00304442" w:rsidRPr="000F6B63" w:rsidTr="00304442">
        <w:tc>
          <w:tcPr>
            <w:tcW w:w="624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AF2A0B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  <w:r w:rsidRPr="00AF2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Алтай</w:t>
            </w:r>
          </w:p>
        </w:tc>
        <w:tc>
          <w:tcPr>
            <w:tcW w:w="1361" w:type="dxa"/>
          </w:tcPr>
          <w:p w:rsidR="00304442" w:rsidRPr="00AF2A0B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51576,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304442" w:rsidRPr="00AF2A0B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15339,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  <w:shd w:val="clear" w:color="auto" w:fill="FFFFFF" w:themeFill="background1"/>
          </w:tcPr>
          <w:p w:rsidR="00304442" w:rsidRPr="000F6B63" w:rsidRDefault="00915BD3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18751,7</w:t>
            </w:r>
          </w:p>
        </w:tc>
        <w:tc>
          <w:tcPr>
            <w:tcW w:w="1361" w:type="dxa"/>
            <w:shd w:val="clear" w:color="auto" w:fill="FFFFFF" w:themeFill="background1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11944,1</w:t>
            </w:r>
          </w:p>
        </w:tc>
      </w:tr>
      <w:tr w:rsidR="00304442" w:rsidRPr="000F6B63" w:rsidTr="00304442">
        <w:tc>
          <w:tcPr>
            <w:tcW w:w="624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AF2A0B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</w:t>
            </w:r>
          </w:p>
        </w:tc>
        <w:tc>
          <w:tcPr>
            <w:tcW w:w="1361" w:type="dxa"/>
          </w:tcPr>
          <w:p w:rsidR="00304442" w:rsidRPr="00AF2A0B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125508,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</w:tcPr>
          <w:p w:rsidR="00304442" w:rsidRPr="00AF2A0B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13898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04" w:type="dxa"/>
            <w:shd w:val="clear" w:color="auto" w:fill="FFFFFF" w:themeFill="background1"/>
          </w:tcPr>
          <w:p w:rsidR="00304442" w:rsidRPr="000F6B63" w:rsidRDefault="00915BD3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148016,5</w:t>
            </w:r>
          </w:p>
        </w:tc>
        <w:tc>
          <w:tcPr>
            <w:tcW w:w="1361" w:type="dxa"/>
            <w:shd w:val="clear" w:color="auto" w:fill="FFFFFF" w:themeFill="background1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226937,7</w:t>
            </w:r>
          </w:p>
        </w:tc>
      </w:tr>
      <w:tr w:rsidR="00304442" w:rsidRPr="000F6B63" w:rsidTr="00702220">
        <w:tc>
          <w:tcPr>
            <w:tcW w:w="624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AF2A0B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Республики Алтай</w:t>
            </w:r>
          </w:p>
        </w:tc>
        <w:tc>
          <w:tcPr>
            <w:tcW w:w="1361" w:type="dxa"/>
          </w:tcPr>
          <w:p w:rsidR="00304442" w:rsidRPr="00AF2A0B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6448,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304442" w:rsidRPr="00AF2A0B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4138,4</w:t>
            </w:r>
          </w:p>
        </w:tc>
        <w:tc>
          <w:tcPr>
            <w:tcW w:w="1304" w:type="dxa"/>
          </w:tcPr>
          <w:p w:rsidR="00304442" w:rsidRPr="000F6B63" w:rsidRDefault="00915BD3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3171,0</w:t>
            </w:r>
          </w:p>
        </w:tc>
        <w:tc>
          <w:tcPr>
            <w:tcW w:w="1361" w:type="dxa"/>
          </w:tcPr>
          <w:p w:rsidR="00304442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4390,3</w:t>
            </w:r>
          </w:p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442" w:rsidRPr="000F6B63" w:rsidTr="00702220">
        <w:tc>
          <w:tcPr>
            <w:tcW w:w="624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AF2A0B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361" w:type="dxa"/>
          </w:tcPr>
          <w:p w:rsidR="00304442" w:rsidRPr="00AF2A0B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22925,1</w:t>
            </w:r>
          </w:p>
        </w:tc>
        <w:tc>
          <w:tcPr>
            <w:tcW w:w="1304" w:type="dxa"/>
          </w:tcPr>
          <w:p w:rsidR="00304442" w:rsidRPr="00AF2A0B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0F6B63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16202,1</w:t>
            </w:r>
          </w:p>
        </w:tc>
        <w:tc>
          <w:tcPr>
            <w:tcW w:w="1361" w:type="dxa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4442" w:rsidRPr="000F6B63" w:rsidTr="00702220">
        <w:tc>
          <w:tcPr>
            <w:tcW w:w="624" w:type="dxa"/>
            <w:vMerge w:val="restart"/>
          </w:tcPr>
          <w:p w:rsidR="00304442" w:rsidRPr="00AF2A0B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</w:tcPr>
          <w:p w:rsidR="00304442" w:rsidRPr="00AF2A0B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976" w:type="dxa"/>
            <w:vMerge w:val="restart"/>
          </w:tcPr>
          <w:p w:rsidR="00304442" w:rsidRPr="00AF2A0B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сельских территорий Республики Алтай</w:t>
            </w:r>
          </w:p>
        </w:tc>
        <w:tc>
          <w:tcPr>
            <w:tcW w:w="1928" w:type="dxa"/>
            <w:vMerge w:val="restart"/>
          </w:tcPr>
          <w:p w:rsidR="00304442" w:rsidRPr="00AF2A0B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Республики Алтай</w:t>
            </w:r>
          </w:p>
        </w:tc>
        <w:tc>
          <w:tcPr>
            <w:tcW w:w="1928" w:type="dxa"/>
          </w:tcPr>
          <w:p w:rsidR="00304442" w:rsidRPr="00AF2A0B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304442" w:rsidRPr="00AF2A0B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148976,9</w:t>
            </w:r>
          </w:p>
        </w:tc>
        <w:tc>
          <w:tcPr>
            <w:tcW w:w="1304" w:type="dxa"/>
          </w:tcPr>
          <w:p w:rsidR="00304442" w:rsidRPr="00AF2A0B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111217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</w:tcPr>
          <w:p w:rsidR="00304442" w:rsidRPr="000F6B63" w:rsidRDefault="00910BD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104087,0</w:t>
            </w:r>
          </w:p>
        </w:tc>
        <w:tc>
          <w:tcPr>
            <w:tcW w:w="1361" w:type="dxa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165458,4</w:t>
            </w:r>
          </w:p>
        </w:tc>
      </w:tr>
      <w:tr w:rsidR="00304442" w:rsidRPr="000F6B63" w:rsidTr="00702220">
        <w:tc>
          <w:tcPr>
            <w:tcW w:w="624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AF2A0B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Алтай</w:t>
            </w:r>
          </w:p>
        </w:tc>
        <w:tc>
          <w:tcPr>
            <w:tcW w:w="1361" w:type="dxa"/>
          </w:tcPr>
          <w:p w:rsidR="00304442" w:rsidRPr="00AF2A0B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25400,0</w:t>
            </w:r>
          </w:p>
        </w:tc>
        <w:tc>
          <w:tcPr>
            <w:tcW w:w="1304" w:type="dxa"/>
          </w:tcPr>
          <w:p w:rsidR="00304442" w:rsidRPr="00AF2A0B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7330,1</w:t>
            </w:r>
          </w:p>
        </w:tc>
        <w:tc>
          <w:tcPr>
            <w:tcW w:w="1304" w:type="dxa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5013,4</w:t>
            </w:r>
          </w:p>
        </w:tc>
        <w:tc>
          <w:tcPr>
            <w:tcW w:w="1361" w:type="dxa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8053,4</w:t>
            </w:r>
          </w:p>
        </w:tc>
      </w:tr>
      <w:tr w:rsidR="00304442" w:rsidRPr="000F6B63" w:rsidTr="00702220">
        <w:tc>
          <w:tcPr>
            <w:tcW w:w="624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AF2A0B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</w:t>
            </w:r>
          </w:p>
        </w:tc>
        <w:tc>
          <w:tcPr>
            <w:tcW w:w="1361" w:type="dxa"/>
          </w:tcPr>
          <w:p w:rsidR="00304442" w:rsidRPr="00AF2A0B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94203,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</w:tcPr>
          <w:p w:rsidR="00304442" w:rsidRPr="00AF2A0B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101272,4</w:t>
            </w:r>
          </w:p>
        </w:tc>
        <w:tc>
          <w:tcPr>
            <w:tcW w:w="1304" w:type="dxa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95255,9</w:t>
            </w:r>
          </w:p>
        </w:tc>
        <w:tc>
          <w:tcPr>
            <w:tcW w:w="1361" w:type="dxa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153014,7</w:t>
            </w:r>
          </w:p>
        </w:tc>
      </w:tr>
      <w:tr w:rsidR="00304442" w:rsidRPr="000F6B63" w:rsidTr="00702220">
        <w:tc>
          <w:tcPr>
            <w:tcW w:w="624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AF2A0B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r w:rsidRPr="00AF2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Алтай</w:t>
            </w:r>
          </w:p>
        </w:tc>
        <w:tc>
          <w:tcPr>
            <w:tcW w:w="1361" w:type="dxa"/>
          </w:tcPr>
          <w:p w:rsidR="00304442" w:rsidRPr="00AF2A0B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304442" w:rsidRPr="00AF2A0B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2814,5</w:t>
            </w:r>
          </w:p>
        </w:tc>
        <w:tc>
          <w:tcPr>
            <w:tcW w:w="1304" w:type="dxa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3032,4</w:t>
            </w:r>
          </w:p>
        </w:tc>
        <w:tc>
          <w:tcPr>
            <w:tcW w:w="1361" w:type="dxa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4390,3</w:t>
            </w:r>
          </w:p>
        </w:tc>
      </w:tr>
      <w:tr w:rsidR="00304442" w:rsidRPr="000F6B63" w:rsidTr="00702220">
        <w:tc>
          <w:tcPr>
            <w:tcW w:w="624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AF2A0B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361" w:type="dxa"/>
          </w:tcPr>
          <w:p w:rsidR="00304442" w:rsidRPr="00AF2A0B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22925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304" w:type="dxa"/>
          </w:tcPr>
          <w:p w:rsidR="00304442" w:rsidRPr="00AF2A0B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304442" w:rsidRPr="000F6B63" w:rsidRDefault="00910BD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785,3</w:t>
            </w:r>
          </w:p>
        </w:tc>
        <w:tc>
          <w:tcPr>
            <w:tcW w:w="1361" w:type="dxa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4442" w:rsidRPr="000F6B63" w:rsidTr="00304442">
        <w:tc>
          <w:tcPr>
            <w:tcW w:w="624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</w:tcPr>
          <w:p w:rsidR="00304442" w:rsidRPr="00AF2A0B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Алтай</w:t>
            </w:r>
          </w:p>
        </w:tc>
        <w:tc>
          <w:tcPr>
            <w:tcW w:w="1928" w:type="dxa"/>
          </w:tcPr>
          <w:p w:rsidR="00304442" w:rsidRPr="00AF2A0B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304442" w:rsidRPr="00AF2A0B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31579,0</w:t>
            </w:r>
          </w:p>
        </w:tc>
        <w:tc>
          <w:tcPr>
            <w:tcW w:w="1304" w:type="dxa"/>
          </w:tcPr>
          <w:p w:rsidR="00304442" w:rsidRPr="00AF2A0B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9714,7</w:t>
            </w:r>
          </w:p>
        </w:tc>
        <w:tc>
          <w:tcPr>
            <w:tcW w:w="1304" w:type="dxa"/>
            <w:shd w:val="clear" w:color="auto" w:fill="FFFFFF" w:themeFill="background1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FFFFFF" w:themeFill="background1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4442" w:rsidRPr="000F6B63" w:rsidTr="00304442">
        <w:tc>
          <w:tcPr>
            <w:tcW w:w="624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AF2A0B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Алтай</w:t>
            </w:r>
          </w:p>
        </w:tc>
        <w:tc>
          <w:tcPr>
            <w:tcW w:w="1361" w:type="dxa"/>
          </w:tcPr>
          <w:p w:rsidR="00304442" w:rsidRPr="00AF2A0B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1579,0</w:t>
            </w:r>
          </w:p>
        </w:tc>
        <w:tc>
          <w:tcPr>
            <w:tcW w:w="1304" w:type="dxa"/>
          </w:tcPr>
          <w:p w:rsidR="00304442" w:rsidRPr="00AF2A0B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485,7</w:t>
            </w:r>
          </w:p>
        </w:tc>
        <w:tc>
          <w:tcPr>
            <w:tcW w:w="1304" w:type="dxa"/>
            <w:shd w:val="clear" w:color="auto" w:fill="FFFFFF" w:themeFill="background1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FFFFFF" w:themeFill="background1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4442" w:rsidRPr="000F6B63" w:rsidTr="00304442">
        <w:tc>
          <w:tcPr>
            <w:tcW w:w="624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AF2A0B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</w:t>
            </w:r>
          </w:p>
        </w:tc>
        <w:tc>
          <w:tcPr>
            <w:tcW w:w="1361" w:type="dxa"/>
          </w:tcPr>
          <w:p w:rsidR="00304442" w:rsidRPr="00AF2A0B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1304" w:type="dxa"/>
          </w:tcPr>
          <w:p w:rsidR="00304442" w:rsidRPr="00AF2A0B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9229,0</w:t>
            </w:r>
          </w:p>
        </w:tc>
        <w:tc>
          <w:tcPr>
            <w:tcW w:w="1304" w:type="dxa"/>
            <w:shd w:val="clear" w:color="auto" w:fill="FFFFFF" w:themeFill="background1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FFFFFF" w:themeFill="background1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4442" w:rsidRPr="000F6B63" w:rsidTr="00304442">
        <w:tc>
          <w:tcPr>
            <w:tcW w:w="624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AF2A0B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Республики Алтай</w:t>
            </w:r>
          </w:p>
        </w:tc>
        <w:tc>
          <w:tcPr>
            <w:tcW w:w="1361" w:type="dxa"/>
          </w:tcPr>
          <w:p w:rsidR="00304442" w:rsidRPr="00AF2A0B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AF2A0B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1142,90</w:t>
            </w:r>
          </w:p>
        </w:tc>
        <w:tc>
          <w:tcPr>
            <w:tcW w:w="1304" w:type="dxa"/>
            <w:shd w:val="clear" w:color="auto" w:fill="FFFFFF" w:themeFill="background1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FFFFFF" w:themeFill="background1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4442" w:rsidRPr="000F6B63" w:rsidTr="00702220">
        <w:tc>
          <w:tcPr>
            <w:tcW w:w="624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AF2A0B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361" w:type="dxa"/>
          </w:tcPr>
          <w:p w:rsidR="00304442" w:rsidRPr="00AF2A0B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AF2A0B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4442" w:rsidRPr="000F6B63" w:rsidTr="00304442">
        <w:tc>
          <w:tcPr>
            <w:tcW w:w="624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</w:tcPr>
          <w:p w:rsidR="00304442" w:rsidRPr="00AF2A0B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Министерство регионального развития Республики Алтай</w:t>
            </w:r>
          </w:p>
        </w:tc>
        <w:tc>
          <w:tcPr>
            <w:tcW w:w="1928" w:type="dxa"/>
          </w:tcPr>
          <w:p w:rsidR="00304442" w:rsidRPr="00AF2A0B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304442" w:rsidRPr="00AF2A0B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25902,4</w:t>
            </w:r>
          </w:p>
        </w:tc>
        <w:tc>
          <w:tcPr>
            <w:tcW w:w="1304" w:type="dxa"/>
          </w:tcPr>
          <w:p w:rsidR="00304442" w:rsidRPr="00AF2A0B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36187,4</w:t>
            </w:r>
          </w:p>
        </w:tc>
        <w:tc>
          <w:tcPr>
            <w:tcW w:w="1304" w:type="dxa"/>
            <w:shd w:val="clear" w:color="auto" w:fill="FFFFFF" w:themeFill="background1"/>
          </w:tcPr>
          <w:p w:rsidR="00304442" w:rsidRPr="000F6B63" w:rsidRDefault="00910BD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32036,0</w:t>
            </w:r>
          </w:p>
        </w:tc>
        <w:tc>
          <w:tcPr>
            <w:tcW w:w="1361" w:type="dxa"/>
            <w:shd w:val="clear" w:color="auto" w:fill="FFFFFF" w:themeFill="background1"/>
          </w:tcPr>
          <w:p w:rsidR="00304442" w:rsidRPr="000F6B63" w:rsidRDefault="00304442" w:rsidP="0030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77813,7</w:t>
            </w:r>
          </w:p>
        </w:tc>
      </w:tr>
      <w:tr w:rsidR="00304442" w:rsidRPr="000F6B63" w:rsidTr="00304442">
        <w:tc>
          <w:tcPr>
            <w:tcW w:w="624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AF2A0B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Алтай</w:t>
            </w:r>
          </w:p>
        </w:tc>
        <w:tc>
          <w:tcPr>
            <w:tcW w:w="1361" w:type="dxa"/>
          </w:tcPr>
          <w:p w:rsidR="00304442" w:rsidRPr="00AF2A0B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24597,4</w:t>
            </w:r>
          </w:p>
        </w:tc>
        <w:tc>
          <w:tcPr>
            <w:tcW w:w="1304" w:type="dxa"/>
          </w:tcPr>
          <w:p w:rsidR="00304442" w:rsidRPr="00AF2A0B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7523,8</w:t>
            </w:r>
          </w:p>
        </w:tc>
        <w:tc>
          <w:tcPr>
            <w:tcW w:w="1304" w:type="dxa"/>
            <w:shd w:val="clear" w:color="auto" w:fill="FFFFFF" w:themeFill="background1"/>
          </w:tcPr>
          <w:p w:rsidR="00304442" w:rsidRPr="000F6B63" w:rsidRDefault="00910BD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3388,5</w:t>
            </w:r>
          </w:p>
        </w:tc>
        <w:tc>
          <w:tcPr>
            <w:tcW w:w="1361" w:type="dxa"/>
            <w:shd w:val="clear" w:color="auto" w:fill="FFFFFF" w:themeFill="background1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3890,7</w:t>
            </w:r>
          </w:p>
        </w:tc>
      </w:tr>
      <w:tr w:rsidR="00304442" w:rsidRPr="000F6B63" w:rsidTr="00304442">
        <w:tc>
          <w:tcPr>
            <w:tcW w:w="624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AF2A0B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</w:t>
            </w:r>
            <w:r w:rsidRPr="00AF2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к привлечению из федерального бюджета</w:t>
            </w:r>
          </w:p>
        </w:tc>
        <w:tc>
          <w:tcPr>
            <w:tcW w:w="1361" w:type="dxa"/>
          </w:tcPr>
          <w:p w:rsidR="00304442" w:rsidRPr="00AF2A0B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1305,0</w:t>
            </w:r>
          </w:p>
        </w:tc>
        <w:tc>
          <w:tcPr>
            <w:tcW w:w="1304" w:type="dxa"/>
          </w:tcPr>
          <w:p w:rsidR="00304442" w:rsidRPr="00AF2A0B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28482,6</w:t>
            </w:r>
          </w:p>
        </w:tc>
        <w:tc>
          <w:tcPr>
            <w:tcW w:w="1304" w:type="dxa"/>
            <w:shd w:val="clear" w:color="auto" w:fill="FFFFFF" w:themeFill="background1"/>
          </w:tcPr>
          <w:p w:rsidR="00304442" w:rsidRPr="000F6B63" w:rsidRDefault="00910BD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28532,9</w:t>
            </w:r>
          </w:p>
        </w:tc>
        <w:tc>
          <w:tcPr>
            <w:tcW w:w="1361" w:type="dxa"/>
            <w:shd w:val="clear" w:color="auto" w:fill="FFFFFF" w:themeFill="background1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73923,0</w:t>
            </w:r>
          </w:p>
        </w:tc>
      </w:tr>
      <w:tr w:rsidR="00304442" w:rsidRPr="000F6B63" w:rsidTr="00702220">
        <w:tc>
          <w:tcPr>
            <w:tcW w:w="624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AF2A0B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Республики Алтай</w:t>
            </w:r>
          </w:p>
        </w:tc>
        <w:tc>
          <w:tcPr>
            <w:tcW w:w="1361" w:type="dxa"/>
          </w:tcPr>
          <w:p w:rsidR="00304442" w:rsidRPr="00AF2A0B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AF2A0B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</w:tc>
        <w:tc>
          <w:tcPr>
            <w:tcW w:w="1304" w:type="dxa"/>
          </w:tcPr>
          <w:p w:rsidR="00304442" w:rsidRPr="000F6B63" w:rsidRDefault="00910BD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361" w:type="dxa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4442" w:rsidRPr="000F6B63" w:rsidTr="00702220">
        <w:tc>
          <w:tcPr>
            <w:tcW w:w="624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04442" w:rsidRPr="00AF2A0B" w:rsidRDefault="00304442" w:rsidP="00702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04442" w:rsidRPr="00AF2A0B" w:rsidRDefault="00304442" w:rsidP="00702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361" w:type="dxa"/>
          </w:tcPr>
          <w:p w:rsidR="00304442" w:rsidRPr="00AF2A0B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AF2A0B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304442" w:rsidRPr="000F6B63" w:rsidRDefault="00304442" w:rsidP="007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5BD3" w:rsidRPr="000F6B63" w:rsidTr="00702220">
        <w:tc>
          <w:tcPr>
            <w:tcW w:w="624" w:type="dxa"/>
            <w:vMerge w:val="restart"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070" w:type="dxa"/>
            <w:vMerge w:val="restart"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976" w:type="dxa"/>
            <w:vMerge w:val="restart"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автомобильных дорог к значимым объектам сельских населенных пунктов</w:t>
            </w:r>
          </w:p>
        </w:tc>
        <w:tc>
          <w:tcPr>
            <w:tcW w:w="1928" w:type="dxa"/>
            <w:vMerge w:val="restart"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Министерство регионального развития Республики Алтай</w:t>
            </w:r>
          </w:p>
        </w:tc>
        <w:tc>
          <w:tcPr>
            <w:tcW w:w="1928" w:type="dxa"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50565,0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77813,7</w:t>
            </w:r>
          </w:p>
        </w:tc>
      </w:tr>
      <w:tr w:rsidR="00915BD3" w:rsidRPr="000F6B63" w:rsidTr="00702220">
        <w:tc>
          <w:tcPr>
            <w:tcW w:w="624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Алтай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11149,7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3890,7</w:t>
            </w:r>
          </w:p>
        </w:tc>
      </w:tr>
      <w:tr w:rsidR="00915BD3" w:rsidRPr="000F6B63" w:rsidTr="00702220">
        <w:tc>
          <w:tcPr>
            <w:tcW w:w="624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39415,3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73923,0</w:t>
            </w:r>
          </w:p>
        </w:tc>
      </w:tr>
      <w:tr w:rsidR="00915BD3" w:rsidRPr="000F6B63" w:rsidTr="00702220">
        <w:tc>
          <w:tcPr>
            <w:tcW w:w="624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Республики Алтай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5BD3" w:rsidRPr="000F6B63" w:rsidTr="00702220">
        <w:tc>
          <w:tcPr>
            <w:tcW w:w="624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5BD3" w:rsidRPr="000F6B63" w:rsidTr="00702220">
        <w:tc>
          <w:tcPr>
            <w:tcW w:w="624" w:type="dxa"/>
            <w:vMerge w:val="restart"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070" w:type="dxa"/>
            <w:vMerge w:val="restart"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976" w:type="dxa"/>
            <w:vMerge w:val="restart"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Развитие газификации в сельской местности</w:t>
            </w:r>
          </w:p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Республики Алтай</w:t>
            </w:r>
          </w:p>
        </w:tc>
        <w:tc>
          <w:tcPr>
            <w:tcW w:w="1928" w:type="dxa"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27137,9</w:t>
            </w:r>
          </w:p>
        </w:tc>
        <w:tc>
          <w:tcPr>
            <w:tcW w:w="1361" w:type="dxa"/>
          </w:tcPr>
          <w:p w:rsidR="00915BD3" w:rsidRPr="00E979A4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F4843">
              <w:rPr>
                <w:rFonts w:ascii="Times New Roman" w:hAnsi="Times New Roman" w:cs="Times New Roman"/>
                <w:sz w:val="24"/>
                <w:szCs w:val="24"/>
              </w:rPr>
              <w:t>57163,6</w:t>
            </w:r>
          </w:p>
        </w:tc>
      </w:tr>
      <w:tr w:rsidR="00915BD3" w:rsidRPr="000F6B63" w:rsidTr="00702220">
        <w:tc>
          <w:tcPr>
            <w:tcW w:w="624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Алтай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1288,9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2703,7</w:t>
            </w:r>
          </w:p>
        </w:tc>
      </w:tr>
      <w:tr w:rsidR="00915BD3" w:rsidRPr="000F6B63" w:rsidTr="00702220">
        <w:tc>
          <w:tcPr>
            <w:tcW w:w="624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24489,5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51370,3</w:t>
            </w:r>
          </w:p>
        </w:tc>
      </w:tr>
      <w:tr w:rsidR="00915BD3" w:rsidRPr="000F6B63" w:rsidTr="00702220">
        <w:tc>
          <w:tcPr>
            <w:tcW w:w="624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Республики Алтай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1359,5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3089,6</w:t>
            </w:r>
          </w:p>
        </w:tc>
      </w:tr>
      <w:tr w:rsidR="00915BD3" w:rsidRPr="000F6B63" w:rsidTr="00702220">
        <w:tc>
          <w:tcPr>
            <w:tcW w:w="624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5BD3" w:rsidRPr="000F6B63" w:rsidTr="00702220">
        <w:tc>
          <w:tcPr>
            <w:tcW w:w="624" w:type="dxa"/>
            <w:vMerge w:val="restart"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070" w:type="dxa"/>
            <w:vMerge w:val="restart"/>
          </w:tcPr>
          <w:p w:rsidR="00915BD3" w:rsidRPr="00E30CE0" w:rsidRDefault="00915BD3" w:rsidP="00915BD3">
            <w:pPr>
              <w:spacing w:line="240" w:lineRule="auto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976" w:type="dxa"/>
            <w:vMerge w:val="restart"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Развитие водоснабжения в сельской местности</w:t>
            </w:r>
          </w:p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</w:tcPr>
          <w:p w:rsidR="00915BD3" w:rsidRPr="00E30CE0" w:rsidRDefault="00915BD3" w:rsidP="00915BD3">
            <w:pPr>
              <w:spacing w:line="240" w:lineRule="auto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Республики Алтай</w:t>
            </w:r>
          </w:p>
        </w:tc>
        <w:tc>
          <w:tcPr>
            <w:tcW w:w="1928" w:type="dxa"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36125,9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55285,6</w:t>
            </w:r>
          </w:p>
        </w:tc>
      </w:tr>
      <w:tr w:rsidR="00915BD3" w:rsidRPr="000F6B63" w:rsidTr="00702220">
        <w:tc>
          <w:tcPr>
            <w:tcW w:w="624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15BD3" w:rsidRPr="00E30CE0" w:rsidRDefault="00915BD3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15BD3" w:rsidRPr="00E30CE0" w:rsidRDefault="00915BD3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Алтай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1760,1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2751,4</w:t>
            </w:r>
          </w:p>
        </w:tc>
      </w:tr>
      <w:tr w:rsidR="00915BD3" w:rsidRPr="000F6B63" w:rsidTr="00702220">
        <w:tc>
          <w:tcPr>
            <w:tcW w:w="624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15BD3" w:rsidRPr="00E30CE0" w:rsidRDefault="00915BD3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15BD3" w:rsidRPr="00E30CE0" w:rsidRDefault="00915BD3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33441,8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52275,8</w:t>
            </w:r>
          </w:p>
        </w:tc>
      </w:tr>
      <w:tr w:rsidR="00915BD3" w:rsidRPr="000F6B63" w:rsidTr="00702220">
        <w:tc>
          <w:tcPr>
            <w:tcW w:w="624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15BD3" w:rsidRPr="00E30CE0" w:rsidRDefault="00915BD3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15BD3" w:rsidRPr="00E30CE0" w:rsidRDefault="00915BD3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Республики Алтай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924,0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915BD3" w:rsidRPr="000F6B63" w:rsidTr="00702220">
        <w:tc>
          <w:tcPr>
            <w:tcW w:w="624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15BD3" w:rsidRPr="00E30CE0" w:rsidRDefault="00915BD3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15BD3" w:rsidRPr="00E30CE0" w:rsidRDefault="00915BD3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5BD3" w:rsidRPr="000F6B63" w:rsidTr="00702220">
        <w:tc>
          <w:tcPr>
            <w:tcW w:w="624" w:type="dxa"/>
            <w:vMerge w:val="restart"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070" w:type="dxa"/>
            <w:vMerge w:val="restart"/>
          </w:tcPr>
          <w:p w:rsidR="00915BD3" w:rsidRPr="00E30CE0" w:rsidRDefault="00915BD3" w:rsidP="00915BD3">
            <w:pPr>
              <w:spacing w:line="240" w:lineRule="auto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976" w:type="dxa"/>
            <w:vMerge w:val="restart"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грантовой поддержки местных инициатив граждан, проживающих в сельской местности</w:t>
            </w:r>
          </w:p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</w:tcPr>
          <w:p w:rsidR="00915BD3" w:rsidRPr="00E30CE0" w:rsidRDefault="00915BD3" w:rsidP="00915BD3">
            <w:pPr>
              <w:spacing w:line="240" w:lineRule="auto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Республики Алтай</w:t>
            </w:r>
          </w:p>
        </w:tc>
        <w:tc>
          <w:tcPr>
            <w:tcW w:w="1928" w:type="dxa"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2257,0</w:t>
            </w:r>
          </w:p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392,8</w:t>
            </w:r>
          </w:p>
        </w:tc>
      </w:tr>
      <w:tr w:rsidR="00915BD3" w:rsidRPr="000F6B63" w:rsidTr="00702220">
        <w:tc>
          <w:tcPr>
            <w:tcW w:w="624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15BD3" w:rsidRPr="00E30CE0" w:rsidRDefault="00915BD3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15BD3" w:rsidRPr="00E30CE0" w:rsidRDefault="00915BD3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Алтай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915BD3" w:rsidRPr="000F6B63" w:rsidTr="00702220">
        <w:tc>
          <w:tcPr>
            <w:tcW w:w="624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15BD3" w:rsidRPr="00E30CE0" w:rsidRDefault="00915BD3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15BD3" w:rsidRPr="00E30CE0" w:rsidRDefault="00915BD3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2122,7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373,2</w:t>
            </w:r>
          </w:p>
        </w:tc>
      </w:tr>
      <w:tr w:rsidR="00915BD3" w:rsidRPr="000F6B63" w:rsidTr="00702220">
        <w:tc>
          <w:tcPr>
            <w:tcW w:w="624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15BD3" w:rsidRPr="00E30CE0" w:rsidRDefault="00915BD3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15BD3" w:rsidRPr="00E30CE0" w:rsidRDefault="00915BD3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Республики </w:t>
            </w:r>
            <w:r w:rsidRPr="00E30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Алтай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5BD3" w:rsidRPr="000F6B63" w:rsidTr="00702220">
        <w:tc>
          <w:tcPr>
            <w:tcW w:w="624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15BD3" w:rsidRPr="00E30CE0" w:rsidRDefault="00915BD3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15BD3" w:rsidRPr="00E30CE0" w:rsidRDefault="00915BD3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5BD3" w:rsidRPr="000F6B63" w:rsidTr="00702220">
        <w:tc>
          <w:tcPr>
            <w:tcW w:w="624" w:type="dxa"/>
            <w:vMerge w:val="restart"/>
          </w:tcPr>
          <w:p w:rsidR="00915BD3" w:rsidRPr="00C74842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42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070" w:type="dxa"/>
            <w:vMerge w:val="restart"/>
          </w:tcPr>
          <w:p w:rsidR="00915BD3" w:rsidRPr="00C74842" w:rsidRDefault="00915BD3" w:rsidP="00915BD3">
            <w:pPr>
              <w:spacing w:line="240" w:lineRule="auto"/>
            </w:pPr>
            <w:r w:rsidRPr="00C74842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976" w:type="dxa"/>
            <w:vMerge w:val="restart"/>
          </w:tcPr>
          <w:p w:rsidR="00915BD3" w:rsidRPr="00C74842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42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 проживающих в сельской местности</w:t>
            </w:r>
          </w:p>
        </w:tc>
        <w:tc>
          <w:tcPr>
            <w:tcW w:w="1928" w:type="dxa"/>
            <w:vMerge w:val="restart"/>
          </w:tcPr>
          <w:p w:rsidR="00915BD3" w:rsidRPr="00C74842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42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Республики Алтай</w:t>
            </w:r>
          </w:p>
        </w:tc>
        <w:tc>
          <w:tcPr>
            <w:tcW w:w="1928" w:type="dxa"/>
          </w:tcPr>
          <w:p w:rsidR="00915BD3" w:rsidRPr="00C74842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4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915BD3" w:rsidRPr="00C74842" w:rsidRDefault="00915BD3" w:rsidP="00915BD3">
            <w:pPr>
              <w:jc w:val="center"/>
            </w:pPr>
            <w:r w:rsidRPr="00C748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C74842" w:rsidRDefault="00915BD3" w:rsidP="00915BD3">
            <w:pPr>
              <w:jc w:val="center"/>
            </w:pPr>
            <w:r w:rsidRPr="00C748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C74842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54007,1</w:t>
            </w:r>
          </w:p>
        </w:tc>
        <w:tc>
          <w:tcPr>
            <w:tcW w:w="1361" w:type="dxa"/>
          </w:tcPr>
          <w:p w:rsidR="00915BD3" w:rsidRPr="00C74842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42">
              <w:rPr>
                <w:rFonts w:ascii="Times New Roman" w:hAnsi="Times New Roman" w:cs="Times New Roman"/>
                <w:sz w:val="24"/>
                <w:szCs w:val="24"/>
              </w:rPr>
              <w:t>52650,5</w:t>
            </w:r>
          </w:p>
        </w:tc>
      </w:tr>
      <w:tr w:rsidR="00915BD3" w:rsidRPr="000F6B63" w:rsidTr="00702220">
        <w:tc>
          <w:tcPr>
            <w:tcW w:w="624" w:type="dxa"/>
            <w:vMerge/>
          </w:tcPr>
          <w:p w:rsidR="00915BD3" w:rsidRPr="00C74842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15BD3" w:rsidRPr="00C74842" w:rsidRDefault="00915BD3" w:rsidP="00915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15BD3" w:rsidRPr="00C74842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15BD3" w:rsidRPr="00C74842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15BD3" w:rsidRPr="00C74842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4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Алтай</w:t>
            </w:r>
          </w:p>
        </w:tc>
        <w:tc>
          <w:tcPr>
            <w:tcW w:w="1361" w:type="dxa"/>
          </w:tcPr>
          <w:p w:rsidR="00915BD3" w:rsidRPr="00C74842" w:rsidRDefault="00915BD3" w:rsidP="00915BD3">
            <w:pPr>
              <w:jc w:val="center"/>
            </w:pPr>
            <w:r w:rsidRPr="00C748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C74842" w:rsidRDefault="00915BD3" w:rsidP="00915BD3">
            <w:pPr>
              <w:jc w:val="center"/>
            </w:pPr>
            <w:r w:rsidRPr="00C748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C74842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42">
              <w:rPr>
                <w:rFonts w:ascii="Times New Roman" w:hAnsi="Times New Roman" w:cs="Times New Roman"/>
                <w:sz w:val="24"/>
                <w:szCs w:val="24"/>
              </w:rPr>
              <w:t>1852,7</w:t>
            </w:r>
          </w:p>
        </w:tc>
        <w:tc>
          <w:tcPr>
            <w:tcW w:w="1361" w:type="dxa"/>
          </w:tcPr>
          <w:p w:rsidR="00915BD3" w:rsidRPr="00C74842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42">
              <w:rPr>
                <w:rFonts w:ascii="Times New Roman" w:hAnsi="Times New Roman" w:cs="Times New Roman"/>
                <w:sz w:val="24"/>
                <w:szCs w:val="24"/>
              </w:rPr>
              <w:t>2578,7</w:t>
            </w:r>
          </w:p>
        </w:tc>
      </w:tr>
      <w:tr w:rsidR="00915BD3" w:rsidRPr="000F6B63" w:rsidTr="00702220">
        <w:tc>
          <w:tcPr>
            <w:tcW w:w="624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15BD3" w:rsidRPr="00E30CE0" w:rsidRDefault="00915BD3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35201,9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48995,4</w:t>
            </w:r>
          </w:p>
        </w:tc>
      </w:tr>
      <w:tr w:rsidR="00915BD3" w:rsidRPr="000F6B63" w:rsidTr="00702220">
        <w:tc>
          <w:tcPr>
            <w:tcW w:w="624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15BD3" w:rsidRPr="00E30CE0" w:rsidRDefault="00915BD3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Республики Алтай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750,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1076,4</w:t>
            </w:r>
          </w:p>
        </w:tc>
      </w:tr>
      <w:tr w:rsidR="00915BD3" w:rsidRPr="000F6B63" w:rsidTr="00702220">
        <w:tc>
          <w:tcPr>
            <w:tcW w:w="624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15BD3" w:rsidRPr="00E30CE0" w:rsidRDefault="00915BD3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16202,1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5BD3" w:rsidRPr="000F6B63" w:rsidTr="00702220">
        <w:tc>
          <w:tcPr>
            <w:tcW w:w="624" w:type="dxa"/>
            <w:vMerge w:val="restart"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2070" w:type="dxa"/>
            <w:vMerge w:val="restart"/>
          </w:tcPr>
          <w:p w:rsidR="00915BD3" w:rsidRPr="00E30CE0" w:rsidRDefault="00915BD3" w:rsidP="00915BD3">
            <w:pPr>
              <w:spacing w:line="240" w:lineRule="auto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976" w:type="dxa"/>
            <w:vMerge w:val="restart"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«Культурная среда»</w:t>
            </w:r>
          </w:p>
        </w:tc>
        <w:tc>
          <w:tcPr>
            <w:tcW w:w="1928" w:type="dxa"/>
            <w:vMerge w:val="restart"/>
          </w:tcPr>
          <w:p w:rsidR="00915BD3" w:rsidRPr="00E30CE0" w:rsidRDefault="00915BD3" w:rsidP="00915BD3">
            <w:pPr>
              <w:spacing w:line="240" w:lineRule="auto"/>
            </w:pPr>
            <w:r w:rsidRPr="00E30CE0">
              <w:rPr>
                <w:rFonts w:ascii="Times New Roman" w:hAnsi="Times New Roman"/>
                <w:sz w:val="24"/>
                <w:szCs w:val="24"/>
              </w:rPr>
              <w:t xml:space="preserve">Министерство регионального развития Республики </w:t>
            </w:r>
            <w:r w:rsidRPr="00E30CE0">
              <w:rPr>
                <w:rFonts w:ascii="Times New Roman" w:hAnsi="Times New Roman"/>
                <w:sz w:val="24"/>
                <w:szCs w:val="24"/>
              </w:rPr>
              <w:lastRenderedPageBreak/>
              <w:t>Алтай</w:t>
            </w:r>
          </w:p>
        </w:tc>
        <w:tc>
          <w:tcPr>
            <w:tcW w:w="1928" w:type="dxa"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11458,4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3346,2</w:t>
            </w:r>
          </w:p>
        </w:tc>
      </w:tr>
      <w:tr w:rsidR="00915BD3" w:rsidRPr="000F6B63" w:rsidTr="00702220">
        <w:tc>
          <w:tcPr>
            <w:tcW w:w="624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15BD3" w:rsidRPr="00E30CE0" w:rsidRDefault="00915BD3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15BD3" w:rsidRPr="00E30CE0" w:rsidRDefault="00915BD3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Республики </w:t>
            </w:r>
            <w:r w:rsidRPr="00E30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Алтай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567,2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3346,2</w:t>
            </w:r>
          </w:p>
        </w:tc>
      </w:tr>
      <w:tr w:rsidR="00915BD3" w:rsidRPr="000F6B63" w:rsidTr="00702220">
        <w:tc>
          <w:tcPr>
            <w:tcW w:w="624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15BD3" w:rsidRPr="00E30CE0" w:rsidRDefault="00915BD3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15BD3" w:rsidRPr="00E30CE0" w:rsidRDefault="00915BD3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10776,6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5BD3" w:rsidRPr="000F6B63" w:rsidTr="00702220">
        <w:tc>
          <w:tcPr>
            <w:tcW w:w="624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15BD3" w:rsidRPr="00E30CE0" w:rsidRDefault="00915BD3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15BD3" w:rsidRPr="00E30CE0" w:rsidRDefault="00915BD3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Республики Алтай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5BD3" w:rsidRPr="000F6B63" w:rsidTr="00702220">
        <w:tc>
          <w:tcPr>
            <w:tcW w:w="624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15BD3" w:rsidRPr="00E30CE0" w:rsidRDefault="00915BD3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15BD3" w:rsidRPr="00E30CE0" w:rsidRDefault="00915BD3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5BD3" w:rsidRPr="000F6B63" w:rsidTr="00702220">
        <w:tc>
          <w:tcPr>
            <w:tcW w:w="624" w:type="dxa"/>
            <w:vMerge w:val="restart"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2070" w:type="dxa"/>
            <w:vMerge w:val="restart"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976" w:type="dxa"/>
            <w:vMerge w:val="restart"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«Развитие системы оказания первичной медико-санитарной помощи»</w:t>
            </w:r>
          </w:p>
        </w:tc>
        <w:tc>
          <w:tcPr>
            <w:tcW w:w="1928" w:type="dxa"/>
            <w:vMerge w:val="restart"/>
          </w:tcPr>
          <w:p w:rsidR="00915BD3" w:rsidRPr="00E30CE0" w:rsidRDefault="00915BD3" w:rsidP="00915BD3">
            <w:pPr>
              <w:spacing w:line="240" w:lineRule="auto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Министерство регионального развития Республики Алтай</w:t>
            </w:r>
          </w:p>
        </w:tc>
        <w:tc>
          <w:tcPr>
            <w:tcW w:w="1928" w:type="dxa"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4590,0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5BD3" w:rsidRPr="000F6B63" w:rsidTr="00702220">
        <w:tc>
          <w:tcPr>
            <w:tcW w:w="624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15BD3" w:rsidRPr="00E30CE0" w:rsidRDefault="00915BD3" w:rsidP="00915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Алтай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2021,3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5BD3" w:rsidRPr="000F6B63" w:rsidTr="00702220">
        <w:tc>
          <w:tcPr>
            <w:tcW w:w="624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15BD3" w:rsidRPr="00E30CE0" w:rsidRDefault="00915BD3" w:rsidP="00915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2568,7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5BD3" w:rsidRPr="000F6B63" w:rsidTr="00702220">
        <w:tc>
          <w:tcPr>
            <w:tcW w:w="624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15BD3" w:rsidRPr="00E30CE0" w:rsidRDefault="00915BD3" w:rsidP="00915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</w:t>
            </w:r>
            <w:r w:rsidRPr="00E30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образований Республики Алтай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5BD3" w:rsidRPr="000F6B63" w:rsidTr="00702220">
        <w:tc>
          <w:tcPr>
            <w:tcW w:w="624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15BD3" w:rsidRPr="00E30CE0" w:rsidRDefault="00915BD3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15BD3" w:rsidRPr="00E30CE0" w:rsidRDefault="00915BD3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915BD3" w:rsidRPr="00E30CE0" w:rsidRDefault="00915BD3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7CC6" w:rsidRPr="000F6B63" w:rsidTr="00702220">
        <w:tc>
          <w:tcPr>
            <w:tcW w:w="624" w:type="dxa"/>
            <w:vMerge w:val="restart"/>
          </w:tcPr>
          <w:p w:rsidR="00C67CC6" w:rsidRPr="00E30CE0" w:rsidRDefault="00C67CC6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70" w:type="dxa"/>
            <w:vMerge w:val="restart"/>
          </w:tcPr>
          <w:p w:rsidR="00C67CC6" w:rsidRPr="00E30CE0" w:rsidRDefault="003E6ABF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7" w:history="1">
              <w:r w:rsidR="00C67CC6" w:rsidRPr="00E30CE0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</w:p>
        </w:tc>
        <w:tc>
          <w:tcPr>
            <w:tcW w:w="2976" w:type="dxa"/>
            <w:vMerge w:val="restart"/>
          </w:tcPr>
          <w:p w:rsidR="00C67CC6" w:rsidRPr="00E30CE0" w:rsidRDefault="00C67CC6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Развитие мелиорации земель сельскохозяйственного назначения</w:t>
            </w:r>
          </w:p>
        </w:tc>
        <w:tc>
          <w:tcPr>
            <w:tcW w:w="1928" w:type="dxa"/>
            <w:vMerge w:val="restart"/>
          </w:tcPr>
          <w:p w:rsidR="00C67CC6" w:rsidRPr="00E30CE0" w:rsidRDefault="00C67CC6" w:rsidP="00915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67CC6" w:rsidRPr="00E30CE0" w:rsidRDefault="00C67CC6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30359,4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1030,6</w:t>
            </w:r>
          </w:p>
        </w:tc>
        <w:tc>
          <w:tcPr>
            <w:tcW w:w="1304" w:type="dxa"/>
          </w:tcPr>
          <w:p w:rsidR="00C67CC6" w:rsidRPr="00E30CE0" w:rsidRDefault="00C67CC6" w:rsidP="00C6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399,1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16251,3</w:t>
            </w:r>
          </w:p>
        </w:tc>
      </w:tr>
      <w:tr w:rsidR="00C67CC6" w:rsidRPr="000F6B63" w:rsidTr="00702220">
        <w:tc>
          <w:tcPr>
            <w:tcW w:w="624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67CC6" w:rsidRPr="00E30CE0" w:rsidRDefault="00C67CC6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Алтай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11745,9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1002,6</w:t>
            </w:r>
          </w:p>
        </w:tc>
      </w:tr>
      <w:tr w:rsidR="00C67CC6" w:rsidRPr="000F6B63" w:rsidTr="00702220">
        <w:tc>
          <w:tcPr>
            <w:tcW w:w="624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67CC6" w:rsidRPr="00E30CE0" w:rsidRDefault="00C67CC6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10221,3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979,1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14439,1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15248,7</w:t>
            </w:r>
          </w:p>
        </w:tc>
      </w:tr>
      <w:tr w:rsidR="00C67CC6" w:rsidRPr="000F6B63" w:rsidTr="00702220">
        <w:tc>
          <w:tcPr>
            <w:tcW w:w="624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67CC6" w:rsidRPr="00E30CE0" w:rsidRDefault="00C67CC6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Республики Алтай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7CC6" w:rsidRPr="000F6B63" w:rsidTr="00702220">
        <w:tc>
          <w:tcPr>
            <w:tcW w:w="624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67CC6" w:rsidRPr="00E30CE0" w:rsidRDefault="00C67CC6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8392,2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7CC6" w:rsidRPr="000F6B63" w:rsidTr="00702220">
        <w:tc>
          <w:tcPr>
            <w:tcW w:w="624" w:type="dxa"/>
            <w:vMerge w:val="restart"/>
          </w:tcPr>
          <w:p w:rsidR="00C67CC6" w:rsidRPr="00E30CE0" w:rsidRDefault="00C67CC6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070" w:type="dxa"/>
            <w:vMerge w:val="restart"/>
          </w:tcPr>
          <w:p w:rsidR="00C67CC6" w:rsidRPr="00E30CE0" w:rsidRDefault="00C67CC6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976" w:type="dxa"/>
            <w:vMerge w:val="restart"/>
          </w:tcPr>
          <w:p w:rsidR="00C67CC6" w:rsidRPr="00E30CE0" w:rsidRDefault="00C67CC6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мелиорации земель сельскохозяйственного назначения Республики </w:t>
            </w:r>
            <w:r w:rsidRPr="00E30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Алтай</w:t>
            </w:r>
          </w:p>
        </w:tc>
        <w:tc>
          <w:tcPr>
            <w:tcW w:w="1928" w:type="dxa"/>
            <w:vMerge w:val="restart"/>
          </w:tcPr>
          <w:p w:rsidR="00C67CC6" w:rsidRPr="00E30CE0" w:rsidRDefault="00C67CC6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сельского хозяйства Республики </w:t>
            </w:r>
            <w:r w:rsidRPr="00E30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Алтай</w:t>
            </w:r>
          </w:p>
        </w:tc>
        <w:tc>
          <w:tcPr>
            <w:tcW w:w="1928" w:type="dxa"/>
          </w:tcPr>
          <w:p w:rsidR="00C67CC6" w:rsidRPr="00E30CE0" w:rsidRDefault="00C67CC6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30359,4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1030,6</w:t>
            </w:r>
          </w:p>
        </w:tc>
        <w:tc>
          <w:tcPr>
            <w:tcW w:w="1304" w:type="dxa"/>
          </w:tcPr>
          <w:p w:rsidR="00C67CC6" w:rsidRPr="00E30CE0" w:rsidRDefault="00C67CC6" w:rsidP="00C6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399,1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16251,3</w:t>
            </w:r>
          </w:p>
        </w:tc>
      </w:tr>
      <w:tr w:rsidR="00C67CC6" w:rsidRPr="000F6B63" w:rsidTr="00702220">
        <w:tc>
          <w:tcPr>
            <w:tcW w:w="624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C67CC6" w:rsidRPr="00E30CE0" w:rsidRDefault="00C67CC6" w:rsidP="00915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67CC6" w:rsidRPr="00E30CE0" w:rsidRDefault="00C67CC6" w:rsidP="00915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C67CC6" w:rsidRPr="00E30CE0" w:rsidRDefault="00C67CC6" w:rsidP="00915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67CC6" w:rsidRPr="00E30CE0" w:rsidRDefault="00C67CC6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Республики </w:t>
            </w:r>
            <w:r w:rsidRPr="00E30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Алтай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11745,9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1002,6</w:t>
            </w:r>
          </w:p>
        </w:tc>
      </w:tr>
      <w:tr w:rsidR="00C67CC6" w:rsidRPr="000F6B63" w:rsidTr="00702220">
        <w:tc>
          <w:tcPr>
            <w:tcW w:w="624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C67CC6" w:rsidRPr="00E30CE0" w:rsidRDefault="00C67CC6" w:rsidP="00915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67CC6" w:rsidRPr="00E30CE0" w:rsidRDefault="00C67CC6" w:rsidP="00915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C67CC6" w:rsidRPr="00E30CE0" w:rsidRDefault="00C67CC6" w:rsidP="00915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67CC6" w:rsidRPr="00E30CE0" w:rsidRDefault="00C67CC6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10221,3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979,1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14439,1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15248,7</w:t>
            </w:r>
          </w:p>
        </w:tc>
      </w:tr>
      <w:tr w:rsidR="00C67CC6" w:rsidRPr="000F6B63" w:rsidTr="00702220">
        <w:tc>
          <w:tcPr>
            <w:tcW w:w="624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67CC6" w:rsidRPr="00E30CE0" w:rsidRDefault="00C67CC6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Республики Алтай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7CC6" w:rsidRPr="000F6B63" w:rsidTr="00702220">
        <w:tc>
          <w:tcPr>
            <w:tcW w:w="624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67CC6" w:rsidRPr="00E30CE0" w:rsidRDefault="00C67CC6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8392,2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7CC6" w:rsidRPr="000F6B63" w:rsidTr="00702220">
        <w:tc>
          <w:tcPr>
            <w:tcW w:w="624" w:type="dxa"/>
            <w:vMerge w:val="restart"/>
          </w:tcPr>
          <w:p w:rsidR="00C67CC6" w:rsidRPr="00E30CE0" w:rsidRDefault="00C67CC6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70" w:type="dxa"/>
            <w:vMerge w:val="restart"/>
          </w:tcPr>
          <w:p w:rsidR="00C67CC6" w:rsidRPr="00E30CE0" w:rsidRDefault="00C67CC6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Обеспечивающая </w:t>
            </w:r>
            <w:hyperlink w:anchor="P836" w:history="1">
              <w:r w:rsidRPr="00E30CE0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</w:p>
        </w:tc>
        <w:tc>
          <w:tcPr>
            <w:tcW w:w="2976" w:type="dxa"/>
            <w:vMerge w:val="restart"/>
          </w:tcPr>
          <w:p w:rsidR="00C67CC6" w:rsidRPr="00E30CE0" w:rsidRDefault="00C67CC6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реализации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928" w:type="dxa"/>
            <w:vMerge w:val="restart"/>
          </w:tcPr>
          <w:p w:rsidR="00C67CC6" w:rsidRPr="00E30CE0" w:rsidRDefault="00C67CC6" w:rsidP="00915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67CC6" w:rsidRPr="00E30CE0" w:rsidRDefault="00C67CC6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43618,0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43907,3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51414,7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47320,9</w:t>
            </w:r>
          </w:p>
        </w:tc>
      </w:tr>
      <w:tr w:rsidR="00C67CC6" w:rsidRPr="000F6B63" w:rsidTr="00702220">
        <w:tc>
          <w:tcPr>
            <w:tcW w:w="624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67CC6" w:rsidRPr="00E30CE0" w:rsidRDefault="00C67CC6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Алтай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43618,0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43907,3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51414,7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47320,9</w:t>
            </w:r>
          </w:p>
        </w:tc>
      </w:tr>
      <w:tr w:rsidR="00C67CC6" w:rsidRPr="000F6B63" w:rsidTr="00702220">
        <w:tc>
          <w:tcPr>
            <w:tcW w:w="624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67CC6" w:rsidRPr="00E30CE0" w:rsidRDefault="00C67CC6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7CC6" w:rsidRPr="000F6B63" w:rsidTr="00702220">
        <w:tc>
          <w:tcPr>
            <w:tcW w:w="624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67CC6" w:rsidRPr="00E30CE0" w:rsidRDefault="00C67CC6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Республики </w:t>
            </w:r>
            <w:r w:rsidRPr="00E30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Алтай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7CC6" w:rsidRPr="000F6B63" w:rsidTr="00702220">
        <w:tc>
          <w:tcPr>
            <w:tcW w:w="624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67CC6" w:rsidRPr="00E30CE0" w:rsidRDefault="00C67CC6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jc w:val="center"/>
            </w:pPr>
            <w:r w:rsidRPr="00E30C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7CC6" w:rsidRPr="000F6B63" w:rsidTr="00702220">
        <w:tc>
          <w:tcPr>
            <w:tcW w:w="624" w:type="dxa"/>
            <w:vMerge w:val="restart"/>
          </w:tcPr>
          <w:p w:rsidR="00C67CC6" w:rsidRPr="00E30CE0" w:rsidRDefault="00C67CC6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070" w:type="dxa"/>
            <w:vMerge w:val="restart"/>
          </w:tcPr>
          <w:p w:rsidR="00C67CC6" w:rsidRPr="00E30CE0" w:rsidRDefault="00C67CC6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976" w:type="dxa"/>
            <w:vMerge w:val="restart"/>
          </w:tcPr>
          <w:p w:rsidR="00C67CC6" w:rsidRPr="00E30CE0" w:rsidRDefault="00C67CC6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государственного управления в Министерстве сельского хозяйства Республики Алтай</w:t>
            </w:r>
          </w:p>
        </w:tc>
        <w:tc>
          <w:tcPr>
            <w:tcW w:w="1928" w:type="dxa"/>
            <w:vMerge w:val="restart"/>
          </w:tcPr>
          <w:p w:rsidR="00C67CC6" w:rsidRPr="00E30CE0" w:rsidRDefault="00C67CC6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Республики Алтай</w:t>
            </w:r>
          </w:p>
        </w:tc>
        <w:tc>
          <w:tcPr>
            <w:tcW w:w="1928" w:type="dxa"/>
          </w:tcPr>
          <w:p w:rsidR="00C67CC6" w:rsidRPr="00E30CE0" w:rsidRDefault="00C67CC6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32391,7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32023,6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38028,8</w:t>
            </w: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34888,7</w:t>
            </w:r>
          </w:p>
        </w:tc>
      </w:tr>
      <w:tr w:rsidR="00C67CC6" w:rsidRPr="000F6B63" w:rsidTr="00702220">
        <w:tc>
          <w:tcPr>
            <w:tcW w:w="624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67CC6" w:rsidRPr="00E30CE0" w:rsidRDefault="00C67CC6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Алтай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32391,7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32023,6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38028,8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34888,7</w:t>
            </w:r>
          </w:p>
        </w:tc>
      </w:tr>
      <w:tr w:rsidR="00C67CC6" w:rsidRPr="000F6B63" w:rsidTr="00702220">
        <w:tc>
          <w:tcPr>
            <w:tcW w:w="624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67CC6" w:rsidRPr="00E30CE0" w:rsidRDefault="00C67CC6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7CC6" w:rsidRPr="000F6B63" w:rsidTr="00702220">
        <w:tc>
          <w:tcPr>
            <w:tcW w:w="624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67CC6" w:rsidRPr="00E30CE0" w:rsidRDefault="00C67CC6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Республики Алтай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7CC6" w:rsidRPr="000F6B63" w:rsidTr="00702220">
        <w:tc>
          <w:tcPr>
            <w:tcW w:w="624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67CC6" w:rsidRPr="00E30CE0" w:rsidRDefault="00C67CC6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7CC6" w:rsidRPr="000F6B63" w:rsidTr="00702220">
        <w:tc>
          <w:tcPr>
            <w:tcW w:w="624" w:type="dxa"/>
            <w:vMerge w:val="restart"/>
          </w:tcPr>
          <w:p w:rsidR="00C67CC6" w:rsidRPr="00E30CE0" w:rsidRDefault="00C67CC6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070" w:type="dxa"/>
            <w:vMerge w:val="restart"/>
          </w:tcPr>
          <w:p w:rsidR="00C67CC6" w:rsidRPr="00E30CE0" w:rsidRDefault="00C67CC6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976" w:type="dxa"/>
            <w:vMerge w:val="restart"/>
          </w:tcPr>
          <w:p w:rsidR="00C67CC6" w:rsidRPr="00E30CE0" w:rsidRDefault="00C67CC6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государственного управления в Комитете ветеринарии с Госветинспекцией </w:t>
            </w:r>
            <w:r w:rsidRPr="00E30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Алтай</w:t>
            </w:r>
          </w:p>
        </w:tc>
        <w:tc>
          <w:tcPr>
            <w:tcW w:w="1928" w:type="dxa"/>
            <w:vMerge w:val="restart"/>
          </w:tcPr>
          <w:p w:rsidR="00C67CC6" w:rsidRPr="00E30CE0" w:rsidRDefault="00C67CC6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ветеринарии с Госветинспекцией Республики Алтай</w:t>
            </w:r>
          </w:p>
        </w:tc>
        <w:tc>
          <w:tcPr>
            <w:tcW w:w="1928" w:type="dxa"/>
          </w:tcPr>
          <w:p w:rsidR="00C67CC6" w:rsidRPr="00E30CE0" w:rsidRDefault="00C67CC6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11226,3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11883,7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13385,9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12432,2</w:t>
            </w:r>
          </w:p>
        </w:tc>
      </w:tr>
      <w:tr w:rsidR="00C67CC6" w:rsidRPr="000F6B63" w:rsidTr="00702220">
        <w:tc>
          <w:tcPr>
            <w:tcW w:w="624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67CC6" w:rsidRPr="00E30CE0" w:rsidRDefault="00C67CC6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Алтай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11226,3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11883,7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13385,9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12432,2</w:t>
            </w:r>
          </w:p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CC6" w:rsidRPr="000F6B63" w:rsidTr="00702220">
        <w:tc>
          <w:tcPr>
            <w:tcW w:w="624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67CC6" w:rsidRPr="00E30CE0" w:rsidRDefault="00C67CC6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</w:t>
            </w:r>
            <w:r w:rsidRPr="00E30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к привлечению из федерального бюджета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7CC6" w:rsidRPr="000F6B63" w:rsidTr="00702220">
        <w:tc>
          <w:tcPr>
            <w:tcW w:w="624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67CC6" w:rsidRPr="00E30CE0" w:rsidRDefault="00C67CC6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Республики Алтай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7CC6" w:rsidRPr="000F6B63" w:rsidTr="00702220">
        <w:tc>
          <w:tcPr>
            <w:tcW w:w="624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67CC6" w:rsidRPr="00E30CE0" w:rsidRDefault="00C67CC6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7CC6" w:rsidRPr="000F6B63" w:rsidTr="00702220">
        <w:tc>
          <w:tcPr>
            <w:tcW w:w="624" w:type="dxa"/>
            <w:vMerge w:val="restart"/>
          </w:tcPr>
          <w:p w:rsidR="00C67CC6" w:rsidRPr="00E30CE0" w:rsidRDefault="00C67CC6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70" w:type="dxa"/>
            <w:vMerge w:val="restart"/>
          </w:tcPr>
          <w:p w:rsidR="00C67CC6" w:rsidRPr="00E30CE0" w:rsidRDefault="003E6ABF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87" w:history="1">
              <w:r w:rsidR="00C67CC6" w:rsidRPr="00E30CE0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</w:p>
        </w:tc>
        <w:tc>
          <w:tcPr>
            <w:tcW w:w="2976" w:type="dxa"/>
            <w:vMerge w:val="restart"/>
          </w:tcPr>
          <w:p w:rsidR="00C67CC6" w:rsidRPr="00E30CE0" w:rsidRDefault="00C67CC6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Развитие сельскохозяйственной потребительской кооперации</w:t>
            </w:r>
          </w:p>
        </w:tc>
        <w:tc>
          <w:tcPr>
            <w:tcW w:w="1928" w:type="dxa"/>
            <w:vMerge w:val="restart"/>
          </w:tcPr>
          <w:p w:rsidR="00C67CC6" w:rsidRPr="00E30CE0" w:rsidRDefault="00C67CC6" w:rsidP="00915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67CC6" w:rsidRPr="00E30CE0" w:rsidRDefault="00C67CC6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66507,3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119594,6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60292,8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61832,6</w:t>
            </w:r>
          </w:p>
        </w:tc>
      </w:tr>
      <w:tr w:rsidR="00C67CC6" w:rsidRPr="000F6B63" w:rsidTr="00702220">
        <w:tc>
          <w:tcPr>
            <w:tcW w:w="624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67CC6" w:rsidRPr="00E30CE0" w:rsidRDefault="00C67CC6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Алтай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3329,4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28652,9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8204,0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2775,3</w:t>
            </w:r>
          </w:p>
        </w:tc>
      </w:tr>
      <w:tr w:rsidR="00C67CC6" w:rsidRPr="000F6B63" w:rsidTr="00702220">
        <w:tc>
          <w:tcPr>
            <w:tcW w:w="624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67CC6" w:rsidRPr="00E30CE0" w:rsidRDefault="00C67CC6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36575,0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71009,3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47809,1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48786,5</w:t>
            </w:r>
          </w:p>
        </w:tc>
      </w:tr>
      <w:tr w:rsidR="00C67CC6" w:rsidRPr="000F6B63" w:rsidTr="00702220">
        <w:tc>
          <w:tcPr>
            <w:tcW w:w="624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67CC6" w:rsidRPr="00E30CE0" w:rsidRDefault="00C67CC6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Республики Алтай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7CC6" w:rsidRPr="000F6B63" w:rsidTr="00702220">
        <w:tc>
          <w:tcPr>
            <w:tcW w:w="624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67CC6" w:rsidRPr="00E30CE0" w:rsidRDefault="00C67CC6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26602,9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19932,4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4279,7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10270,8</w:t>
            </w:r>
          </w:p>
        </w:tc>
      </w:tr>
      <w:tr w:rsidR="00C67CC6" w:rsidRPr="000F6B63" w:rsidTr="00702220">
        <w:tc>
          <w:tcPr>
            <w:tcW w:w="624" w:type="dxa"/>
            <w:vMerge w:val="restart"/>
          </w:tcPr>
          <w:p w:rsidR="00C67CC6" w:rsidRPr="00E30CE0" w:rsidRDefault="00C67CC6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2070" w:type="dxa"/>
            <w:vMerge w:val="restart"/>
          </w:tcPr>
          <w:p w:rsidR="00C67CC6" w:rsidRPr="00E30CE0" w:rsidRDefault="00C67CC6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976" w:type="dxa"/>
            <w:vMerge w:val="restart"/>
          </w:tcPr>
          <w:p w:rsidR="00C67CC6" w:rsidRPr="00E30CE0" w:rsidRDefault="00C67CC6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Поддержка сельскохозяйственной потребительской кооперации</w:t>
            </w:r>
          </w:p>
        </w:tc>
        <w:tc>
          <w:tcPr>
            <w:tcW w:w="1928" w:type="dxa"/>
            <w:vMerge w:val="restart"/>
          </w:tcPr>
          <w:p w:rsidR="00C67CC6" w:rsidRPr="00E30CE0" w:rsidRDefault="00C67CC6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Республики Алтай</w:t>
            </w:r>
          </w:p>
        </w:tc>
        <w:tc>
          <w:tcPr>
            <w:tcW w:w="1928" w:type="dxa"/>
          </w:tcPr>
          <w:p w:rsidR="00C67CC6" w:rsidRPr="00E30CE0" w:rsidRDefault="00C67CC6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66507,3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119594,6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32534,4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61625,0</w:t>
            </w:r>
          </w:p>
        </w:tc>
      </w:tr>
      <w:tr w:rsidR="00C67CC6" w:rsidRPr="000F6B63" w:rsidTr="00702220">
        <w:tc>
          <w:tcPr>
            <w:tcW w:w="624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67CC6" w:rsidRPr="00E30CE0" w:rsidRDefault="00C67CC6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Алтай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3329,4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28652,9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7926,4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2567,7</w:t>
            </w:r>
          </w:p>
        </w:tc>
      </w:tr>
      <w:tr w:rsidR="00C67CC6" w:rsidRPr="000F6B63" w:rsidTr="00702220">
        <w:tc>
          <w:tcPr>
            <w:tcW w:w="624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67CC6" w:rsidRPr="00E30CE0" w:rsidRDefault="00C67CC6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36575,0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71009,3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20382,3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48786,5</w:t>
            </w:r>
          </w:p>
        </w:tc>
      </w:tr>
      <w:tr w:rsidR="00C67CC6" w:rsidRPr="000F6B63" w:rsidTr="00702220">
        <w:tc>
          <w:tcPr>
            <w:tcW w:w="624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67CC6" w:rsidRPr="00E30CE0" w:rsidRDefault="00C67CC6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Республики Алтай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7CC6" w:rsidRPr="000F6B63" w:rsidTr="00702220">
        <w:tc>
          <w:tcPr>
            <w:tcW w:w="624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C67CC6" w:rsidRPr="00E30CE0" w:rsidRDefault="00C67CC6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67CC6" w:rsidRPr="00E30CE0" w:rsidRDefault="00C67CC6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26602,9</w:t>
            </w:r>
          </w:p>
        </w:tc>
        <w:tc>
          <w:tcPr>
            <w:tcW w:w="1304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19932,4</w:t>
            </w:r>
          </w:p>
        </w:tc>
        <w:tc>
          <w:tcPr>
            <w:tcW w:w="1304" w:type="dxa"/>
          </w:tcPr>
          <w:p w:rsidR="00C67CC6" w:rsidRPr="00E30CE0" w:rsidRDefault="009334AD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4279,7</w:t>
            </w:r>
          </w:p>
        </w:tc>
        <w:tc>
          <w:tcPr>
            <w:tcW w:w="1361" w:type="dxa"/>
          </w:tcPr>
          <w:p w:rsidR="00C67CC6" w:rsidRPr="00E30CE0" w:rsidRDefault="00C67CC6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10270,8</w:t>
            </w:r>
          </w:p>
        </w:tc>
      </w:tr>
      <w:tr w:rsidR="009334AD" w:rsidRPr="000F6B63" w:rsidTr="00702220">
        <w:tc>
          <w:tcPr>
            <w:tcW w:w="624" w:type="dxa"/>
            <w:vMerge w:val="restart"/>
          </w:tcPr>
          <w:p w:rsidR="009334AD" w:rsidRPr="00E30CE0" w:rsidRDefault="009334AD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070" w:type="dxa"/>
            <w:vMerge w:val="restart"/>
          </w:tcPr>
          <w:p w:rsidR="009334AD" w:rsidRPr="00E30CE0" w:rsidRDefault="009334AD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976" w:type="dxa"/>
            <w:vMerge w:val="restart"/>
          </w:tcPr>
          <w:p w:rsidR="009334AD" w:rsidRPr="00E30CE0" w:rsidRDefault="009334AD" w:rsidP="00915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«Создание системы поддержки фермеров и развитие сельской кооперации»</w:t>
            </w:r>
          </w:p>
        </w:tc>
        <w:tc>
          <w:tcPr>
            <w:tcW w:w="1928" w:type="dxa"/>
            <w:vMerge w:val="restart"/>
          </w:tcPr>
          <w:p w:rsidR="009334AD" w:rsidRPr="00E30CE0" w:rsidRDefault="009334AD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Республики Алтай</w:t>
            </w:r>
          </w:p>
        </w:tc>
        <w:tc>
          <w:tcPr>
            <w:tcW w:w="1928" w:type="dxa"/>
          </w:tcPr>
          <w:p w:rsidR="009334AD" w:rsidRPr="00E30CE0" w:rsidRDefault="009334AD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9334AD" w:rsidRPr="00E30CE0" w:rsidRDefault="009334AD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334AD" w:rsidRPr="00E30CE0" w:rsidRDefault="009334AD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334AD" w:rsidRPr="00E30CE0" w:rsidRDefault="009334AD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27758,4</w:t>
            </w:r>
          </w:p>
        </w:tc>
        <w:tc>
          <w:tcPr>
            <w:tcW w:w="1361" w:type="dxa"/>
          </w:tcPr>
          <w:p w:rsidR="009334AD" w:rsidRPr="00E30CE0" w:rsidRDefault="009334AD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207,6</w:t>
            </w:r>
          </w:p>
        </w:tc>
      </w:tr>
      <w:tr w:rsidR="009334AD" w:rsidRPr="000F6B63" w:rsidTr="00702220">
        <w:tc>
          <w:tcPr>
            <w:tcW w:w="624" w:type="dxa"/>
            <w:vMerge/>
          </w:tcPr>
          <w:p w:rsidR="009334AD" w:rsidRPr="00E30CE0" w:rsidRDefault="009334AD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334AD" w:rsidRPr="00E30CE0" w:rsidRDefault="009334AD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334AD" w:rsidRPr="00E30CE0" w:rsidRDefault="009334AD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334AD" w:rsidRPr="00E30CE0" w:rsidRDefault="009334AD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334AD" w:rsidRPr="00E30CE0" w:rsidRDefault="009334AD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</w:t>
            </w:r>
            <w:bookmarkStart w:id="1" w:name="_GoBack"/>
            <w:bookmarkEnd w:id="1"/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лики Алтай</w:t>
            </w:r>
          </w:p>
        </w:tc>
        <w:tc>
          <w:tcPr>
            <w:tcW w:w="1361" w:type="dxa"/>
          </w:tcPr>
          <w:p w:rsidR="009334AD" w:rsidRPr="00E30CE0" w:rsidRDefault="009334AD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334AD" w:rsidRPr="00E30CE0" w:rsidRDefault="009334AD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334AD" w:rsidRPr="00E30CE0" w:rsidRDefault="009334AD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277,6</w:t>
            </w:r>
          </w:p>
        </w:tc>
        <w:tc>
          <w:tcPr>
            <w:tcW w:w="1361" w:type="dxa"/>
          </w:tcPr>
          <w:p w:rsidR="009334AD" w:rsidRPr="00E30CE0" w:rsidRDefault="009334AD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207,6</w:t>
            </w:r>
          </w:p>
        </w:tc>
      </w:tr>
      <w:tr w:rsidR="009334AD" w:rsidRPr="000F6B63" w:rsidTr="00702220">
        <w:tc>
          <w:tcPr>
            <w:tcW w:w="624" w:type="dxa"/>
            <w:vMerge/>
          </w:tcPr>
          <w:p w:rsidR="009334AD" w:rsidRPr="00E30CE0" w:rsidRDefault="009334AD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334AD" w:rsidRPr="00E30CE0" w:rsidRDefault="009334AD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334AD" w:rsidRPr="00E30CE0" w:rsidRDefault="009334AD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334AD" w:rsidRPr="00E30CE0" w:rsidRDefault="009334AD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334AD" w:rsidRPr="00E30CE0" w:rsidRDefault="009334AD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</w:t>
            </w:r>
          </w:p>
        </w:tc>
        <w:tc>
          <w:tcPr>
            <w:tcW w:w="1361" w:type="dxa"/>
          </w:tcPr>
          <w:p w:rsidR="009334AD" w:rsidRPr="00E30CE0" w:rsidRDefault="009334AD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334AD" w:rsidRPr="00E30CE0" w:rsidRDefault="009334AD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334AD" w:rsidRPr="00E30CE0" w:rsidRDefault="009334AD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27480,8</w:t>
            </w:r>
          </w:p>
        </w:tc>
        <w:tc>
          <w:tcPr>
            <w:tcW w:w="1361" w:type="dxa"/>
          </w:tcPr>
          <w:p w:rsidR="009334AD" w:rsidRPr="00E30CE0" w:rsidRDefault="009334AD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34AD" w:rsidRPr="000F6B63" w:rsidTr="00702220">
        <w:tc>
          <w:tcPr>
            <w:tcW w:w="624" w:type="dxa"/>
            <w:vMerge/>
          </w:tcPr>
          <w:p w:rsidR="009334AD" w:rsidRPr="00E30CE0" w:rsidRDefault="009334AD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334AD" w:rsidRPr="00E30CE0" w:rsidRDefault="009334AD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334AD" w:rsidRPr="00E30CE0" w:rsidRDefault="009334AD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334AD" w:rsidRPr="00E30CE0" w:rsidRDefault="009334AD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334AD" w:rsidRPr="00E30CE0" w:rsidRDefault="009334AD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Республики Алтай</w:t>
            </w:r>
          </w:p>
        </w:tc>
        <w:tc>
          <w:tcPr>
            <w:tcW w:w="1361" w:type="dxa"/>
          </w:tcPr>
          <w:p w:rsidR="009334AD" w:rsidRPr="00E30CE0" w:rsidRDefault="009334AD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334AD" w:rsidRPr="00E30CE0" w:rsidRDefault="009334AD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334AD" w:rsidRPr="00E30CE0" w:rsidRDefault="009334AD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9334AD" w:rsidRPr="00E30CE0" w:rsidRDefault="009334AD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34AD" w:rsidRPr="000F6B63" w:rsidTr="00702220">
        <w:tc>
          <w:tcPr>
            <w:tcW w:w="624" w:type="dxa"/>
            <w:vMerge/>
          </w:tcPr>
          <w:p w:rsidR="009334AD" w:rsidRPr="00E30CE0" w:rsidRDefault="009334AD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334AD" w:rsidRPr="00E30CE0" w:rsidRDefault="009334AD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334AD" w:rsidRPr="00E30CE0" w:rsidRDefault="009334AD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334AD" w:rsidRPr="00E30CE0" w:rsidRDefault="009334AD" w:rsidP="00915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334AD" w:rsidRPr="00E30CE0" w:rsidRDefault="009334AD" w:rsidP="0091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361" w:type="dxa"/>
          </w:tcPr>
          <w:p w:rsidR="009334AD" w:rsidRPr="00E30CE0" w:rsidRDefault="009334AD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334AD" w:rsidRPr="00E30CE0" w:rsidRDefault="009334AD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9334AD" w:rsidRPr="00E30CE0" w:rsidRDefault="009334AD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9334AD" w:rsidRPr="00E30CE0" w:rsidRDefault="009334AD" w:rsidP="00915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0">
              <w:rPr>
                <w:rFonts w:ascii="Times New Roman" w:hAnsi="Times New Roman" w:cs="Times New Roman"/>
                <w:sz w:val="24"/>
                <w:szCs w:val="24"/>
              </w:rPr>
              <w:t>0,0».</w:t>
            </w:r>
          </w:p>
        </w:tc>
      </w:tr>
    </w:tbl>
    <w:p w:rsidR="0062626B" w:rsidRDefault="0062626B" w:rsidP="00542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26B" w:rsidRDefault="0062626B" w:rsidP="00542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62626B" w:rsidSect="00FE652F">
          <w:pgSz w:w="16838" w:h="11906" w:orient="landscape"/>
          <w:pgMar w:top="1985" w:right="1134" w:bottom="850" w:left="1134" w:header="568" w:footer="708" w:gutter="0"/>
          <w:cols w:space="708"/>
          <w:docGrid w:linePitch="360"/>
        </w:sectPr>
      </w:pPr>
    </w:p>
    <w:p w:rsidR="00910BD2" w:rsidRPr="000C2BB8" w:rsidRDefault="00910BD2" w:rsidP="00910BD2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bookmark0"/>
      <w:r w:rsidRPr="000C2BB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Пояснительная записка </w:t>
      </w:r>
    </w:p>
    <w:p w:rsidR="00910BD2" w:rsidRPr="000C2BB8" w:rsidRDefault="00910BD2" w:rsidP="00910BD2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C2BB8">
        <w:rPr>
          <w:rFonts w:ascii="Times New Roman" w:hAnsi="Times New Roman" w:cs="Times New Roman"/>
          <w:color w:val="auto"/>
          <w:sz w:val="28"/>
          <w:szCs w:val="28"/>
        </w:rPr>
        <w:t>к проекту постановления Правительства Республики Алтай</w:t>
      </w:r>
      <w:bookmarkEnd w:id="2"/>
    </w:p>
    <w:p w:rsidR="00910BD2" w:rsidRPr="000C2BB8" w:rsidRDefault="00910BD2" w:rsidP="00910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" w:name="bookmark1"/>
      <w:r w:rsidRPr="000C2BB8">
        <w:rPr>
          <w:rFonts w:ascii="Times New Roman" w:hAnsi="Times New Roman"/>
          <w:sz w:val="28"/>
          <w:szCs w:val="28"/>
        </w:rPr>
        <w:t>«</w:t>
      </w:r>
      <w:bookmarkEnd w:id="3"/>
      <w:r w:rsidRPr="000C2BB8">
        <w:rPr>
          <w:rFonts w:ascii="Times New Roman" w:hAnsi="Times New Roman"/>
          <w:b/>
          <w:sz w:val="28"/>
          <w:szCs w:val="28"/>
        </w:rPr>
        <w:t>О внесении изменений в государственную программу  Республики Алтай «Развитие сельского хозяйства и регулирования рынков сельскохозяйственной продукции, сырья и продовольствия»</w:t>
      </w:r>
    </w:p>
    <w:p w:rsidR="00910BD2" w:rsidRPr="000C2BB8" w:rsidRDefault="00910BD2" w:rsidP="00910BD2">
      <w:pPr>
        <w:pStyle w:val="10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10BD2" w:rsidRPr="000C2BB8" w:rsidRDefault="00910BD2" w:rsidP="00910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2BB8">
        <w:rPr>
          <w:rFonts w:ascii="Times New Roman" w:hAnsi="Times New Roman"/>
          <w:sz w:val="28"/>
          <w:szCs w:val="28"/>
        </w:rPr>
        <w:t xml:space="preserve">Субъектом нормотворческой деятельности является Правительство Республики Алтай, разработчиком проекта постановления Правительства Республики Алтай «О внесении изменений в Государственную программу  Республики Алтай «Развитие сельского хозяйства и регулирования рынков сельскохозяйственной продукции, сырья и продовольствия» (далее - проект постановления) является Министерство сельского хозяйства Республики Алтай. </w:t>
      </w:r>
    </w:p>
    <w:p w:rsidR="00910BD2" w:rsidRDefault="00910BD2" w:rsidP="00910BD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C2BB8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едмето</w:t>
      </w:r>
      <w:r w:rsidRPr="000C2BB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правового регулирования проекта постановления является</w:t>
      </w:r>
      <w:r w:rsidR="00E168F4">
        <w:rPr>
          <w:rFonts w:ascii="Times New Roman" w:hAnsi="Times New Roman"/>
          <w:sz w:val="28"/>
          <w:szCs w:val="28"/>
        </w:rPr>
        <w:t xml:space="preserve"> приведение в соответствие с последними изменениями в законе Республики Алтай о республиканском бюджете Республики Алтай на 2019 год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10BD2" w:rsidRDefault="00910BD2" w:rsidP="00910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BB8">
        <w:rPr>
          <w:rFonts w:ascii="Times New Roman" w:hAnsi="Times New Roman"/>
          <w:sz w:val="28"/>
          <w:szCs w:val="28"/>
        </w:rPr>
        <w:t>Правовыми основаниями принятия проекта постановления являются:</w:t>
      </w:r>
    </w:p>
    <w:p w:rsidR="00910BD2" w:rsidRPr="002E73BE" w:rsidRDefault="00910BD2" w:rsidP="00910BD2">
      <w:pPr>
        <w:pStyle w:val="a4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2BB8">
        <w:rPr>
          <w:rFonts w:ascii="Times New Roman" w:hAnsi="Times New Roman"/>
          <w:sz w:val="28"/>
          <w:szCs w:val="28"/>
        </w:rPr>
        <w:t>подпункт 9 пункта 2 статьи 26.3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в соответствии с которым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(за исключением субвенций), относится решение</w:t>
      </w:r>
      <w:proofErr w:type="gramEnd"/>
      <w:r w:rsidRPr="000C2BB8">
        <w:rPr>
          <w:rFonts w:ascii="Times New Roman" w:hAnsi="Times New Roman"/>
          <w:sz w:val="28"/>
          <w:szCs w:val="28"/>
        </w:rPr>
        <w:t xml:space="preserve"> вопросов поддержки сельскохозяйственного производства, организациями и осуществления региональных программ и проектов в области развития субъектов малого и среднего предпринимательства;</w:t>
      </w:r>
      <w:r w:rsidRPr="00C82158">
        <w:rPr>
          <w:rFonts w:ascii="Times New Roman" w:hAnsi="Times New Roman"/>
          <w:sz w:val="28"/>
          <w:szCs w:val="28"/>
        </w:rPr>
        <w:t xml:space="preserve"> </w:t>
      </w:r>
    </w:p>
    <w:p w:rsidR="00910BD2" w:rsidRPr="000C2BB8" w:rsidRDefault="00910BD2" w:rsidP="00910BD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BB8">
        <w:rPr>
          <w:rFonts w:ascii="Times New Roman" w:hAnsi="Times New Roman" w:cs="Times New Roman"/>
          <w:sz w:val="28"/>
          <w:szCs w:val="28"/>
        </w:rPr>
        <w:t>часть 1 статьи 11, часть 2 статьи 40 Закона Республики Алтай от 5 марта 2008 года № 18-РЗ «О нормативных правовых актах Республики Алтай», согласно которым:</w:t>
      </w:r>
    </w:p>
    <w:p w:rsidR="00910BD2" w:rsidRPr="000C2BB8" w:rsidRDefault="00910BD2" w:rsidP="00910B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B8">
        <w:rPr>
          <w:rFonts w:ascii="Times New Roman" w:hAnsi="Times New Roman" w:cs="Times New Roman"/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правовой акт в форме постановления;</w:t>
      </w:r>
    </w:p>
    <w:p w:rsidR="00910BD2" w:rsidRPr="000C2BB8" w:rsidRDefault="00910BD2" w:rsidP="00910B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B8">
        <w:rPr>
          <w:rFonts w:ascii="Times New Roman" w:hAnsi="Times New Roman" w:cs="Times New Roman"/>
          <w:sz w:val="28"/>
          <w:szCs w:val="28"/>
        </w:rPr>
        <w:t xml:space="preserve"> изменение или отмена нормативных правовых актов Правительства Республики Алтай, их отдельных положений осуществляется органом государственной власти Республики Алтай, принявшим данный нормативный акт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BD2" w:rsidRDefault="00910BD2" w:rsidP="00910BD2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2BB8">
        <w:rPr>
          <w:rFonts w:ascii="Times New Roman" w:hAnsi="Times New Roman"/>
          <w:color w:val="auto"/>
          <w:sz w:val="28"/>
          <w:szCs w:val="28"/>
        </w:rPr>
        <w:t xml:space="preserve">Принятие проекта постановления обусловлено необходимостью внесения изменений в государственную программу в связи с </w:t>
      </w:r>
      <w:r>
        <w:rPr>
          <w:rFonts w:ascii="Times New Roman" w:hAnsi="Times New Roman"/>
          <w:color w:val="auto"/>
          <w:sz w:val="28"/>
          <w:szCs w:val="28"/>
        </w:rPr>
        <w:t>реализацией</w:t>
      </w:r>
      <w:r w:rsidRPr="000C2BB8">
        <w:rPr>
          <w:rFonts w:ascii="Times New Roman" w:hAnsi="Times New Roman"/>
          <w:color w:val="auto"/>
          <w:sz w:val="28"/>
          <w:szCs w:val="28"/>
        </w:rPr>
        <w:t>:</w:t>
      </w:r>
    </w:p>
    <w:p w:rsidR="00910BD2" w:rsidRDefault="00910BD2" w:rsidP="00910BD2">
      <w:pPr>
        <w:pStyle w:val="11"/>
        <w:shd w:val="clear" w:color="auto" w:fill="auto"/>
        <w:spacing w:before="0" w:line="240" w:lineRule="auto"/>
        <w:ind w:firstLine="709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0C2BB8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Постановления Правительства Республики Алтай от 13 марта 2018 года № 60 «О Стратегии социально-экономического развития Республик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и Алтай на период до 2035 года».</w:t>
      </w:r>
    </w:p>
    <w:p w:rsidR="003E6ABF" w:rsidRDefault="003E6ABF" w:rsidP="00910BD2">
      <w:pPr>
        <w:pStyle w:val="11"/>
        <w:shd w:val="clear" w:color="auto" w:fill="auto"/>
        <w:spacing w:before="0" w:line="240" w:lineRule="auto"/>
        <w:ind w:firstLine="709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910BD2" w:rsidRPr="000C2BB8" w:rsidRDefault="00910BD2" w:rsidP="00910BD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C2BB8">
        <w:rPr>
          <w:rFonts w:ascii="Times New Roman" w:hAnsi="Times New Roman"/>
          <w:sz w:val="28"/>
          <w:szCs w:val="28"/>
        </w:rPr>
        <w:lastRenderedPageBreak/>
        <w:t>Проект постановления не подлежит проведению процедуры оценки регулирующего воздействия.</w:t>
      </w:r>
    </w:p>
    <w:p w:rsidR="00910BD2" w:rsidRPr="000C2BB8" w:rsidRDefault="00910BD2" w:rsidP="00910BD2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2BB8">
        <w:rPr>
          <w:rFonts w:ascii="Times New Roman" w:hAnsi="Times New Roman"/>
          <w:color w:val="auto"/>
          <w:sz w:val="28"/>
          <w:szCs w:val="28"/>
        </w:rPr>
        <w:t>В отношении проекта постановления проведена антикоррупционная экспертиза, в результате которой в проекте постановления положений, способствующих созданию условий для проявления коррупции не выявлено.</w:t>
      </w:r>
    </w:p>
    <w:p w:rsidR="00910BD2" w:rsidRPr="000C2BB8" w:rsidRDefault="00910BD2" w:rsidP="00910BD2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2BB8">
        <w:rPr>
          <w:rFonts w:ascii="Times New Roman" w:hAnsi="Times New Roman"/>
          <w:color w:val="auto"/>
          <w:sz w:val="28"/>
          <w:szCs w:val="28"/>
        </w:rPr>
        <w:t xml:space="preserve">На реализацию проекта постановления не потребуется дополнительно  средств республиканского бюджета Республики Алтай.  </w:t>
      </w:r>
    </w:p>
    <w:p w:rsidR="00910BD2" w:rsidRPr="000C2BB8" w:rsidRDefault="00910BD2" w:rsidP="00910BD2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910BD2" w:rsidRPr="000C2BB8" w:rsidRDefault="00910BD2" w:rsidP="00910BD2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910BD2" w:rsidRPr="000C2BB8" w:rsidRDefault="00910BD2" w:rsidP="00910BD2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3E6ABF" w:rsidRDefault="003E6ABF" w:rsidP="00910BD2">
      <w:pPr>
        <w:pStyle w:val="11"/>
        <w:shd w:val="clear" w:color="auto" w:fill="auto"/>
        <w:spacing w:before="0"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обязанности </w:t>
      </w:r>
    </w:p>
    <w:p w:rsidR="00910BD2" w:rsidRPr="000C2BB8" w:rsidRDefault="003E6ABF" w:rsidP="00910BD2">
      <w:pPr>
        <w:pStyle w:val="11"/>
        <w:shd w:val="clear" w:color="auto" w:fill="auto"/>
        <w:spacing w:before="0"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министра</w:t>
      </w:r>
      <w:r w:rsidR="00456BD0">
        <w:rPr>
          <w:rFonts w:ascii="Times New Roman" w:hAnsi="Times New Roman"/>
          <w:color w:val="auto"/>
          <w:sz w:val="28"/>
          <w:szCs w:val="28"/>
        </w:rPr>
        <w:t xml:space="preserve"> сельского хозяйства                                                     В.В. Таханов</w:t>
      </w:r>
    </w:p>
    <w:p w:rsidR="00910BD2" w:rsidRDefault="00910BD2" w:rsidP="00910BD2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910BD2" w:rsidRDefault="00910BD2" w:rsidP="00910BD2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910BD2" w:rsidRDefault="00910BD2" w:rsidP="00910BD2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910BD2" w:rsidRDefault="00910BD2" w:rsidP="00910BD2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910BD2" w:rsidRDefault="00910BD2" w:rsidP="00910BD2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910BD2" w:rsidRDefault="00910BD2" w:rsidP="00910BD2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910BD2" w:rsidRDefault="00910BD2" w:rsidP="00910BD2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910BD2" w:rsidRDefault="00910BD2" w:rsidP="00910BD2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910BD2" w:rsidRDefault="00910BD2" w:rsidP="00910BD2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910BD2" w:rsidRDefault="00910BD2" w:rsidP="00910BD2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910BD2" w:rsidRDefault="00910BD2" w:rsidP="00910BD2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910BD2" w:rsidRDefault="00910BD2" w:rsidP="00910BD2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910BD2" w:rsidRDefault="00910BD2" w:rsidP="00910BD2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910BD2" w:rsidRDefault="00910BD2" w:rsidP="00910BD2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910BD2" w:rsidRDefault="00910BD2" w:rsidP="00910BD2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910BD2" w:rsidRDefault="00910BD2" w:rsidP="00910BD2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910BD2" w:rsidRDefault="00910BD2" w:rsidP="00910BD2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910BD2" w:rsidRDefault="00910BD2" w:rsidP="00910BD2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910BD2" w:rsidRDefault="00910BD2" w:rsidP="00910BD2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910BD2" w:rsidRDefault="00910BD2" w:rsidP="00910BD2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910BD2" w:rsidRDefault="00910BD2" w:rsidP="00910BD2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910BD2" w:rsidRDefault="00910BD2" w:rsidP="00910BD2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910BD2" w:rsidRDefault="00910BD2" w:rsidP="00910BD2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910BD2" w:rsidRDefault="00910BD2" w:rsidP="00910BD2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910BD2" w:rsidRDefault="00910BD2" w:rsidP="00910BD2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910BD2" w:rsidRDefault="00910BD2" w:rsidP="00910BD2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910BD2" w:rsidRDefault="00910BD2" w:rsidP="00910BD2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E76B11" w:rsidRDefault="00E76B11" w:rsidP="00910BD2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E76B11" w:rsidRDefault="00E76B11" w:rsidP="00910BD2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E76B11" w:rsidRDefault="00E76B11" w:rsidP="00910BD2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910BD2" w:rsidRDefault="00910BD2" w:rsidP="00910BD2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910BD2" w:rsidRDefault="00910BD2" w:rsidP="00910BD2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910BD2" w:rsidRDefault="00910BD2" w:rsidP="00910BD2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910BD2" w:rsidRPr="000C2BB8" w:rsidRDefault="00910BD2" w:rsidP="00910B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2BB8">
        <w:rPr>
          <w:rFonts w:ascii="Times New Roman" w:hAnsi="Times New Roman"/>
          <w:b/>
          <w:sz w:val="28"/>
          <w:szCs w:val="28"/>
        </w:rPr>
        <w:t>ФИНАНСОВО-ЭКОНОМИЧЕСКОЕ ОБОСНОВАНИЕ</w:t>
      </w:r>
    </w:p>
    <w:p w:rsidR="00910BD2" w:rsidRPr="000C2BB8" w:rsidRDefault="00910BD2" w:rsidP="00910BD2">
      <w:pPr>
        <w:pStyle w:val="10"/>
        <w:keepNext/>
        <w:keepLines/>
        <w:shd w:val="clear" w:color="auto" w:fill="auto"/>
        <w:spacing w:line="240" w:lineRule="auto"/>
        <w:ind w:left="60"/>
        <w:rPr>
          <w:rFonts w:ascii="Times New Roman" w:hAnsi="Times New Roman" w:cs="Times New Roman"/>
          <w:color w:val="auto"/>
          <w:sz w:val="28"/>
          <w:szCs w:val="28"/>
        </w:rPr>
      </w:pPr>
      <w:r w:rsidRPr="000C2BB8">
        <w:rPr>
          <w:rFonts w:ascii="Times New Roman" w:hAnsi="Times New Roman" w:cs="Times New Roman"/>
          <w:color w:val="auto"/>
          <w:sz w:val="28"/>
          <w:szCs w:val="28"/>
        </w:rPr>
        <w:t>к проекту постановления Правительства Республики Алтай</w:t>
      </w:r>
    </w:p>
    <w:p w:rsidR="00910BD2" w:rsidRPr="000C2BB8" w:rsidRDefault="00910BD2" w:rsidP="00910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2BB8">
        <w:rPr>
          <w:rFonts w:ascii="Times New Roman" w:hAnsi="Times New Roman"/>
          <w:b/>
          <w:sz w:val="28"/>
          <w:szCs w:val="28"/>
        </w:rPr>
        <w:t>«О внесении изменений в государственную программу  Республики Алтай «Развитие сельского хозяйства и регулирования рынков сельскохозяйственной продукции, сырья и продовольствия»</w:t>
      </w:r>
    </w:p>
    <w:p w:rsidR="00910BD2" w:rsidRPr="000C2BB8" w:rsidRDefault="00910BD2" w:rsidP="00910B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10BD2" w:rsidRPr="000C2BB8" w:rsidRDefault="00910BD2" w:rsidP="00910BD2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0BD2" w:rsidRPr="000C2BB8" w:rsidRDefault="00910BD2" w:rsidP="00910BD2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2BB8">
        <w:rPr>
          <w:rFonts w:ascii="Times New Roman" w:hAnsi="Times New Roman"/>
          <w:sz w:val="28"/>
          <w:szCs w:val="28"/>
        </w:rPr>
        <w:t xml:space="preserve">Принятие проекта постановления Правительства Республики Алтай «О внесении изменений в государственную программу  Республики Алтай «Развитие сельского хозяйства и регулирования рынков сельскохозяйственной продукции, сырья и продовольствия»  не повлечет дополнительных расходов, осуществляемых за счет средств республиканского бюджета Республики Алтай, в связи с тем,  что они предусмотрены в республиканском бюджете Республики Алтай  в ведомственной  росписи Минсельхоза Республики Алтай.   </w:t>
      </w:r>
      <w:proofErr w:type="gramEnd"/>
    </w:p>
    <w:p w:rsidR="00910BD2" w:rsidRPr="000C2BB8" w:rsidRDefault="00910BD2" w:rsidP="00910BD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0BD2" w:rsidRPr="000C2BB8" w:rsidRDefault="00910BD2" w:rsidP="00910BD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0BD2" w:rsidRPr="000C2BB8" w:rsidRDefault="00910BD2" w:rsidP="00910BD2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C2BB8">
        <w:rPr>
          <w:rFonts w:ascii="Times New Roman" w:hAnsi="Times New Roman"/>
          <w:sz w:val="28"/>
          <w:szCs w:val="28"/>
        </w:rPr>
        <w:t>_______________________</w:t>
      </w:r>
    </w:p>
    <w:p w:rsidR="00910BD2" w:rsidRPr="000C2BB8" w:rsidRDefault="00910BD2" w:rsidP="00910BD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0BD2" w:rsidRPr="000C2BB8" w:rsidRDefault="00910BD2" w:rsidP="00910BD2">
      <w:pPr>
        <w:pStyle w:val="ad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D2" w:rsidRPr="000C2BB8" w:rsidRDefault="00910BD2" w:rsidP="00910BD2">
      <w:pPr>
        <w:pStyle w:val="ad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D2" w:rsidRPr="000C2BB8" w:rsidRDefault="00910BD2" w:rsidP="00910BD2">
      <w:pPr>
        <w:pStyle w:val="ad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D2" w:rsidRPr="000C2BB8" w:rsidRDefault="00910BD2" w:rsidP="00910BD2">
      <w:pPr>
        <w:pStyle w:val="ad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D2" w:rsidRPr="000C2BB8" w:rsidRDefault="00910BD2" w:rsidP="00910BD2">
      <w:pPr>
        <w:pStyle w:val="ad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D2" w:rsidRPr="000C2BB8" w:rsidRDefault="00910BD2" w:rsidP="00910BD2">
      <w:pPr>
        <w:pStyle w:val="ad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D2" w:rsidRPr="000C2BB8" w:rsidRDefault="00910BD2" w:rsidP="00910BD2">
      <w:pPr>
        <w:pStyle w:val="ad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D2" w:rsidRPr="000C2BB8" w:rsidRDefault="00910BD2" w:rsidP="00910BD2">
      <w:pPr>
        <w:pStyle w:val="ad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D2" w:rsidRPr="000C2BB8" w:rsidRDefault="00910BD2" w:rsidP="00910BD2">
      <w:pPr>
        <w:pStyle w:val="ad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D2" w:rsidRPr="000C2BB8" w:rsidRDefault="00910BD2" w:rsidP="00910BD2">
      <w:pPr>
        <w:pStyle w:val="ad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D2" w:rsidRPr="000C2BB8" w:rsidRDefault="00910BD2" w:rsidP="00910BD2">
      <w:pPr>
        <w:pStyle w:val="ad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D2" w:rsidRPr="000C2BB8" w:rsidRDefault="00910BD2" w:rsidP="00910BD2">
      <w:pPr>
        <w:pStyle w:val="ad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D2" w:rsidRPr="000C2BB8" w:rsidRDefault="00910BD2" w:rsidP="00910BD2">
      <w:pPr>
        <w:pStyle w:val="ad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D2" w:rsidRDefault="00910BD2" w:rsidP="00910BD2">
      <w:pPr>
        <w:pStyle w:val="ad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D2" w:rsidRDefault="00910BD2" w:rsidP="00910BD2">
      <w:pPr>
        <w:pStyle w:val="ad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D2" w:rsidRDefault="00910BD2" w:rsidP="00910BD2">
      <w:pPr>
        <w:pStyle w:val="ad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D2" w:rsidRPr="000C2BB8" w:rsidRDefault="00910BD2" w:rsidP="00910BD2">
      <w:pPr>
        <w:pStyle w:val="ad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D2" w:rsidRDefault="00910BD2" w:rsidP="00910BD2">
      <w:pPr>
        <w:pStyle w:val="ad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D2" w:rsidRDefault="00910BD2" w:rsidP="00910BD2">
      <w:pPr>
        <w:pStyle w:val="ad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D2" w:rsidRDefault="00910BD2" w:rsidP="00910BD2">
      <w:pPr>
        <w:pStyle w:val="ad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D2" w:rsidRPr="000C2BB8" w:rsidRDefault="00910BD2" w:rsidP="00910BD2">
      <w:pPr>
        <w:pStyle w:val="ad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D2" w:rsidRPr="000C2BB8" w:rsidRDefault="00910BD2" w:rsidP="00910BD2">
      <w:pPr>
        <w:pStyle w:val="ad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D2" w:rsidRPr="000C2BB8" w:rsidRDefault="00910BD2" w:rsidP="00910BD2">
      <w:pPr>
        <w:pStyle w:val="ad"/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BB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10BD2" w:rsidRPr="000C2BB8" w:rsidRDefault="00910BD2" w:rsidP="00910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2BB8">
        <w:rPr>
          <w:rFonts w:ascii="Times New Roman" w:hAnsi="Times New Roman"/>
          <w:b/>
          <w:sz w:val="28"/>
          <w:szCs w:val="28"/>
        </w:rPr>
        <w:t xml:space="preserve">нормативных правовых актов Республики Алтай, подлежащих признанию </w:t>
      </w:r>
      <w:proofErr w:type="gramStart"/>
      <w:r w:rsidRPr="000C2BB8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Pr="000C2BB8">
        <w:rPr>
          <w:rFonts w:ascii="Times New Roman" w:hAnsi="Times New Roman"/>
          <w:b/>
          <w:sz w:val="28"/>
          <w:szCs w:val="28"/>
        </w:rPr>
        <w:t xml:space="preserve"> силу, приостановлению, изменению или  принятию в связи с принятием проекта постановления Правительства Республики Алтай «О внесении изменений в государственную программу  Республики Алтай «Развитие сельского хозяйства и регулирования рынков сельскохозяйственной продукции, сырья и продовольствия»</w:t>
      </w:r>
    </w:p>
    <w:p w:rsidR="00910BD2" w:rsidRPr="000C2BB8" w:rsidRDefault="00910BD2" w:rsidP="00910B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10BD2" w:rsidRDefault="00910BD2" w:rsidP="00910BD2">
      <w:pPr>
        <w:pStyle w:val="10"/>
        <w:keepNext/>
        <w:keepLines/>
        <w:shd w:val="clear" w:color="auto" w:fill="auto"/>
        <w:spacing w:line="240" w:lineRule="auto"/>
        <w:ind w:left="60" w:firstLine="6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Принятие проекта постановления Правительства Республики Алтай «О внесении изменений в государственную программу Республики Алтай «Развитие сельского хозяйства и регулирование рынков сельскохозяйственной продукции, сырья и продовольствия», не потребует признания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силу, приостановления, внесения изменений, дополнений иных нормативных правовых актов Республики Алтай.</w:t>
      </w:r>
    </w:p>
    <w:p w:rsidR="00910BD2" w:rsidRPr="000C2BB8" w:rsidRDefault="00910BD2" w:rsidP="00910BD2">
      <w:pPr>
        <w:pStyle w:val="a4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10BD2" w:rsidRPr="000C2BB8" w:rsidRDefault="00910BD2" w:rsidP="00910BD2">
      <w:pPr>
        <w:pStyle w:val="a4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10BD2" w:rsidRPr="000C2BB8" w:rsidRDefault="00910BD2" w:rsidP="00910BD2">
      <w:pPr>
        <w:pStyle w:val="a4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10BD2" w:rsidRPr="000C2BB8" w:rsidRDefault="00910BD2" w:rsidP="00910BD2">
      <w:pPr>
        <w:ind w:firstLine="709"/>
        <w:jc w:val="center"/>
      </w:pPr>
      <w:r w:rsidRPr="000C2BB8">
        <w:t>_______________________________</w:t>
      </w:r>
    </w:p>
    <w:p w:rsidR="00910BD2" w:rsidRPr="000C2BB8" w:rsidRDefault="00910BD2" w:rsidP="00910BD2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2221" w:rsidRPr="00855F25" w:rsidRDefault="00542221"/>
    <w:sectPr w:rsidR="00542221" w:rsidRPr="00855F25" w:rsidSect="00803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D29" w:rsidRDefault="00B43D29" w:rsidP="00A657EE">
      <w:pPr>
        <w:spacing w:after="0" w:line="240" w:lineRule="auto"/>
      </w:pPr>
      <w:r>
        <w:separator/>
      </w:r>
    </w:p>
  </w:endnote>
  <w:endnote w:type="continuationSeparator" w:id="0">
    <w:p w:rsidR="00B43D29" w:rsidRDefault="00B43D29" w:rsidP="00A65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D29" w:rsidRDefault="00B43D29" w:rsidP="00A657EE">
      <w:pPr>
        <w:spacing w:after="0" w:line="240" w:lineRule="auto"/>
      </w:pPr>
      <w:r>
        <w:separator/>
      </w:r>
    </w:p>
  </w:footnote>
  <w:footnote w:type="continuationSeparator" w:id="0">
    <w:p w:rsidR="00B43D29" w:rsidRDefault="00B43D29" w:rsidP="00A65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597089973"/>
      <w:docPartObj>
        <w:docPartGallery w:val="Page Numbers (Top of Page)"/>
        <w:docPartUnique/>
      </w:docPartObj>
    </w:sdtPr>
    <w:sdtContent>
      <w:p w:rsidR="003E6ABF" w:rsidRPr="0062626B" w:rsidRDefault="003E6ABF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62626B">
          <w:rPr>
            <w:rFonts w:ascii="Times New Roman" w:hAnsi="Times New Roman"/>
            <w:sz w:val="28"/>
            <w:szCs w:val="28"/>
          </w:rPr>
          <w:fldChar w:fldCharType="begin"/>
        </w:r>
        <w:r w:rsidRPr="0062626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2626B">
          <w:rPr>
            <w:rFonts w:ascii="Times New Roman" w:hAnsi="Times New Roman"/>
            <w:sz w:val="28"/>
            <w:szCs w:val="28"/>
          </w:rPr>
          <w:fldChar w:fldCharType="separate"/>
        </w:r>
        <w:r w:rsidR="00304B06">
          <w:rPr>
            <w:rFonts w:ascii="Times New Roman" w:hAnsi="Times New Roman"/>
            <w:noProof/>
            <w:sz w:val="28"/>
            <w:szCs w:val="28"/>
          </w:rPr>
          <w:t>35</w:t>
        </w:r>
        <w:r w:rsidRPr="0062626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E6ABF" w:rsidRDefault="003E6A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191E"/>
    <w:multiLevelType w:val="hybridMultilevel"/>
    <w:tmpl w:val="BCD0F686"/>
    <w:lvl w:ilvl="0" w:tplc="4B8A4628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3B69EE"/>
    <w:multiLevelType w:val="hybridMultilevel"/>
    <w:tmpl w:val="0414D30A"/>
    <w:lvl w:ilvl="0" w:tplc="102CD3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130A98"/>
    <w:multiLevelType w:val="hybridMultilevel"/>
    <w:tmpl w:val="1A0A3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21"/>
    <w:rsid w:val="00010292"/>
    <w:rsid w:val="000251D4"/>
    <w:rsid w:val="00027100"/>
    <w:rsid w:val="00050833"/>
    <w:rsid w:val="00056CD1"/>
    <w:rsid w:val="00062781"/>
    <w:rsid w:val="000637FD"/>
    <w:rsid w:val="00064CDD"/>
    <w:rsid w:val="00066587"/>
    <w:rsid w:val="0008585B"/>
    <w:rsid w:val="000943A2"/>
    <w:rsid w:val="000B24E1"/>
    <w:rsid w:val="000B3F3E"/>
    <w:rsid w:val="000C6CB3"/>
    <w:rsid w:val="000C7773"/>
    <w:rsid w:val="000F2AD9"/>
    <w:rsid w:val="000F6B63"/>
    <w:rsid w:val="00106D20"/>
    <w:rsid w:val="00115688"/>
    <w:rsid w:val="001370AE"/>
    <w:rsid w:val="001666D2"/>
    <w:rsid w:val="00173C28"/>
    <w:rsid w:val="0019417B"/>
    <w:rsid w:val="00194406"/>
    <w:rsid w:val="001A7BC2"/>
    <w:rsid w:val="001C3E41"/>
    <w:rsid w:val="001C4B41"/>
    <w:rsid w:val="001E0BF4"/>
    <w:rsid w:val="00212716"/>
    <w:rsid w:val="0025242D"/>
    <w:rsid w:val="00292E7C"/>
    <w:rsid w:val="00295136"/>
    <w:rsid w:val="00297104"/>
    <w:rsid w:val="002A1CF8"/>
    <w:rsid w:val="002B2A28"/>
    <w:rsid w:val="002C7362"/>
    <w:rsid w:val="002D4345"/>
    <w:rsid w:val="002F2402"/>
    <w:rsid w:val="002F66D8"/>
    <w:rsid w:val="002F6DF7"/>
    <w:rsid w:val="002F7FFB"/>
    <w:rsid w:val="00304442"/>
    <w:rsid w:val="00304B06"/>
    <w:rsid w:val="00314E6D"/>
    <w:rsid w:val="00316427"/>
    <w:rsid w:val="0034787C"/>
    <w:rsid w:val="00361806"/>
    <w:rsid w:val="00394FEE"/>
    <w:rsid w:val="003B7D94"/>
    <w:rsid w:val="003D6923"/>
    <w:rsid w:val="003E1F29"/>
    <w:rsid w:val="003E6ABF"/>
    <w:rsid w:val="00400BC6"/>
    <w:rsid w:val="00402A24"/>
    <w:rsid w:val="00411CEE"/>
    <w:rsid w:val="00421517"/>
    <w:rsid w:val="00421F75"/>
    <w:rsid w:val="00433F37"/>
    <w:rsid w:val="004352E8"/>
    <w:rsid w:val="004440BF"/>
    <w:rsid w:val="00446DDC"/>
    <w:rsid w:val="004540CB"/>
    <w:rsid w:val="00456BD0"/>
    <w:rsid w:val="0046257A"/>
    <w:rsid w:val="00462FEC"/>
    <w:rsid w:val="00472ED1"/>
    <w:rsid w:val="0049372C"/>
    <w:rsid w:val="004946B7"/>
    <w:rsid w:val="004967C4"/>
    <w:rsid w:val="004A4ADF"/>
    <w:rsid w:val="004B4F99"/>
    <w:rsid w:val="004C67B8"/>
    <w:rsid w:val="004D41E5"/>
    <w:rsid w:val="004D78BD"/>
    <w:rsid w:val="004E1BFE"/>
    <w:rsid w:val="004F2314"/>
    <w:rsid w:val="004F2460"/>
    <w:rsid w:val="0050144B"/>
    <w:rsid w:val="00507BFC"/>
    <w:rsid w:val="0051364D"/>
    <w:rsid w:val="00525CD4"/>
    <w:rsid w:val="00530492"/>
    <w:rsid w:val="0053295C"/>
    <w:rsid w:val="0053321E"/>
    <w:rsid w:val="005401D6"/>
    <w:rsid w:val="00542221"/>
    <w:rsid w:val="0055269E"/>
    <w:rsid w:val="0055385F"/>
    <w:rsid w:val="00557F95"/>
    <w:rsid w:val="0058138D"/>
    <w:rsid w:val="005A1069"/>
    <w:rsid w:val="005A4617"/>
    <w:rsid w:val="005E1AE9"/>
    <w:rsid w:val="005F3613"/>
    <w:rsid w:val="00600367"/>
    <w:rsid w:val="00604171"/>
    <w:rsid w:val="00611FC7"/>
    <w:rsid w:val="00620AA7"/>
    <w:rsid w:val="00621354"/>
    <w:rsid w:val="00625E16"/>
    <w:rsid w:val="0062626B"/>
    <w:rsid w:val="00632893"/>
    <w:rsid w:val="006757E1"/>
    <w:rsid w:val="00686E11"/>
    <w:rsid w:val="006D4D36"/>
    <w:rsid w:val="00702220"/>
    <w:rsid w:val="00715A2E"/>
    <w:rsid w:val="007410E7"/>
    <w:rsid w:val="00752147"/>
    <w:rsid w:val="007533F0"/>
    <w:rsid w:val="007601EC"/>
    <w:rsid w:val="007C085C"/>
    <w:rsid w:val="007D7F65"/>
    <w:rsid w:val="007E48F2"/>
    <w:rsid w:val="007E5DD7"/>
    <w:rsid w:val="007E7941"/>
    <w:rsid w:val="007F0213"/>
    <w:rsid w:val="0080329A"/>
    <w:rsid w:val="00811EAF"/>
    <w:rsid w:val="00824F5A"/>
    <w:rsid w:val="008305BA"/>
    <w:rsid w:val="0084600E"/>
    <w:rsid w:val="0084651B"/>
    <w:rsid w:val="00855F25"/>
    <w:rsid w:val="008651E4"/>
    <w:rsid w:val="00866FF8"/>
    <w:rsid w:val="0087600F"/>
    <w:rsid w:val="00877CB4"/>
    <w:rsid w:val="00885914"/>
    <w:rsid w:val="008C30A7"/>
    <w:rsid w:val="008D0B2A"/>
    <w:rsid w:val="008E6D8C"/>
    <w:rsid w:val="008F4A28"/>
    <w:rsid w:val="00901031"/>
    <w:rsid w:val="00910BD2"/>
    <w:rsid w:val="00915BD3"/>
    <w:rsid w:val="00921DE6"/>
    <w:rsid w:val="00930017"/>
    <w:rsid w:val="009334AD"/>
    <w:rsid w:val="009353D0"/>
    <w:rsid w:val="009466A2"/>
    <w:rsid w:val="00951C79"/>
    <w:rsid w:val="00953052"/>
    <w:rsid w:val="00954A13"/>
    <w:rsid w:val="00957B6C"/>
    <w:rsid w:val="00966892"/>
    <w:rsid w:val="009906DA"/>
    <w:rsid w:val="009B4221"/>
    <w:rsid w:val="009F1273"/>
    <w:rsid w:val="009F2EF6"/>
    <w:rsid w:val="009F76FC"/>
    <w:rsid w:val="00A141EB"/>
    <w:rsid w:val="00A32B88"/>
    <w:rsid w:val="00A34FB4"/>
    <w:rsid w:val="00A376E4"/>
    <w:rsid w:val="00A657EE"/>
    <w:rsid w:val="00A71836"/>
    <w:rsid w:val="00A879F8"/>
    <w:rsid w:val="00A90F78"/>
    <w:rsid w:val="00A91079"/>
    <w:rsid w:val="00AC75B9"/>
    <w:rsid w:val="00AD0256"/>
    <w:rsid w:val="00AE1E43"/>
    <w:rsid w:val="00AE49F0"/>
    <w:rsid w:val="00AF295A"/>
    <w:rsid w:val="00AF5D7A"/>
    <w:rsid w:val="00B10795"/>
    <w:rsid w:val="00B2402C"/>
    <w:rsid w:val="00B33A17"/>
    <w:rsid w:val="00B43A56"/>
    <w:rsid w:val="00B43D29"/>
    <w:rsid w:val="00B44534"/>
    <w:rsid w:val="00B53FC3"/>
    <w:rsid w:val="00B604A0"/>
    <w:rsid w:val="00BA0D1B"/>
    <w:rsid w:val="00BB2203"/>
    <w:rsid w:val="00BC2CF6"/>
    <w:rsid w:val="00BF5AA9"/>
    <w:rsid w:val="00C12648"/>
    <w:rsid w:val="00C12A56"/>
    <w:rsid w:val="00C221CC"/>
    <w:rsid w:val="00C34C7E"/>
    <w:rsid w:val="00C416F2"/>
    <w:rsid w:val="00C52BE8"/>
    <w:rsid w:val="00C67CC6"/>
    <w:rsid w:val="00C72850"/>
    <w:rsid w:val="00C76ABB"/>
    <w:rsid w:val="00C93020"/>
    <w:rsid w:val="00C96331"/>
    <w:rsid w:val="00CA299E"/>
    <w:rsid w:val="00CB0AE2"/>
    <w:rsid w:val="00CB2F9A"/>
    <w:rsid w:val="00D047D1"/>
    <w:rsid w:val="00D170D5"/>
    <w:rsid w:val="00D27FC0"/>
    <w:rsid w:val="00D30C45"/>
    <w:rsid w:val="00D363C5"/>
    <w:rsid w:val="00D3768E"/>
    <w:rsid w:val="00D95A48"/>
    <w:rsid w:val="00E01856"/>
    <w:rsid w:val="00E04B12"/>
    <w:rsid w:val="00E168F4"/>
    <w:rsid w:val="00E2795B"/>
    <w:rsid w:val="00E546FC"/>
    <w:rsid w:val="00E76B11"/>
    <w:rsid w:val="00E900BD"/>
    <w:rsid w:val="00EB1BE2"/>
    <w:rsid w:val="00EC5627"/>
    <w:rsid w:val="00EC73D5"/>
    <w:rsid w:val="00ED0865"/>
    <w:rsid w:val="00EE15DC"/>
    <w:rsid w:val="00EE39C5"/>
    <w:rsid w:val="00F63CCC"/>
    <w:rsid w:val="00F84D75"/>
    <w:rsid w:val="00F8561A"/>
    <w:rsid w:val="00F86E7C"/>
    <w:rsid w:val="00FA514E"/>
    <w:rsid w:val="00FA7A1C"/>
    <w:rsid w:val="00FC7775"/>
    <w:rsid w:val="00FD4ADD"/>
    <w:rsid w:val="00FE36F5"/>
    <w:rsid w:val="00FE652F"/>
    <w:rsid w:val="00FF4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42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4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2221"/>
    <w:pPr>
      <w:ind w:left="720"/>
      <w:contextualSpacing/>
    </w:pPr>
  </w:style>
  <w:style w:type="paragraph" w:customStyle="1" w:styleId="ConsPlusTitle">
    <w:name w:val="ConsPlusTitle"/>
    <w:rsid w:val="005422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65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7E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65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7EE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48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C12648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26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C12648"/>
    <w:rPr>
      <w:color w:val="0000FF"/>
      <w:u w:val="single"/>
    </w:rPr>
  </w:style>
  <w:style w:type="paragraph" w:customStyle="1" w:styleId="xl78">
    <w:name w:val="xl78"/>
    <w:basedOn w:val="a"/>
    <w:rsid w:val="00C1264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C12648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C12648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C12648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C12648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9">
    <w:name w:val="xl89"/>
    <w:basedOn w:val="a"/>
    <w:rsid w:val="00C12648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</w:rPr>
  </w:style>
  <w:style w:type="paragraph" w:customStyle="1" w:styleId="xl90">
    <w:name w:val="xl90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1">
    <w:name w:val="xl91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C12648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</w:rPr>
  </w:style>
  <w:style w:type="paragraph" w:customStyle="1" w:styleId="xl97">
    <w:name w:val="xl97"/>
    <w:basedOn w:val="a"/>
    <w:rsid w:val="00C12648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</w:rPr>
  </w:style>
  <w:style w:type="paragraph" w:customStyle="1" w:styleId="xl98">
    <w:name w:val="xl98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0">
    <w:name w:val="xl100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C1264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3">
    <w:name w:val="xl103"/>
    <w:basedOn w:val="a"/>
    <w:rsid w:val="00C12648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C12648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C126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C1264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C126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C12648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C12648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9">
    <w:name w:val="xl119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0">
    <w:name w:val="xl120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1">
    <w:name w:val="xl121"/>
    <w:basedOn w:val="a"/>
    <w:rsid w:val="00C126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2">
    <w:name w:val="xl122"/>
    <w:basedOn w:val="a"/>
    <w:rsid w:val="00C1264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3">
    <w:name w:val="xl123"/>
    <w:basedOn w:val="a"/>
    <w:rsid w:val="00C126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4">
    <w:name w:val="xl124"/>
    <w:basedOn w:val="a"/>
    <w:rsid w:val="00C126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C126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7">
    <w:name w:val="xl127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8">
    <w:name w:val="xl128"/>
    <w:basedOn w:val="a"/>
    <w:rsid w:val="00C126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9">
    <w:name w:val="xl129"/>
    <w:basedOn w:val="a"/>
    <w:rsid w:val="00C12648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0">
    <w:name w:val="xl130"/>
    <w:basedOn w:val="a"/>
    <w:rsid w:val="00C126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rsid w:val="00C126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4">
    <w:name w:val="xl134"/>
    <w:basedOn w:val="a"/>
    <w:rsid w:val="00C12648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"/>
    <w:rsid w:val="00C126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6">
    <w:name w:val="xl136"/>
    <w:basedOn w:val="a"/>
    <w:rsid w:val="00C12648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7">
    <w:name w:val="xl137"/>
    <w:basedOn w:val="a"/>
    <w:rsid w:val="00C12648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8">
    <w:name w:val="xl138"/>
    <w:basedOn w:val="a"/>
    <w:rsid w:val="00C12648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9">
    <w:name w:val="xl139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0">
    <w:name w:val="xl140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1">
    <w:name w:val="xl141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3">
    <w:name w:val="xl143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ac">
    <w:name w:val="Основной текст_"/>
    <w:basedOn w:val="a0"/>
    <w:link w:val="2"/>
    <w:rsid w:val="00C1264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C12648"/>
    <w:pPr>
      <w:shd w:val="clear" w:color="auto" w:fill="FFFFFF"/>
      <w:spacing w:before="240" w:after="0" w:line="317" w:lineRule="exact"/>
      <w:jc w:val="both"/>
    </w:pPr>
    <w:rPr>
      <w:rFonts w:ascii="Times New Roman" w:hAnsi="Times New Roman"/>
      <w:sz w:val="27"/>
      <w:szCs w:val="27"/>
      <w:lang w:eastAsia="en-US"/>
    </w:rPr>
  </w:style>
  <w:style w:type="paragraph" w:customStyle="1" w:styleId="ConsPlusTitlePage">
    <w:name w:val="ConsPlusTitlePage"/>
    <w:rsid w:val="00C126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Заголовок №1_"/>
    <w:link w:val="10"/>
    <w:locked/>
    <w:rsid w:val="00910BD2"/>
    <w:rPr>
      <w:b/>
      <w:bCs/>
      <w:color w:val="00000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910BD2"/>
    <w:pPr>
      <w:shd w:val="clear" w:color="auto" w:fill="FFFFFF"/>
      <w:spacing w:after="0" w:line="326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000000"/>
      <w:sz w:val="26"/>
      <w:szCs w:val="26"/>
      <w:lang w:eastAsia="en-US"/>
    </w:rPr>
  </w:style>
  <w:style w:type="paragraph" w:customStyle="1" w:styleId="11">
    <w:name w:val="Основной текст1"/>
    <w:basedOn w:val="a"/>
    <w:rsid w:val="00910BD2"/>
    <w:pPr>
      <w:shd w:val="clear" w:color="auto" w:fill="FFFFFF"/>
      <w:spacing w:before="300" w:after="0" w:line="322" w:lineRule="exact"/>
      <w:ind w:firstLine="420"/>
      <w:jc w:val="both"/>
    </w:pPr>
    <w:rPr>
      <w:color w:val="000000"/>
      <w:sz w:val="26"/>
      <w:szCs w:val="26"/>
    </w:rPr>
  </w:style>
  <w:style w:type="paragraph" w:styleId="ad">
    <w:name w:val="Body Text Indent"/>
    <w:basedOn w:val="a"/>
    <w:link w:val="ae"/>
    <w:uiPriority w:val="99"/>
    <w:semiHidden/>
    <w:unhideWhenUsed/>
    <w:rsid w:val="00910BD2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10BD2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42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4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2221"/>
    <w:pPr>
      <w:ind w:left="720"/>
      <w:contextualSpacing/>
    </w:pPr>
  </w:style>
  <w:style w:type="paragraph" w:customStyle="1" w:styleId="ConsPlusTitle">
    <w:name w:val="ConsPlusTitle"/>
    <w:rsid w:val="005422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65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7E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65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7EE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48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C12648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26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C12648"/>
    <w:rPr>
      <w:color w:val="0000FF"/>
      <w:u w:val="single"/>
    </w:rPr>
  </w:style>
  <w:style w:type="paragraph" w:customStyle="1" w:styleId="xl78">
    <w:name w:val="xl78"/>
    <w:basedOn w:val="a"/>
    <w:rsid w:val="00C1264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C12648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C12648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C12648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C12648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9">
    <w:name w:val="xl89"/>
    <w:basedOn w:val="a"/>
    <w:rsid w:val="00C12648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</w:rPr>
  </w:style>
  <w:style w:type="paragraph" w:customStyle="1" w:styleId="xl90">
    <w:name w:val="xl90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1">
    <w:name w:val="xl91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C12648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</w:rPr>
  </w:style>
  <w:style w:type="paragraph" w:customStyle="1" w:styleId="xl97">
    <w:name w:val="xl97"/>
    <w:basedOn w:val="a"/>
    <w:rsid w:val="00C12648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</w:rPr>
  </w:style>
  <w:style w:type="paragraph" w:customStyle="1" w:styleId="xl98">
    <w:name w:val="xl98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0">
    <w:name w:val="xl100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C1264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3">
    <w:name w:val="xl103"/>
    <w:basedOn w:val="a"/>
    <w:rsid w:val="00C12648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C12648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C126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C1264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C126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C12648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C12648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9">
    <w:name w:val="xl119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0">
    <w:name w:val="xl120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1">
    <w:name w:val="xl121"/>
    <w:basedOn w:val="a"/>
    <w:rsid w:val="00C126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2">
    <w:name w:val="xl122"/>
    <w:basedOn w:val="a"/>
    <w:rsid w:val="00C1264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3">
    <w:name w:val="xl123"/>
    <w:basedOn w:val="a"/>
    <w:rsid w:val="00C126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4">
    <w:name w:val="xl124"/>
    <w:basedOn w:val="a"/>
    <w:rsid w:val="00C126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C126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7">
    <w:name w:val="xl127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8">
    <w:name w:val="xl128"/>
    <w:basedOn w:val="a"/>
    <w:rsid w:val="00C126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9">
    <w:name w:val="xl129"/>
    <w:basedOn w:val="a"/>
    <w:rsid w:val="00C12648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0">
    <w:name w:val="xl130"/>
    <w:basedOn w:val="a"/>
    <w:rsid w:val="00C126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rsid w:val="00C126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4">
    <w:name w:val="xl134"/>
    <w:basedOn w:val="a"/>
    <w:rsid w:val="00C12648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"/>
    <w:rsid w:val="00C126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6">
    <w:name w:val="xl136"/>
    <w:basedOn w:val="a"/>
    <w:rsid w:val="00C12648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7">
    <w:name w:val="xl137"/>
    <w:basedOn w:val="a"/>
    <w:rsid w:val="00C12648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8">
    <w:name w:val="xl138"/>
    <w:basedOn w:val="a"/>
    <w:rsid w:val="00C12648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9">
    <w:name w:val="xl139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0">
    <w:name w:val="xl140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1">
    <w:name w:val="xl141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3">
    <w:name w:val="xl143"/>
    <w:basedOn w:val="a"/>
    <w:rsid w:val="00C1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ac">
    <w:name w:val="Основной текст_"/>
    <w:basedOn w:val="a0"/>
    <w:link w:val="2"/>
    <w:rsid w:val="00C1264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C12648"/>
    <w:pPr>
      <w:shd w:val="clear" w:color="auto" w:fill="FFFFFF"/>
      <w:spacing w:before="240" w:after="0" w:line="317" w:lineRule="exact"/>
      <w:jc w:val="both"/>
    </w:pPr>
    <w:rPr>
      <w:rFonts w:ascii="Times New Roman" w:hAnsi="Times New Roman"/>
      <w:sz w:val="27"/>
      <w:szCs w:val="27"/>
      <w:lang w:eastAsia="en-US"/>
    </w:rPr>
  </w:style>
  <w:style w:type="paragraph" w:customStyle="1" w:styleId="ConsPlusTitlePage">
    <w:name w:val="ConsPlusTitlePage"/>
    <w:rsid w:val="00C126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Заголовок №1_"/>
    <w:link w:val="10"/>
    <w:locked/>
    <w:rsid w:val="00910BD2"/>
    <w:rPr>
      <w:b/>
      <w:bCs/>
      <w:color w:val="00000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910BD2"/>
    <w:pPr>
      <w:shd w:val="clear" w:color="auto" w:fill="FFFFFF"/>
      <w:spacing w:after="0" w:line="326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000000"/>
      <w:sz w:val="26"/>
      <w:szCs w:val="26"/>
      <w:lang w:eastAsia="en-US"/>
    </w:rPr>
  </w:style>
  <w:style w:type="paragraph" w:customStyle="1" w:styleId="11">
    <w:name w:val="Основной текст1"/>
    <w:basedOn w:val="a"/>
    <w:rsid w:val="00910BD2"/>
    <w:pPr>
      <w:shd w:val="clear" w:color="auto" w:fill="FFFFFF"/>
      <w:spacing w:before="300" w:after="0" w:line="322" w:lineRule="exact"/>
      <w:ind w:firstLine="420"/>
      <w:jc w:val="both"/>
    </w:pPr>
    <w:rPr>
      <w:color w:val="000000"/>
      <w:sz w:val="26"/>
      <w:szCs w:val="26"/>
    </w:rPr>
  </w:style>
  <w:style w:type="paragraph" w:styleId="ad">
    <w:name w:val="Body Text Indent"/>
    <w:basedOn w:val="a"/>
    <w:link w:val="ae"/>
    <w:uiPriority w:val="99"/>
    <w:semiHidden/>
    <w:unhideWhenUsed/>
    <w:rsid w:val="00910BD2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10BD2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DBE7F801272373555181C2ED2BDBEB4BAE388AC0FE23E91CA3EB1567744A76958EE19AE8070kFq3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DBE7F801272373555181C2ED2BDBEB4BAE388AC0FE33B9BCE3EB1567744A76958EE19AE8070F686B4B218k9q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CF41A-AA8A-42BD-9EDF-2D91CD74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64</Pages>
  <Words>8430</Words>
  <Characters>48056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2019-11-25T02:15:00Z</cp:lastPrinted>
  <dcterms:created xsi:type="dcterms:W3CDTF">2019-11-20T11:36:00Z</dcterms:created>
  <dcterms:modified xsi:type="dcterms:W3CDTF">2019-11-25T03:58:00Z</dcterms:modified>
</cp:coreProperties>
</file>