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8" w:rsidRPr="006065AB" w:rsidRDefault="001176B1" w:rsidP="00117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5AB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176B1" w:rsidRPr="006065AB" w:rsidRDefault="001176B1" w:rsidP="00117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AB">
        <w:rPr>
          <w:rFonts w:ascii="Times New Roman" w:hAnsi="Times New Roman" w:cs="Times New Roman"/>
          <w:b/>
          <w:sz w:val="28"/>
          <w:szCs w:val="28"/>
        </w:rPr>
        <w:t xml:space="preserve">состояние и перспективы развития племенного дела </w:t>
      </w:r>
      <w:r w:rsidR="00DA3C72">
        <w:rPr>
          <w:rFonts w:ascii="Times New Roman" w:hAnsi="Times New Roman" w:cs="Times New Roman"/>
          <w:b/>
          <w:sz w:val="28"/>
          <w:szCs w:val="28"/>
        </w:rPr>
        <w:t>в республике</w:t>
      </w:r>
    </w:p>
    <w:p w:rsidR="001176B1" w:rsidRDefault="001176B1" w:rsidP="001176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Александр </w:t>
      </w:r>
      <w:r w:rsidR="00712A47">
        <w:rPr>
          <w:rFonts w:ascii="Times New Roman" w:hAnsi="Times New Roman" w:cs="Times New Roman"/>
          <w:sz w:val="28"/>
          <w:szCs w:val="28"/>
        </w:rPr>
        <w:t>Поликарпович, члены коллегии и присутствующие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67C6C" w:rsidRDefault="009C3210" w:rsidP="00EB3E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прекрасно знаете</w:t>
      </w:r>
      <w:r w:rsidR="00567C6C">
        <w:rPr>
          <w:rFonts w:ascii="Times New Roman" w:hAnsi="Times New Roman" w:cs="Times New Roman"/>
          <w:sz w:val="28"/>
          <w:szCs w:val="28"/>
        </w:rPr>
        <w:t xml:space="preserve">, в какой ситуации сегодня находится селекционная племенная работа в республике. </w:t>
      </w:r>
    </w:p>
    <w:p w:rsidR="00567C6C" w:rsidRPr="00567C6C" w:rsidRDefault="00EB3E89" w:rsidP="00EB3E8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C6C" w:rsidRPr="00567C6C">
        <w:rPr>
          <w:rFonts w:ascii="Times New Roman" w:hAnsi="Times New Roman" w:cs="Times New Roman"/>
          <w:sz w:val="28"/>
          <w:szCs w:val="28"/>
        </w:rPr>
        <w:t xml:space="preserve"> 2014 г. была ликвидирована республиканская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567C6C" w:rsidRPr="00567C6C">
        <w:rPr>
          <w:rFonts w:ascii="Times New Roman" w:hAnsi="Times New Roman" w:cs="Times New Roman"/>
          <w:sz w:val="28"/>
          <w:szCs w:val="28"/>
        </w:rPr>
        <w:t xml:space="preserve">племенная служба. Время и практика показали ошибочность принятого решения. За </w:t>
      </w:r>
      <w:r w:rsidR="00E4288A">
        <w:rPr>
          <w:rFonts w:ascii="Times New Roman" w:hAnsi="Times New Roman" w:cs="Times New Roman"/>
          <w:sz w:val="28"/>
          <w:szCs w:val="28"/>
        </w:rPr>
        <w:t>четыре</w:t>
      </w:r>
      <w:r w:rsidR="00567C6C" w:rsidRPr="00567C6C">
        <w:rPr>
          <w:rFonts w:ascii="Times New Roman" w:hAnsi="Times New Roman" w:cs="Times New Roman"/>
          <w:sz w:val="28"/>
          <w:szCs w:val="28"/>
        </w:rPr>
        <w:t xml:space="preserve"> неполных года без соответствующей селекционно-племенной работы и надлежащего </w:t>
      </w:r>
      <w:proofErr w:type="gramStart"/>
      <w:r w:rsidR="00567C6C" w:rsidRPr="00567C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7C6C" w:rsidRPr="00567C6C">
        <w:rPr>
          <w:rFonts w:ascii="Times New Roman" w:hAnsi="Times New Roman" w:cs="Times New Roman"/>
          <w:sz w:val="28"/>
          <w:szCs w:val="28"/>
        </w:rPr>
        <w:t xml:space="preserve"> ней из 56 племенных хозяйств потеряли статус племенных 17 хозяйств, что составляет 31,5%. Удельный вес племенных животных к общему поголовью республики снизился с 10% до </w:t>
      </w:r>
      <w:r w:rsidR="00E4288A">
        <w:rPr>
          <w:rFonts w:ascii="Times New Roman" w:hAnsi="Times New Roman" w:cs="Times New Roman"/>
          <w:sz w:val="28"/>
          <w:szCs w:val="28"/>
        </w:rPr>
        <w:t>6,2</w:t>
      </w:r>
      <w:r w:rsidR="00567C6C" w:rsidRPr="00567C6C">
        <w:rPr>
          <w:rFonts w:ascii="Times New Roman" w:hAnsi="Times New Roman" w:cs="Times New Roman"/>
          <w:sz w:val="28"/>
          <w:szCs w:val="28"/>
        </w:rPr>
        <w:t xml:space="preserve">%, то есть снижение составило </w:t>
      </w:r>
      <w:r w:rsidR="00E4288A">
        <w:rPr>
          <w:rFonts w:ascii="Times New Roman" w:hAnsi="Times New Roman" w:cs="Times New Roman"/>
          <w:sz w:val="28"/>
          <w:szCs w:val="28"/>
        </w:rPr>
        <w:t>38</w:t>
      </w:r>
      <w:r w:rsidR="00567C6C" w:rsidRPr="00567C6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12ACA" w:rsidRDefault="00567C6C" w:rsidP="006065A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C6C">
        <w:rPr>
          <w:rFonts w:ascii="Times New Roman" w:hAnsi="Times New Roman" w:cs="Times New Roman"/>
          <w:sz w:val="28"/>
          <w:szCs w:val="28"/>
        </w:rPr>
        <w:t>И, как следствие, идет полная деградация сельскохозяйственных животных во всех товарных хозяйствах республики.</w:t>
      </w:r>
      <w:r w:rsidR="006065AB">
        <w:rPr>
          <w:rFonts w:ascii="Times New Roman" w:hAnsi="Times New Roman" w:cs="Times New Roman"/>
          <w:sz w:val="28"/>
          <w:szCs w:val="28"/>
        </w:rPr>
        <w:t xml:space="preserve"> </w:t>
      </w:r>
      <w:r w:rsidR="0051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EB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ивотные мельчают</w:t>
      </w:r>
      <w:r w:rsidR="0099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мясная продуктивность падает,</w:t>
      </w:r>
      <w:r w:rsidR="0060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1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стыдно</w:t>
      </w:r>
      <w:r w:rsidR="0060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</w:t>
      </w:r>
      <w:r w:rsidR="00CB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среднесдаточная</w:t>
      </w:r>
      <w:proofErr w:type="spellEnd"/>
      <w:r w:rsidR="0060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живая масса КРС в 2016 г. составила 196 кг.), должна составлять не ниже 400 кг</w:t>
      </w:r>
      <w:r w:rsidR="00EB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удои молока снижаются, настриг шерсти и начес пуха уменьшаются.</w:t>
      </w:r>
    </w:p>
    <w:p w:rsidR="00F12ACA" w:rsidRDefault="0037351B" w:rsidP="006065A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Контролировать племенные качества животных и выдавать племенные свидетельства некому. </w:t>
      </w:r>
    </w:p>
    <w:p w:rsidR="00F12ACA" w:rsidRDefault="0037351B" w:rsidP="006065A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Внедрением </w:t>
      </w:r>
      <w:r w:rsidR="00F1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ведением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компьютерной программы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каждой отрасли животноводства в формате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923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тоже должна заниматься государственная племенная служба. Поскольку ее нет, и эта работа стоит.</w:t>
      </w:r>
    </w:p>
    <w:p w:rsidR="00F12ACA" w:rsidRDefault="00EB3E89" w:rsidP="00FA1CD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Искусственное осеменение отсутствует</w:t>
      </w:r>
      <w:r w:rsidR="00F1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9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где-</w:t>
      </w:r>
      <w:r w:rsidR="0060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пытаются искусственно осеменять</w:t>
      </w:r>
      <w:r w:rsidR="00F1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делают</w:t>
      </w:r>
      <w:r w:rsidR="0060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примитивными устаревшими методами, как, например, </w:t>
      </w:r>
      <w:r w:rsidR="0059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семенем, замороженным в гранулах</w:t>
      </w:r>
      <w:r w:rsidR="00F1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причем</w:t>
      </w:r>
      <w:r w:rsidR="00594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вручную, которая имеет оплодотворяющую способность в 2 раза ниже, чем у семени, замороженной в пайетах на компьютеризированных автоматических линиях</w:t>
      </w:r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 сексированном семени, когда животных можно осеменять семенем только </w:t>
      </w:r>
      <w:r w:rsidR="00F12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нужного</w:t>
      </w:r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пола (бычок или телочка) – мы даже не </w:t>
      </w:r>
      <w:r w:rsidR="00E42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знали</w:t>
      </w:r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между тем</w:t>
      </w:r>
      <w:r w:rsidR="00FA1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более продвинутых животноводов – это уже обыденная практика. Мы </w:t>
      </w:r>
      <w:r w:rsidR="00E42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 побывали на совещаниях</w:t>
      </w:r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Башкирии</w:t>
      </w:r>
      <w:r w:rsidR="00E42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Омске</w:t>
      </w:r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Там вовсю </w:t>
      </w:r>
      <w:proofErr w:type="gramStart"/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работают сексированным семенем и получают</w:t>
      </w:r>
      <w:proofErr w:type="gramEnd"/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</w:t>
      </w:r>
      <w:r w:rsidR="00E42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нужно</w:t>
      </w:r>
      <w:r w:rsidR="00B9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D1E" w:rsidRDefault="00993846" w:rsidP="00053D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мощнейших</w:t>
      </w:r>
      <w:r w:rsidR="0005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инструментов</w:t>
      </w:r>
      <w:r w:rsidR="0005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животноводства на современном этапе становится трансплантация эмбрионов и клонирование эмбриональных клеток, а у нас почему-то это считали утопией и не хотели даже слушать. </w:t>
      </w:r>
    </w:p>
    <w:p w:rsidR="00FA1CD7" w:rsidRDefault="00993846" w:rsidP="00E26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будем разбираться – кто виноват?  Будем думать – что делать? </w:t>
      </w:r>
    </w:p>
    <w:p w:rsidR="00E26D7F" w:rsidRPr="00E26D7F" w:rsidRDefault="00E26D7F" w:rsidP="00E26D7F">
      <w:pPr>
        <w:pStyle w:val="a4"/>
        <w:ind w:left="0" w:firstLine="540"/>
        <w:jc w:val="both"/>
        <w:rPr>
          <w:sz w:val="28"/>
          <w:szCs w:val="28"/>
          <w:lang w:val="ru-RU"/>
        </w:rPr>
      </w:pPr>
      <w:r w:rsidRPr="00E26D7F">
        <w:rPr>
          <w:sz w:val="28"/>
          <w:szCs w:val="28"/>
          <w:lang w:val="ru-RU"/>
        </w:rPr>
        <w:t>Наше видение перспектив развит</w:t>
      </w:r>
      <w:r w:rsidR="00E4288A">
        <w:rPr>
          <w:sz w:val="28"/>
          <w:szCs w:val="28"/>
          <w:lang w:val="ru-RU"/>
        </w:rPr>
        <w:t>ия селекционно-племенной работы</w:t>
      </w:r>
      <w:r w:rsidRPr="00E26D7F">
        <w:rPr>
          <w:sz w:val="28"/>
          <w:szCs w:val="28"/>
          <w:lang w:val="ru-RU"/>
        </w:rPr>
        <w:t xml:space="preserve"> коренным образом отличается от существ</w:t>
      </w:r>
      <w:r w:rsidR="00E4288A">
        <w:rPr>
          <w:sz w:val="28"/>
          <w:szCs w:val="28"/>
          <w:lang w:val="ru-RU"/>
        </w:rPr>
        <w:t>овавшей</w:t>
      </w:r>
      <w:r w:rsidRPr="00E26D7F">
        <w:rPr>
          <w:sz w:val="28"/>
          <w:szCs w:val="28"/>
          <w:lang w:val="ru-RU"/>
        </w:rPr>
        <w:t xml:space="preserve"> </w:t>
      </w:r>
      <w:r w:rsidR="00E4288A">
        <w:rPr>
          <w:sz w:val="28"/>
          <w:szCs w:val="28"/>
          <w:lang w:val="ru-RU"/>
        </w:rPr>
        <w:t>до</w:t>
      </w:r>
      <w:r w:rsidRPr="00E26D7F">
        <w:rPr>
          <w:sz w:val="28"/>
          <w:szCs w:val="28"/>
          <w:lang w:val="ru-RU"/>
        </w:rPr>
        <w:t xml:space="preserve"> </w:t>
      </w:r>
      <w:r w:rsidR="00DF7CDE">
        <w:rPr>
          <w:sz w:val="28"/>
          <w:szCs w:val="28"/>
          <w:lang w:val="ru-RU"/>
        </w:rPr>
        <w:t>недавнего</w:t>
      </w:r>
      <w:r w:rsidR="00E4288A">
        <w:rPr>
          <w:sz w:val="28"/>
          <w:szCs w:val="28"/>
          <w:lang w:val="ru-RU"/>
        </w:rPr>
        <w:t xml:space="preserve"> времени</w:t>
      </w:r>
      <w:r w:rsidRPr="00E26D7F">
        <w:rPr>
          <w:sz w:val="28"/>
          <w:szCs w:val="28"/>
          <w:lang w:val="ru-RU"/>
        </w:rPr>
        <w:t xml:space="preserve"> концепции ведения </w:t>
      </w:r>
      <w:r w:rsidR="00E4288A">
        <w:rPr>
          <w:sz w:val="28"/>
          <w:szCs w:val="28"/>
          <w:lang w:val="ru-RU"/>
        </w:rPr>
        <w:t>племенного дела в республике</w:t>
      </w:r>
      <w:r w:rsidRPr="00E26D7F">
        <w:rPr>
          <w:sz w:val="28"/>
          <w:szCs w:val="28"/>
          <w:lang w:val="ru-RU"/>
        </w:rPr>
        <w:t xml:space="preserve">. На наш взгляд, старыми, </w:t>
      </w:r>
      <w:r w:rsidRPr="00E26D7F">
        <w:rPr>
          <w:sz w:val="28"/>
          <w:szCs w:val="28"/>
          <w:lang w:val="ru-RU"/>
        </w:rPr>
        <w:lastRenderedPageBreak/>
        <w:t xml:space="preserve">исчерпавшими себя методами и приемами проблему не решить. </w:t>
      </w:r>
      <w:r w:rsidR="00F33460">
        <w:rPr>
          <w:sz w:val="28"/>
          <w:szCs w:val="28"/>
          <w:lang w:val="ru-RU"/>
        </w:rPr>
        <w:t>Мы должны поддерживать и развивать</w:t>
      </w:r>
      <w:r w:rsidRPr="00E26D7F">
        <w:rPr>
          <w:sz w:val="28"/>
          <w:szCs w:val="28"/>
          <w:lang w:val="ru-RU"/>
        </w:rPr>
        <w:t xml:space="preserve"> новейшие, прорывные технологии и технические решения, которые могут в кратчайшие сроки с минимальными затратами вдвое, а то и более, увеличить производство сельскохозяйственных продуктов с минимальной себестоимостью. </w:t>
      </w:r>
    </w:p>
    <w:p w:rsidR="00E26D7F" w:rsidRDefault="00E26D7F" w:rsidP="00E26D7F">
      <w:pPr>
        <w:pStyle w:val="a4"/>
        <w:ind w:left="0" w:firstLine="54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26D7F">
        <w:rPr>
          <w:sz w:val="28"/>
          <w:szCs w:val="28"/>
          <w:lang w:val="ru-RU"/>
        </w:rPr>
        <w:t xml:space="preserve">Все наши предложения основаны именно на принципах – производить больше, дешевле и лучшего качества продукций. Они  реальны, научно и </w:t>
      </w:r>
      <w:proofErr w:type="gramStart"/>
      <w:r w:rsidRPr="00E26D7F">
        <w:rPr>
          <w:sz w:val="28"/>
          <w:szCs w:val="28"/>
          <w:lang w:val="ru-RU"/>
        </w:rPr>
        <w:t>технико-экономически</w:t>
      </w:r>
      <w:proofErr w:type="gramEnd"/>
      <w:r w:rsidRPr="00E26D7F">
        <w:rPr>
          <w:sz w:val="28"/>
          <w:szCs w:val="28"/>
          <w:lang w:val="ru-RU"/>
        </w:rPr>
        <w:t xml:space="preserve"> обоснованы и основаны на современных технических и биотехнологических решениях, многие из которых проверены на практике и апробированы в производственных условиях. </w:t>
      </w:r>
    </w:p>
    <w:p w:rsidR="00FA1CD7" w:rsidRDefault="00FA1CD7" w:rsidP="00FA1C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мы предлагаем и что начали предпринимать для развития </w:t>
      </w:r>
      <w:r w:rsidR="00E428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селекционно-племенной работы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животноводств</w:t>
      </w:r>
      <w:r w:rsidR="00E428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республики?</w:t>
      </w:r>
    </w:p>
    <w:p w:rsidR="00FA1CD7" w:rsidRDefault="00FA1CD7" w:rsidP="00FA1C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1CD7" w:rsidRPr="00FA1CD7" w:rsidRDefault="00FA1CD7" w:rsidP="00053D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 с восстановления государственной племенной службы</w:t>
      </w:r>
      <w:r w:rsidR="00BB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бюджетного учреждения Республики Алтай «</w:t>
      </w:r>
      <w:r w:rsidR="00E42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Горно-Алтайский</w:t>
      </w:r>
      <w:r w:rsidR="00BB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селекционно</w:t>
      </w:r>
      <w:r w:rsidR="00BB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-информационный центр»</w:t>
      </w:r>
      <w:r w:rsidR="0005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D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proofErr w:type="gramEnd"/>
      <w:r w:rsidR="00ED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неполном штатном расписании. Пока нам дали только 10 штатных единиц из 20. Остальные обещали дать следующим этапом.</w:t>
      </w:r>
      <w:r w:rsidR="0005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3D1E" w:rsidRDefault="00053D1E" w:rsidP="00053D1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решению</w:t>
      </w:r>
      <w:r w:rsidRPr="00C7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сельского хозяйства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эти информационно-селекционные центры</w:t>
      </w:r>
      <w:r w:rsidRPr="00C7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стать основой для строящейся современной системы племенного дела в Российской Федерации.</w:t>
      </w:r>
    </w:p>
    <w:p w:rsidR="00053D1E" w:rsidRDefault="00053D1E" w:rsidP="00053D1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какое значение восстановлению племенной службы в регионах придает Министерство сельского хозяйства России, говорит и тот факт, что </w:t>
      </w:r>
      <w:r w:rsidR="00E42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прошлом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ликвидацию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племцентра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Республике Тыва Министр сельского хозяйства</w:t>
      </w:r>
      <w:r w:rsidR="0099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Н. Ткачев потребовал от главы региона отставки Министра сельского хозяйства и продовольствия республики и его требование было удовлетворено. </w:t>
      </w:r>
      <w:r w:rsidRPr="00C722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F08B8" w:rsidRDefault="00053D1E" w:rsidP="00053D1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Министерство сельского хозяйства России нас постоянно предупреждает о том, что мы можем лишиться государственной поддержки по части племенного животноводства. Это 45,0-50,0 млн. руб. </w:t>
      </w:r>
      <w:r w:rsidR="0099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ежегодно. </w:t>
      </w:r>
    </w:p>
    <w:p w:rsidR="00053D1E" w:rsidRDefault="00053D1E" w:rsidP="00053D1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и штатное расписание восстанавливаемого республиканского информационно-селекционного центра</w:t>
      </w:r>
      <w:r w:rsidR="00F37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отвечает</w:t>
      </w:r>
      <w:r w:rsidR="00F37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требованиям Министерства сельского хозяйства России и является полноценной работоспособной организацией.</w:t>
      </w:r>
    </w:p>
    <w:p w:rsidR="002D6796" w:rsidRDefault="002D6796" w:rsidP="0095230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Дорожную карту развития селекционно-племенной работы с указанием сроков исполнения, ответственных лиц и источников финансирования мы разработали.</w:t>
      </w:r>
    </w:p>
    <w:p w:rsidR="00B27EDD" w:rsidRDefault="002D6796" w:rsidP="0095230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функции должен выполнять селекционно-племенной центр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задачи мы перед ним ставим? </w:t>
      </w:r>
      <w:r w:rsidR="00F33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305" w:rsidRDefault="00B27EDD" w:rsidP="0095230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ежедневных рутинных функциональных обязанностей мы перед этим центром возлагаем огромную работу по инновационным прорывным проектам, которые в кратчайшие сроки </w:t>
      </w:r>
      <w:r w:rsidR="0023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минимальными затратами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вывести </w:t>
      </w:r>
      <w:r w:rsidR="0023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23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едовые позиции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России.</w:t>
      </w:r>
      <w:r w:rsidR="00232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Это, прежде всего: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08B8" w:rsidRDefault="00505CAE" w:rsidP="00AD601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 w:rsidRPr="00B27EDD">
        <w:rPr>
          <w:rFonts w:ascii="Times New Roman" w:hAnsi="Times New Roman" w:cs="Times New Roman"/>
          <w:b/>
          <w:sz w:val="28"/>
          <w:szCs w:val="28"/>
          <w:u w:val="single"/>
        </w:rPr>
        <w:t>рупномасштабная селекция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52305">
        <w:rPr>
          <w:rFonts w:ascii="Times New Roman" w:hAnsi="Times New Roman" w:cs="Times New Roman"/>
          <w:sz w:val="28"/>
          <w:szCs w:val="28"/>
        </w:rPr>
        <w:t xml:space="preserve"> </w:t>
      </w:r>
      <w:r w:rsidR="00952305" w:rsidRPr="00952305">
        <w:rPr>
          <w:rFonts w:ascii="Times New Roman" w:hAnsi="Times New Roman" w:cs="Times New Roman"/>
          <w:sz w:val="28"/>
          <w:szCs w:val="28"/>
        </w:rPr>
        <w:t>Проанализировав все существующие системы селекционно-племенной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305" w:rsidRPr="00952305">
        <w:rPr>
          <w:rFonts w:ascii="Times New Roman" w:hAnsi="Times New Roman" w:cs="Times New Roman"/>
          <w:sz w:val="28"/>
          <w:szCs w:val="28"/>
        </w:rPr>
        <w:t xml:space="preserve"> как в России, так и за рубежом, мы пришли к выводу, что при сегодняшнем состоянии животноводства республики единственным и максимально эффективным методом ведения племенной и селекционной работы в товарных хозяйствах является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52305" w:rsidRPr="00505CAE">
        <w:rPr>
          <w:rFonts w:ascii="Times New Roman" w:hAnsi="Times New Roman" w:cs="Times New Roman"/>
          <w:sz w:val="28"/>
          <w:szCs w:val="28"/>
          <w:u w:val="single"/>
        </w:rPr>
        <w:t>крупномасштабная селекция</w:t>
      </w:r>
      <w:r w:rsidR="00952305" w:rsidRPr="00505CAE">
        <w:rPr>
          <w:rFonts w:ascii="Times New Roman" w:hAnsi="Times New Roman" w:cs="Times New Roman"/>
          <w:sz w:val="28"/>
          <w:szCs w:val="28"/>
        </w:rPr>
        <w:t>.</w:t>
      </w:r>
      <w:r w:rsidR="00952305" w:rsidRPr="00952305">
        <w:rPr>
          <w:rFonts w:ascii="Times New Roman" w:hAnsi="Times New Roman" w:cs="Times New Roman"/>
          <w:sz w:val="28"/>
          <w:szCs w:val="28"/>
        </w:rPr>
        <w:t xml:space="preserve"> Несмотря на умудренное название, это очень простая система ведения селекционно-племенной работы. </w:t>
      </w:r>
      <w:r w:rsidR="002D6796">
        <w:rPr>
          <w:rFonts w:ascii="Times New Roman" w:hAnsi="Times New Roman" w:cs="Times New Roman"/>
          <w:sz w:val="28"/>
          <w:szCs w:val="28"/>
        </w:rPr>
        <w:t xml:space="preserve">Ее могут вести сами </w:t>
      </w:r>
      <w:r>
        <w:rPr>
          <w:rFonts w:ascii="Times New Roman" w:hAnsi="Times New Roman" w:cs="Times New Roman"/>
          <w:sz w:val="28"/>
          <w:szCs w:val="28"/>
        </w:rPr>
        <w:t xml:space="preserve">сельхозпредприятия и </w:t>
      </w:r>
      <w:r w:rsidR="002D6796">
        <w:rPr>
          <w:rFonts w:ascii="Times New Roman" w:hAnsi="Times New Roman" w:cs="Times New Roman"/>
          <w:sz w:val="28"/>
          <w:szCs w:val="28"/>
        </w:rPr>
        <w:t>фермеры</w:t>
      </w:r>
      <w:r>
        <w:rPr>
          <w:rFonts w:ascii="Times New Roman" w:hAnsi="Times New Roman" w:cs="Times New Roman"/>
          <w:sz w:val="28"/>
          <w:szCs w:val="28"/>
        </w:rPr>
        <w:t>, не привлекая зоотехников-селекционеров.</w:t>
      </w:r>
      <w:r w:rsidR="002D6796">
        <w:rPr>
          <w:rFonts w:ascii="Times New Roman" w:hAnsi="Times New Roman" w:cs="Times New Roman"/>
          <w:sz w:val="28"/>
          <w:szCs w:val="28"/>
        </w:rPr>
        <w:t xml:space="preserve"> </w:t>
      </w:r>
      <w:r w:rsidR="001D43B1">
        <w:rPr>
          <w:rFonts w:ascii="Times New Roman" w:hAnsi="Times New Roman" w:cs="Times New Roman"/>
          <w:sz w:val="28"/>
          <w:szCs w:val="28"/>
        </w:rPr>
        <w:t>При крупномасштабной селекции в маточных отарах, гуртах нет необходимости проводить бонитировку каждого животного. Достаточно усредненных данных о продуктивности по отаре (гурту). Индивидуальной бонитировке подвергаются только бараны (быки) –</w:t>
      </w:r>
      <w:r w:rsidR="003D1E71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51162E">
        <w:rPr>
          <w:rFonts w:ascii="Times New Roman" w:hAnsi="Times New Roman" w:cs="Times New Roman"/>
          <w:sz w:val="28"/>
          <w:szCs w:val="28"/>
        </w:rPr>
        <w:t>и. Они все должны быть класса «э</w:t>
      </w:r>
      <w:r w:rsidR="003D1E71">
        <w:rPr>
          <w:rFonts w:ascii="Times New Roman" w:hAnsi="Times New Roman" w:cs="Times New Roman"/>
          <w:sz w:val="28"/>
          <w:szCs w:val="28"/>
        </w:rPr>
        <w:t>лита-рекорд» и</w:t>
      </w:r>
      <w:r w:rsidR="001D43B1">
        <w:rPr>
          <w:rFonts w:ascii="Times New Roman" w:hAnsi="Times New Roman" w:cs="Times New Roman"/>
          <w:sz w:val="28"/>
          <w:szCs w:val="28"/>
        </w:rPr>
        <w:t xml:space="preserve"> используются методом поглотительного скрещивания</w:t>
      </w:r>
      <w:r w:rsidR="003D1E71">
        <w:rPr>
          <w:rFonts w:ascii="Times New Roman" w:hAnsi="Times New Roman" w:cs="Times New Roman"/>
          <w:sz w:val="28"/>
          <w:szCs w:val="28"/>
        </w:rPr>
        <w:t>.</w:t>
      </w:r>
      <w:r w:rsidR="001D43B1">
        <w:rPr>
          <w:rFonts w:ascii="Times New Roman" w:hAnsi="Times New Roman" w:cs="Times New Roman"/>
          <w:sz w:val="28"/>
          <w:szCs w:val="28"/>
        </w:rPr>
        <w:t xml:space="preserve"> </w:t>
      </w:r>
      <w:r w:rsidR="003D1E71">
        <w:rPr>
          <w:rFonts w:ascii="Times New Roman" w:hAnsi="Times New Roman" w:cs="Times New Roman"/>
          <w:sz w:val="28"/>
          <w:szCs w:val="28"/>
        </w:rPr>
        <w:t>При 25-процентной выбраковке мы уже чер</w:t>
      </w:r>
      <w:r w:rsidR="00474F72">
        <w:rPr>
          <w:rFonts w:ascii="Times New Roman" w:hAnsi="Times New Roman" w:cs="Times New Roman"/>
          <w:sz w:val="28"/>
          <w:szCs w:val="28"/>
        </w:rPr>
        <w:t>ез 4 года полностью заменим стар</w:t>
      </w:r>
      <w:r w:rsidR="003D1E71">
        <w:rPr>
          <w:rFonts w:ascii="Times New Roman" w:hAnsi="Times New Roman" w:cs="Times New Roman"/>
          <w:sz w:val="28"/>
          <w:szCs w:val="28"/>
        </w:rPr>
        <w:t>товое беспо</w:t>
      </w:r>
      <w:r w:rsidR="00474F72">
        <w:rPr>
          <w:rFonts w:ascii="Times New Roman" w:hAnsi="Times New Roman" w:cs="Times New Roman"/>
          <w:sz w:val="28"/>
          <w:szCs w:val="28"/>
        </w:rPr>
        <w:t xml:space="preserve">родное малопродуктивное поголовье на высокопродуктивных потомков-полукровок этих чистопородных производителей-улучшателей. </w:t>
      </w:r>
      <w:r w:rsidR="00952305" w:rsidRPr="00952305">
        <w:rPr>
          <w:rFonts w:ascii="Times New Roman" w:hAnsi="Times New Roman" w:cs="Times New Roman"/>
          <w:sz w:val="28"/>
          <w:szCs w:val="28"/>
        </w:rPr>
        <w:t>Используя этот метод, уже через 4-5 (максимум 6) лет мы можем выровнять разницу в продуктивности животных в племенных и товарных хозяйствах. Если бы мы имели хорошие маточные стада, то этого мы достигли бы еще быстрее. Но мы стартуем с того, что имеем.</w:t>
      </w:r>
      <w:r w:rsidR="00952305">
        <w:t xml:space="preserve"> </w:t>
      </w:r>
    </w:p>
    <w:p w:rsidR="00952305" w:rsidRDefault="00952305" w:rsidP="00DF08B8">
      <w:pPr>
        <w:pStyle w:val="a3"/>
        <w:tabs>
          <w:tab w:val="left" w:pos="993"/>
        </w:tabs>
        <w:spacing w:line="240" w:lineRule="auto"/>
        <w:ind w:left="0" w:firstLine="567"/>
        <w:jc w:val="both"/>
      </w:pPr>
      <w:r w:rsidRPr="00952305">
        <w:rPr>
          <w:rFonts w:ascii="Times New Roman" w:hAnsi="Times New Roman" w:cs="Times New Roman"/>
          <w:sz w:val="28"/>
          <w:szCs w:val="28"/>
        </w:rPr>
        <w:t>Традиционной (классической) селекцией должны заниматься только племенные хозяйства.</w:t>
      </w:r>
      <w:r>
        <w:t xml:space="preserve"> </w:t>
      </w:r>
    </w:p>
    <w:p w:rsidR="0021590F" w:rsidRDefault="00B71135" w:rsidP="001D43B1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Возобновление </w:t>
      </w:r>
      <w:r w:rsidRPr="001D43B1">
        <w:rPr>
          <w:rFonts w:ascii="Times New Roman" w:hAnsi="Times New Roman" w:cs="Times New Roman"/>
          <w:b/>
          <w:sz w:val="28"/>
          <w:szCs w:val="28"/>
        </w:rPr>
        <w:t>искусственного осеменения</w:t>
      </w:r>
      <w:r w:rsidRPr="00B71135">
        <w:rPr>
          <w:rFonts w:ascii="Times New Roman" w:hAnsi="Times New Roman" w:cs="Times New Roman"/>
          <w:sz w:val="28"/>
          <w:szCs w:val="28"/>
        </w:rPr>
        <w:t xml:space="preserve"> стад, но на более высоком технологическом уровне.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работат</w:t>
      </w:r>
      <w:r w:rsidR="00F33460">
        <w:rPr>
          <w:rFonts w:ascii="Times New Roman" w:hAnsi="Times New Roman" w:cs="Times New Roman"/>
          <w:sz w:val="28"/>
          <w:szCs w:val="28"/>
        </w:rPr>
        <w:t>ь сексированным семенем</w:t>
      </w:r>
      <w:r w:rsidRPr="00B71135">
        <w:rPr>
          <w:rFonts w:ascii="Times New Roman" w:hAnsi="Times New Roman" w:cs="Times New Roman"/>
          <w:sz w:val="28"/>
          <w:szCs w:val="28"/>
        </w:rPr>
        <w:t xml:space="preserve"> в пайетах, замороженных на </w:t>
      </w:r>
      <w:r w:rsidR="00F33460">
        <w:rPr>
          <w:rFonts w:ascii="Times New Roman" w:hAnsi="Times New Roman" w:cs="Times New Roman"/>
          <w:sz w:val="28"/>
          <w:szCs w:val="28"/>
        </w:rPr>
        <w:t xml:space="preserve">компьютеризированных </w:t>
      </w:r>
      <w:r w:rsidRPr="00B71135">
        <w:rPr>
          <w:rFonts w:ascii="Times New Roman" w:hAnsi="Times New Roman" w:cs="Times New Roman"/>
          <w:sz w:val="28"/>
          <w:szCs w:val="28"/>
        </w:rPr>
        <w:t xml:space="preserve">автоматических линиях, в которых оплодотворяющая способность спермы намного выше (до </w:t>
      </w:r>
      <w:r w:rsidR="00F33460">
        <w:rPr>
          <w:rFonts w:ascii="Times New Roman" w:hAnsi="Times New Roman" w:cs="Times New Roman"/>
          <w:sz w:val="28"/>
          <w:szCs w:val="28"/>
        </w:rPr>
        <w:t>90</w:t>
      </w:r>
      <w:r w:rsidR="00474F72">
        <w:rPr>
          <w:rFonts w:ascii="Times New Roman" w:hAnsi="Times New Roman" w:cs="Times New Roman"/>
          <w:sz w:val="28"/>
          <w:szCs w:val="28"/>
        </w:rPr>
        <w:t>-95</w:t>
      </w:r>
      <w:r w:rsidRPr="00B71135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="002D6796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505CAE">
        <w:rPr>
          <w:rFonts w:ascii="Times New Roman" w:hAnsi="Times New Roman" w:cs="Times New Roman"/>
          <w:sz w:val="28"/>
          <w:szCs w:val="28"/>
        </w:rPr>
        <w:t xml:space="preserve">мы в бюджет заложили средства на строительство 30 пунктов искусственного осеменения. </w:t>
      </w:r>
      <w:r w:rsidR="0051162E">
        <w:rPr>
          <w:rFonts w:ascii="Times New Roman" w:hAnsi="Times New Roman" w:cs="Times New Roman"/>
          <w:sz w:val="28"/>
          <w:szCs w:val="28"/>
        </w:rPr>
        <w:t>Эти пункты</w:t>
      </w:r>
      <w:r w:rsidR="00E53F0D">
        <w:rPr>
          <w:rFonts w:ascii="Times New Roman" w:hAnsi="Times New Roman" w:cs="Times New Roman"/>
          <w:sz w:val="28"/>
          <w:szCs w:val="28"/>
        </w:rPr>
        <w:t xml:space="preserve"> </w:t>
      </w:r>
      <w:r w:rsidR="0051162E">
        <w:rPr>
          <w:rFonts w:ascii="Times New Roman" w:hAnsi="Times New Roman" w:cs="Times New Roman"/>
          <w:sz w:val="28"/>
          <w:szCs w:val="28"/>
        </w:rPr>
        <w:t>мы хотим строить</w:t>
      </w:r>
      <w:r w:rsidR="00E53F0D">
        <w:rPr>
          <w:rFonts w:ascii="Times New Roman" w:hAnsi="Times New Roman" w:cs="Times New Roman"/>
          <w:sz w:val="28"/>
          <w:szCs w:val="28"/>
        </w:rPr>
        <w:t xml:space="preserve"> в первую очередь в населенных пунктах и охватить искусственным осеменением и трансплантацией эмбрионов коров в личных подсобных хозяйствах. </w:t>
      </w:r>
      <w:r w:rsidR="00706D52">
        <w:rPr>
          <w:rFonts w:ascii="Times New Roman" w:hAnsi="Times New Roman" w:cs="Times New Roman"/>
          <w:sz w:val="28"/>
          <w:szCs w:val="28"/>
        </w:rPr>
        <w:t>Что я имею в виду</w:t>
      </w:r>
      <w:r w:rsidR="00235E12">
        <w:rPr>
          <w:rFonts w:ascii="Times New Roman" w:hAnsi="Times New Roman" w:cs="Times New Roman"/>
          <w:sz w:val="28"/>
          <w:szCs w:val="28"/>
        </w:rPr>
        <w:t>? На сегодняшний день ЛПХ остались за чертой государственной поддержки. Между те</w:t>
      </w:r>
      <w:r w:rsidR="0051162E">
        <w:rPr>
          <w:rFonts w:ascii="Times New Roman" w:hAnsi="Times New Roman" w:cs="Times New Roman"/>
          <w:sz w:val="28"/>
          <w:szCs w:val="28"/>
        </w:rPr>
        <w:t>м, сегодня реалии в России таковы</w:t>
      </w:r>
      <w:r w:rsidR="00235E12">
        <w:rPr>
          <w:rFonts w:ascii="Times New Roman" w:hAnsi="Times New Roman" w:cs="Times New Roman"/>
          <w:sz w:val="28"/>
          <w:szCs w:val="28"/>
        </w:rPr>
        <w:t>, что ЛПХ дают более 50% молока и мяса от общего объема</w:t>
      </w:r>
      <w:r w:rsidR="00706D52">
        <w:rPr>
          <w:rFonts w:ascii="Times New Roman" w:hAnsi="Times New Roman" w:cs="Times New Roman"/>
          <w:sz w:val="28"/>
          <w:szCs w:val="28"/>
        </w:rPr>
        <w:t xml:space="preserve"> производства этих продуктов без всякой государственной поддержки. </w:t>
      </w:r>
      <w:r w:rsidR="00235E12">
        <w:rPr>
          <w:rFonts w:ascii="Times New Roman" w:hAnsi="Times New Roman" w:cs="Times New Roman"/>
          <w:sz w:val="28"/>
          <w:szCs w:val="28"/>
        </w:rPr>
        <w:t>И мы в респуб</w:t>
      </w:r>
      <w:r w:rsidR="00706D52">
        <w:rPr>
          <w:rFonts w:ascii="Times New Roman" w:hAnsi="Times New Roman" w:cs="Times New Roman"/>
          <w:sz w:val="28"/>
          <w:szCs w:val="28"/>
        </w:rPr>
        <w:t>лике хотим поддержать их таки</w:t>
      </w:r>
      <w:r w:rsidR="00235E12">
        <w:rPr>
          <w:rFonts w:ascii="Times New Roman" w:hAnsi="Times New Roman" w:cs="Times New Roman"/>
          <w:sz w:val="28"/>
          <w:szCs w:val="28"/>
        </w:rPr>
        <w:t xml:space="preserve">м </w:t>
      </w:r>
      <w:r w:rsidR="00706D52">
        <w:rPr>
          <w:rFonts w:ascii="Times New Roman" w:hAnsi="Times New Roman" w:cs="Times New Roman"/>
          <w:sz w:val="28"/>
          <w:szCs w:val="28"/>
        </w:rPr>
        <w:t>вот образом</w:t>
      </w:r>
      <w:r w:rsidR="00235E12">
        <w:rPr>
          <w:rFonts w:ascii="Times New Roman" w:hAnsi="Times New Roman" w:cs="Times New Roman"/>
          <w:sz w:val="28"/>
          <w:szCs w:val="28"/>
        </w:rPr>
        <w:t>.</w:t>
      </w:r>
      <w:r w:rsidR="00706D52">
        <w:rPr>
          <w:rFonts w:ascii="Times New Roman" w:hAnsi="Times New Roman" w:cs="Times New Roman"/>
          <w:sz w:val="28"/>
          <w:szCs w:val="28"/>
        </w:rPr>
        <w:t xml:space="preserve"> </w:t>
      </w:r>
      <w:r w:rsidR="00474F72">
        <w:rPr>
          <w:rFonts w:ascii="Times New Roman" w:hAnsi="Times New Roman" w:cs="Times New Roman"/>
          <w:sz w:val="28"/>
          <w:szCs w:val="28"/>
        </w:rPr>
        <w:t>В</w:t>
      </w:r>
      <w:r w:rsidR="00706D52">
        <w:rPr>
          <w:rFonts w:ascii="Times New Roman" w:hAnsi="Times New Roman" w:cs="Times New Roman"/>
          <w:sz w:val="28"/>
          <w:szCs w:val="28"/>
        </w:rPr>
        <w:t xml:space="preserve"> данное время в личном подсобном хозяйстве человек держит корову и доит 10-12 л молока, сдает 1,5 годовалого </w:t>
      </w:r>
      <w:r w:rsidR="00474F72">
        <w:rPr>
          <w:rFonts w:ascii="Times New Roman" w:hAnsi="Times New Roman" w:cs="Times New Roman"/>
          <w:sz w:val="28"/>
          <w:szCs w:val="28"/>
        </w:rPr>
        <w:t>«</w:t>
      </w:r>
      <w:r w:rsidR="00706D52">
        <w:rPr>
          <w:rFonts w:ascii="Times New Roman" w:hAnsi="Times New Roman" w:cs="Times New Roman"/>
          <w:sz w:val="28"/>
          <w:szCs w:val="28"/>
        </w:rPr>
        <w:t>торбочка</w:t>
      </w:r>
      <w:r w:rsidR="00474F72">
        <w:rPr>
          <w:rFonts w:ascii="Times New Roman" w:hAnsi="Times New Roman" w:cs="Times New Roman"/>
          <w:sz w:val="28"/>
          <w:szCs w:val="28"/>
        </w:rPr>
        <w:t>»</w:t>
      </w:r>
      <w:r w:rsidR="007E11AE">
        <w:rPr>
          <w:rFonts w:ascii="Times New Roman" w:hAnsi="Times New Roman" w:cs="Times New Roman"/>
          <w:sz w:val="28"/>
          <w:szCs w:val="28"/>
        </w:rPr>
        <w:t xml:space="preserve"> с живой массой 180-200 кг. </w:t>
      </w:r>
      <w:r w:rsidR="000D56B9">
        <w:rPr>
          <w:rFonts w:ascii="Times New Roman" w:hAnsi="Times New Roman" w:cs="Times New Roman"/>
          <w:sz w:val="28"/>
          <w:szCs w:val="28"/>
        </w:rPr>
        <w:t xml:space="preserve">Что он имеет от этого? Одни убытки! А через </w:t>
      </w:r>
      <w:r w:rsidR="00474F72">
        <w:rPr>
          <w:rFonts w:ascii="Times New Roman" w:hAnsi="Times New Roman" w:cs="Times New Roman"/>
          <w:sz w:val="28"/>
          <w:szCs w:val="28"/>
        </w:rPr>
        <w:t>3-4</w:t>
      </w:r>
      <w:r w:rsidR="000D56B9">
        <w:rPr>
          <w:rFonts w:ascii="Times New Roman" w:hAnsi="Times New Roman" w:cs="Times New Roman"/>
          <w:sz w:val="28"/>
          <w:szCs w:val="28"/>
        </w:rPr>
        <w:t xml:space="preserve"> года, используя семя и эмбрионы симментальской породы высочайшей генетики, добьемся, что он будет, как минимум, доить по 20-25 л молока и сдавать на мясо 1,5 годовалого </w:t>
      </w:r>
      <w:r w:rsidR="00A47770">
        <w:rPr>
          <w:rFonts w:ascii="Times New Roman" w:hAnsi="Times New Roman" w:cs="Times New Roman"/>
          <w:sz w:val="28"/>
          <w:szCs w:val="28"/>
        </w:rPr>
        <w:t>«</w:t>
      </w:r>
      <w:r w:rsidR="000D56B9">
        <w:rPr>
          <w:rFonts w:ascii="Times New Roman" w:hAnsi="Times New Roman" w:cs="Times New Roman"/>
          <w:sz w:val="28"/>
          <w:szCs w:val="28"/>
        </w:rPr>
        <w:t>торбочка</w:t>
      </w:r>
      <w:r w:rsidR="00A47770">
        <w:rPr>
          <w:rFonts w:ascii="Times New Roman" w:hAnsi="Times New Roman" w:cs="Times New Roman"/>
          <w:sz w:val="28"/>
          <w:szCs w:val="28"/>
        </w:rPr>
        <w:t>»</w:t>
      </w:r>
      <w:r w:rsidR="000D56B9">
        <w:rPr>
          <w:rFonts w:ascii="Times New Roman" w:hAnsi="Times New Roman" w:cs="Times New Roman"/>
          <w:sz w:val="28"/>
          <w:szCs w:val="28"/>
        </w:rPr>
        <w:t xml:space="preserve"> с живой массой 380-400 кг. </w:t>
      </w:r>
      <w:r w:rsidR="0051162E">
        <w:rPr>
          <w:rFonts w:ascii="Times New Roman" w:hAnsi="Times New Roman" w:cs="Times New Roman"/>
          <w:sz w:val="28"/>
          <w:szCs w:val="28"/>
        </w:rPr>
        <w:t>Как мы видим, этот</w:t>
      </w:r>
      <w:r w:rsidR="000D1F5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4777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1F52">
        <w:rPr>
          <w:rFonts w:ascii="Times New Roman" w:hAnsi="Times New Roman" w:cs="Times New Roman"/>
          <w:sz w:val="28"/>
          <w:szCs w:val="28"/>
        </w:rPr>
        <w:t xml:space="preserve">несет огромную социальную составляющую для сельчан. Это и самозанятость населения, и хороший источник дохода для </w:t>
      </w:r>
      <w:r w:rsidR="00A47770">
        <w:rPr>
          <w:rFonts w:ascii="Times New Roman" w:hAnsi="Times New Roman" w:cs="Times New Roman"/>
          <w:sz w:val="28"/>
          <w:szCs w:val="28"/>
        </w:rPr>
        <w:t>семьи</w:t>
      </w:r>
      <w:r w:rsidR="000D1F52">
        <w:rPr>
          <w:rFonts w:ascii="Times New Roman" w:hAnsi="Times New Roman" w:cs="Times New Roman"/>
          <w:sz w:val="28"/>
          <w:szCs w:val="28"/>
        </w:rPr>
        <w:t xml:space="preserve">, и налогооблагаемая база для бюджета разных уровней. Ведь мы в дальнейшем организуем кооперативы и обеспечим </w:t>
      </w:r>
      <w:r w:rsidR="000D1F52">
        <w:rPr>
          <w:rFonts w:ascii="Times New Roman" w:hAnsi="Times New Roman" w:cs="Times New Roman"/>
          <w:sz w:val="28"/>
          <w:szCs w:val="28"/>
        </w:rPr>
        <w:lastRenderedPageBreak/>
        <w:t xml:space="preserve">пункты сбора молока. Человек сдает 50 литров молока по 20 руб. и </w:t>
      </w:r>
      <w:r w:rsidR="0021590F">
        <w:rPr>
          <w:rFonts w:ascii="Times New Roman" w:hAnsi="Times New Roman" w:cs="Times New Roman"/>
          <w:sz w:val="28"/>
          <w:szCs w:val="28"/>
        </w:rPr>
        <w:t>имеет ежедневный доход 1000 руб., а в месяц – 30,0 тыс. руб.</w:t>
      </w:r>
      <w:r w:rsidR="0051162E">
        <w:rPr>
          <w:rFonts w:ascii="Times New Roman" w:hAnsi="Times New Roman" w:cs="Times New Roman"/>
          <w:sz w:val="28"/>
          <w:szCs w:val="28"/>
        </w:rPr>
        <w:t xml:space="preserve"> </w:t>
      </w:r>
      <w:r w:rsidR="000D1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90F" w:rsidRDefault="00505CAE" w:rsidP="0021590F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эти пункты должны сдать под ключ к 1 июня текущего года. Одновременно мы объявили торги на приобретение автомобиля под мобильную лабораторию по искусственному осеменению и трансплантац</w:t>
      </w:r>
      <w:r w:rsidR="00DD5D29">
        <w:rPr>
          <w:rFonts w:ascii="Times New Roman" w:hAnsi="Times New Roman" w:cs="Times New Roman"/>
          <w:sz w:val="28"/>
          <w:szCs w:val="28"/>
        </w:rPr>
        <w:t>ии эмбрионов, автомобиля под азо</w:t>
      </w:r>
      <w:r>
        <w:rPr>
          <w:rFonts w:ascii="Times New Roman" w:hAnsi="Times New Roman" w:cs="Times New Roman"/>
          <w:sz w:val="28"/>
          <w:szCs w:val="28"/>
        </w:rPr>
        <w:t>т и на лабораторное оборудование</w:t>
      </w:r>
      <w:r w:rsidR="00DD5D29">
        <w:rPr>
          <w:rFonts w:ascii="Times New Roman" w:hAnsi="Times New Roman" w:cs="Times New Roman"/>
          <w:sz w:val="28"/>
          <w:szCs w:val="28"/>
        </w:rPr>
        <w:t xml:space="preserve"> для этих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D29" w:rsidRDefault="00505CAE" w:rsidP="0021590F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соглашение о сотрудничестве с </w:t>
      </w:r>
      <w:r w:rsidR="00DD5D29">
        <w:rPr>
          <w:rFonts w:ascii="Times New Roman" w:hAnsi="Times New Roman" w:cs="Times New Roman"/>
          <w:sz w:val="28"/>
          <w:szCs w:val="28"/>
        </w:rPr>
        <w:t>ОАО «</w:t>
      </w:r>
      <w:r w:rsidR="00A47770">
        <w:rPr>
          <w:rFonts w:ascii="Times New Roman" w:hAnsi="Times New Roman" w:cs="Times New Roman"/>
          <w:sz w:val="28"/>
          <w:szCs w:val="28"/>
        </w:rPr>
        <w:t>Московское» по племенной работе</w:t>
      </w:r>
      <w:r w:rsidR="00DD5D29">
        <w:rPr>
          <w:rFonts w:ascii="Times New Roman" w:hAnsi="Times New Roman" w:cs="Times New Roman"/>
          <w:sz w:val="28"/>
          <w:szCs w:val="28"/>
        </w:rPr>
        <w:t xml:space="preserve"> </w:t>
      </w:r>
      <w:r w:rsidR="00A47770">
        <w:rPr>
          <w:rFonts w:ascii="Times New Roman" w:hAnsi="Times New Roman" w:cs="Times New Roman"/>
          <w:sz w:val="28"/>
          <w:szCs w:val="28"/>
        </w:rPr>
        <w:t>(</w:t>
      </w:r>
      <w:r w:rsidR="00DD5D29">
        <w:rPr>
          <w:rFonts w:ascii="Times New Roman" w:hAnsi="Times New Roman" w:cs="Times New Roman"/>
          <w:sz w:val="28"/>
          <w:szCs w:val="28"/>
        </w:rPr>
        <w:t>г. Ногинск Московской области</w:t>
      </w:r>
      <w:r w:rsidR="00A47770">
        <w:rPr>
          <w:rFonts w:ascii="Times New Roman" w:hAnsi="Times New Roman" w:cs="Times New Roman"/>
          <w:sz w:val="28"/>
          <w:szCs w:val="28"/>
        </w:rPr>
        <w:t>)</w:t>
      </w:r>
      <w:r w:rsidR="00DD5D29">
        <w:rPr>
          <w:rFonts w:ascii="Times New Roman" w:hAnsi="Times New Roman" w:cs="Times New Roman"/>
          <w:sz w:val="28"/>
          <w:szCs w:val="28"/>
        </w:rPr>
        <w:t xml:space="preserve"> по поставке</w:t>
      </w:r>
      <w:r>
        <w:rPr>
          <w:rFonts w:ascii="Times New Roman" w:hAnsi="Times New Roman" w:cs="Times New Roman"/>
          <w:sz w:val="28"/>
          <w:szCs w:val="28"/>
        </w:rPr>
        <w:t xml:space="preserve"> семени быков</w:t>
      </w:r>
      <w:r w:rsidR="00DD5D29">
        <w:rPr>
          <w:rFonts w:ascii="Times New Roman" w:hAnsi="Times New Roman" w:cs="Times New Roman"/>
          <w:sz w:val="28"/>
          <w:szCs w:val="28"/>
        </w:rPr>
        <w:t xml:space="preserve">: для коров мясных пород – абердин-ангуссов, для коров молочных пород – симменталов </w:t>
      </w:r>
      <w:proofErr w:type="gramStart"/>
      <w:r w:rsidR="00DD5D29">
        <w:rPr>
          <w:rFonts w:ascii="Times New Roman" w:hAnsi="Times New Roman" w:cs="Times New Roman"/>
          <w:sz w:val="28"/>
          <w:szCs w:val="28"/>
        </w:rPr>
        <w:t>мясо-молочного</w:t>
      </w:r>
      <w:proofErr w:type="gramEnd"/>
      <w:r w:rsidR="00DD5D29">
        <w:rPr>
          <w:rFonts w:ascii="Times New Roman" w:hAnsi="Times New Roman" w:cs="Times New Roman"/>
          <w:sz w:val="28"/>
          <w:szCs w:val="28"/>
        </w:rPr>
        <w:t xml:space="preserve"> типа.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29">
        <w:rPr>
          <w:rFonts w:ascii="Times New Roman" w:hAnsi="Times New Roman" w:cs="Times New Roman"/>
          <w:sz w:val="28"/>
          <w:szCs w:val="28"/>
        </w:rPr>
        <w:t xml:space="preserve">Семя будет, </w:t>
      </w:r>
      <w:r>
        <w:rPr>
          <w:rFonts w:ascii="Times New Roman" w:hAnsi="Times New Roman" w:cs="Times New Roman"/>
          <w:sz w:val="28"/>
          <w:szCs w:val="28"/>
        </w:rPr>
        <w:t>как просто</w:t>
      </w:r>
      <w:r w:rsidR="00DD5D29">
        <w:rPr>
          <w:rFonts w:ascii="Times New Roman" w:hAnsi="Times New Roman" w:cs="Times New Roman"/>
          <w:sz w:val="28"/>
          <w:szCs w:val="28"/>
        </w:rPr>
        <w:t>е, так и сексированное.</w:t>
      </w:r>
      <w:r w:rsidR="002802A9">
        <w:rPr>
          <w:rFonts w:ascii="Times New Roman" w:hAnsi="Times New Roman" w:cs="Times New Roman"/>
          <w:sz w:val="28"/>
          <w:szCs w:val="28"/>
        </w:rPr>
        <w:t xml:space="preserve"> Быки имеют лучшую в России генетику, все изучены по качеству потомства и являются стопроцентными улучшателями.</w:t>
      </w:r>
    </w:p>
    <w:p w:rsidR="00991880" w:rsidRDefault="00991880" w:rsidP="00991880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задают</w:t>
      </w:r>
      <w:r w:rsidR="002802A9">
        <w:rPr>
          <w:rFonts w:ascii="Times New Roman" w:hAnsi="Times New Roman" w:cs="Times New Roman"/>
          <w:sz w:val="28"/>
          <w:szCs w:val="28"/>
        </w:rPr>
        <w:t xml:space="preserve"> вопрос – почему </w:t>
      </w:r>
      <w:proofErr w:type="spellStart"/>
      <w:r w:rsidR="002802A9" w:rsidRPr="002802A9">
        <w:rPr>
          <w:rFonts w:ascii="Times New Roman" w:hAnsi="Times New Roman" w:cs="Times New Roman"/>
          <w:b/>
          <w:sz w:val="28"/>
          <w:szCs w:val="28"/>
        </w:rPr>
        <w:t>абердин-ангуссы</w:t>
      </w:r>
      <w:proofErr w:type="spellEnd"/>
      <w:r w:rsidR="002802A9" w:rsidRPr="002802A9">
        <w:rPr>
          <w:rFonts w:ascii="Times New Roman" w:hAnsi="Times New Roman" w:cs="Times New Roman"/>
          <w:b/>
          <w:sz w:val="28"/>
          <w:szCs w:val="28"/>
        </w:rPr>
        <w:t xml:space="preserve"> и симменталы</w:t>
      </w:r>
      <w:r w:rsidR="002802A9">
        <w:rPr>
          <w:rFonts w:ascii="Times New Roman" w:hAnsi="Times New Roman" w:cs="Times New Roman"/>
          <w:sz w:val="28"/>
          <w:szCs w:val="28"/>
        </w:rPr>
        <w:t>?</w:t>
      </w:r>
    </w:p>
    <w:p w:rsidR="00243C87" w:rsidRDefault="00E53F0D" w:rsidP="00991880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243C87">
        <w:rPr>
          <w:rFonts w:ascii="Times New Roman" w:hAnsi="Times New Roman" w:cs="Times New Roman"/>
          <w:sz w:val="28"/>
          <w:szCs w:val="28"/>
        </w:rPr>
        <w:t xml:space="preserve"> абердин-ангуссов</w:t>
      </w:r>
      <w:r>
        <w:rPr>
          <w:rFonts w:ascii="Times New Roman" w:hAnsi="Times New Roman" w:cs="Times New Roman"/>
          <w:sz w:val="28"/>
          <w:szCs w:val="28"/>
        </w:rPr>
        <w:t xml:space="preserve"> в том, что:</w:t>
      </w:r>
    </w:p>
    <w:p w:rsidR="00A47770" w:rsidRDefault="00E53F0D" w:rsidP="00E53F0D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телята при рождении имеют небольшую живую массу – 17-25 кг. Вы все животноводы и прекрасно понимаете</w:t>
      </w:r>
      <w:r w:rsidR="00A47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говорю и какое это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для наших мелковесных беспородных</w:t>
      </w:r>
      <w:r w:rsidR="00A47770">
        <w:rPr>
          <w:rFonts w:ascii="Times New Roman" w:hAnsi="Times New Roman" w:cs="Times New Roman"/>
          <w:sz w:val="28"/>
          <w:szCs w:val="28"/>
        </w:rPr>
        <w:t xml:space="preserve"> животных. Для сравнения, лишь скажу, телята других специализированных мясных пород при рождении весят не менее 30-35 кг;</w:t>
      </w:r>
    </w:p>
    <w:p w:rsidR="00A47770" w:rsidRDefault="00A47770" w:rsidP="00E53F0D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абердин-ангусская порода в мире занимает 1 место по мраморности мяса. А что это такое сами прекрасно понимаете;</w:t>
      </w:r>
    </w:p>
    <w:p w:rsidR="009B2B13" w:rsidRDefault="00A47770" w:rsidP="00E53F0D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рождения эти животные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растут очень интенсивно и к десяти месячному возрасту дост</w:t>
      </w:r>
      <w:r w:rsidR="009B2B13">
        <w:rPr>
          <w:rFonts w:ascii="Times New Roman" w:hAnsi="Times New Roman" w:cs="Times New Roman"/>
          <w:sz w:val="28"/>
          <w:szCs w:val="28"/>
        </w:rPr>
        <w:t>игает</w:t>
      </w:r>
      <w:proofErr w:type="gramEnd"/>
      <w:r w:rsidR="009B2B13">
        <w:rPr>
          <w:rFonts w:ascii="Times New Roman" w:hAnsi="Times New Roman" w:cs="Times New Roman"/>
          <w:sz w:val="28"/>
          <w:szCs w:val="28"/>
        </w:rPr>
        <w:t xml:space="preserve"> живой массы до 350-360 кг;</w:t>
      </w:r>
    </w:p>
    <w:p w:rsidR="009B2B13" w:rsidRDefault="009B2B13" w:rsidP="00101B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эти быки-производители завезены из штата Альберта Канады. Это горная страна с очень суровыми природно-климатическими условиями. Я надеюсь, что телятам, полученным от них</w:t>
      </w:r>
      <w:r w:rsidR="0051162E">
        <w:rPr>
          <w:rFonts w:ascii="Times New Roman" w:hAnsi="Times New Roman" w:cs="Times New Roman"/>
          <w:sz w:val="28"/>
          <w:szCs w:val="28"/>
        </w:rPr>
        <w:t>, не понадобиться адаптация</w:t>
      </w:r>
      <w:r>
        <w:rPr>
          <w:rFonts w:ascii="Times New Roman" w:hAnsi="Times New Roman" w:cs="Times New Roman"/>
          <w:sz w:val="28"/>
          <w:szCs w:val="28"/>
        </w:rPr>
        <w:t xml:space="preserve"> к нашим условиям.</w:t>
      </w:r>
    </w:p>
    <w:p w:rsidR="00B71135" w:rsidRPr="00B71135" w:rsidRDefault="009B2B13" w:rsidP="00101B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симменталов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мясо-молочного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типа, я думаю, что вам не надо представлять. Они у нас в республике довольно широко представлены. Вы их хорошо знаете. Но лишь скажу, что </w:t>
      </w:r>
      <w:r w:rsidR="0051162E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симменталы давно не чистопородны. Вы это знаете тоже лучше меня. В декабре прошлого года мы </w:t>
      </w:r>
      <w:r w:rsidR="00101B49">
        <w:rPr>
          <w:rFonts w:ascii="Times New Roman" w:hAnsi="Times New Roman" w:cs="Times New Roman"/>
          <w:sz w:val="28"/>
          <w:szCs w:val="28"/>
        </w:rPr>
        <w:t xml:space="preserve">в республику завезли 161 голову чистопородных нетелей-симменталов с прекрасной генетикой. И они превзошли все наши ожидания. В возрасте 2,5 лет их средняя живая масса составила 500 кг, а среднесуточный удой первотелок сегодня, я </w:t>
      </w:r>
      <w:proofErr w:type="gramStart"/>
      <w:r w:rsidR="00101B49">
        <w:rPr>
          <w:rFonts w:ascii="Times New Roman" w:hAnsi="Times New Roman" w:cs="Times New Roman"/>
          <w:sz w:val="28"/>
          <w:szCs w:val="28"/>
        </w:rPr>
        <w:t>имею ввиду</w:t>
      </w:r>
      <w:proofErr w:type="gramEnd"/>
      <w:r w:rsidR="00101B49">
        <w:rPr>
          <w:rFonts w:ascii="Times New Roman" w:hAnsi="Times New Roman" w:cs="Times New Roman"/>
          <w:sz w:val="28"/>
          <w:szCs w:val="28"/>
        </w:rPr>
        <w:t xml:space="preserve"> весной, составляет от 25 до 33 л в сутки. Трудно поверить, но это факт.</w:t>
      </w:r>
      <w:r w:rsidR="00505CAE">
        <w:rPr>
          <w:rFonts w:ascii="Times New Roman" w:hAnsi="Times New Roman" w:cs="Times New Roman"/>
          <w:sz w:val="28"/>
          <w:szCs w:val="28"/>
        </w:rPr>
        <w:t xml:space="preserve">   </w:t>
      </w:r>
      <w:r w:rsidR="00B71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D7" w:rsidRPr="00CB51ED" w:rsidRDefault="00F33460" w:rsidP="00FA1CD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1ED">
        <w:rPr>
          <w:rFonts w:ascii="Times New Roman" w:hAnsi="Times New Roman" w:cs="Times New Roman"/>
          <w:sz w:val="28"/>
          <w:szCs w:val="28"/>
        </w:rPr>
        <w:t xml:space="preserve">На современном этапе одним из мощнейших инструментов развития животноводства является метод </w:t>
      </w:r>
      <w:r w:rsidRPr="00101B49">
        <w:rPr>
          <w:rFonts w:ascii="Times New Roman" w:hAnsi="Times New Roman" w:cs="Times New Roman"/>
          <w:b/>
          <w:sz w:val="28"/>
          <w:szCs w:val="28"/>
        </w:rPr>
        <w:t xml:space="preserve">трансплантации эмбрионов </w:t>
      </w:r>
      <w:r w:rsidRPr="00CB51ED">
        <w:rPr>
          <w:rFonts w:ascii="Times New Roman" w:hAnsi="Times New Roman" w:cs="Times New Roman"/>
          <w:sz w:val="28"/>
          <w:szCs w:val="28"/>
        </w:rPr>
        <w:t>сельскохозяйственных животных.</w:t>
      </w:r>
    </w:p>
    <w:p w:rsidR="002D6796" w:rsidRDefault="002013CB" w:rsidP="002013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Подумайте сами. </w:t>
      </w:r>
      <w:r w:rsidRPr="002013CB">
        <w:rPr>
          <w:rFonts w:ascii="Times New Roman" w:hAnsi="Times New Roman" w:cs="Times New Roman"/>
          <w:sz w:val="28"/>
          <w:szCs w:val="28"/>
        </w:rPr>
        <w:t xml:space="preserve">Если, для того, чтобы получить чистопородного животного путем традиционной </w:t>
      </w:r>
      <w:r w:rsidR="0051162E">
        <w:rPr>
          <w:rFonts w:ascii="Times New Roman" w:hAnsi="Times New Roman" w:cs="Times New Roman"/>
          <w:sz w:val="28"/>
          <w:szCs w:val="28"/>
        </w:rPr>
        <w:t>селекции требуется 20</w:t>
      </w:r>
      <w:r w:rsidRPr="002013CB">
        <w:rPr>
          <w:rFonts w:ascii="Times New Roman" w:hAnsi="Times New Roman" w:cs="Times New Roman"/>
          <w:sz w:val="28"/>
          <w:szCs w:val="28"/>
        </w:rPr>
        <w:t>-</w:t>
      </w:r>
      <w:r w:rsidR="0051162E">
        <w:rPr>
          <w:rFonts w:ascii="Times New Roman" w:hAnsi="Times New Roman" w:cs="Times New Roman"/>
          <w:sz w:val="28"/>
          <w:szCs w:val="28"/>
        </w:rPr>
        <w:t>25</w:t>
      </w:r>
      <w:r w:rsidRPr="002013CB">
        <w:rPr>
          <w:rFonts w:ascii="Times New Roman" w:hAnsi="Times New Roman" w:cs="Times New Roman"/>
          <w:sz w:val="28"/>
          <w:szCs w:val="28"/>
        </w:rPr>
        <w:t xml:space="preserve"> лет (</w:t>
      </w:r>
      <w:r w:rsidR="002D6796">
        <w:rPr>
          <w:rFonts w:ascii="Times New Roman" w:hAnsi="Times New Roman" w:cs="Times New Roman"/>
          <w:sz w:val="28"/>
          <w:szCs w:val="28"/>
        </w:rPr>
        <w:t xml:space="preserve">смена </w:t>
      </w:r>
      <w:r w:rsidRPr="002013CB">
        <w:rPr>
          <w:rFonts w:ascii="Times New Roman" w:hAnsi="Times New Roman" w:cs="Times New Roman"/>
          <w:sz w:val="28"/>
          <w:szCs w:val="28"/>
        </w:rPr>
        <w:t xml:space="preserve">5-6 поколений животных), то методом трансплантации эмбрионов можно совершить чудо – чистопородное животное мы получим уже через 9 месяцев, то есть сократим время в 35-40 раз. Такими темпами в кратчайшие сроки (за </w:t>
      </w:r>
      <w:r w:rsidRPr="002013CB">
        <w:rPr>
          <w:rFonts w:ascii="Times New Roman" w:hAnsi="Times New Roman" w:cs="Times New Roman"/>
          <w:sz w:val="28"/>
          <w:szCs w:val="28"/>
        </w:rPr>
        <w:lastRenderedPageBreak/>
        <w:t xml:space="preserve">3-5 лет) можно полностью заменить существующих беспородных низкопродуктивных животных на чистопородные высокопродуктивные стада и повысить продуктивность животных до уровня высокоразвитых стран. Именно таким путем сегодня развивается животноводство в Китае, Канаде, </w:t>
      </w:r>
      <w:r w:rsidR="007B5263" w:rsidRPr="002013CB">
        <w:rPr>
          <w:rFonts w:ascii="Times New Roman" w:hAnsi="Times New Roman" w:cs="Times New Roman"/>
          <w:sz w:val="28"/>
          <w:szCs w:val="28"/>
        </w:rPr>
        <w:t>Казахстане,</w:t>
      </w:r>
      <w:r w:rsidR="007B5263">
        <w:rPr>
          <w:rFonts w:ascii="Times New Roman" w:hAnsi="Times New Roman" w:cs="Times New Roman"/>
          <w:sz w:val="28"/>
          <w:szCs w:val="28"/>
        </w:rPr>
        <w:t xml:space="preserve"> </w:t>
      </w:r>
      <w:r w:rsidRPr="002013CB">
        <w:rPr>
          <w:rFonts w:ascii="Times New Roman" w:hAnsi="Times New Roman" w:cs="Times New Roman"/>
          <w:sz w:val="28"/>
          <w:szCs w:val="28"/>
        </w:rPr>
        <w:t xml:space="preserve">Бразилии и др. странах. А успехи в развитии экономики этих стран известны всему миру. Для этого нужна лаборатория и дюжину специалистов. </w:t>
      </w:r>
    </w:p>
    <w:p w:rsidR="007B5263" w:rsidRDefault="00DF08B8" w:rsidP="002013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13CB" w:rsidRPr="002013CB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2D6796">
        <w:rPr>
          <w:rFonts w:ascii="Times New Roman" w:hAnsi="Times New Roman" w:cs="Times New Roman"/>
          <w:sz w:val="28"/>
          <w:szCs w:val="28"/>
        </w:rPr>
        <w:t>мы нач</w:t>
      </w:r>
      <w:r w:rsidR="007B5263">
        <w:rPr>
          <w:rFonts w:ascii="Times New Roman" w:hAnsi="Times New Roman" w:cs="Times New Roman"/>
          <w:sz w:val="28"/>
          <w:szCs w:val="28"/>
        </w:rPr>
        <w:t>инаем</w:t>
      </w:r>
      <w:r w:rsidR="002013CB" w:rsidRPr="002013CB">
        <w:rPr>
          <w:rFonts w:ascii="Times New Roman" w:hAnsi="Times New Roman" w:cs="Times New Roman"/>
          <w:sz w:val="28"/>
          <w:szCs w:val="28"/>
        </w:rPr>
        <w:t xml:space="preserve"> с простой имплантации привезенных эмбрионов чистопородных высокопродуктивных животных. Операция не требует больших затрат. Необходим чемодан инструментария для имплантации эмбрионов, а так же знания и опыт специалиста. И можно работать в условиях любой фермы.</w:t>
      </w:r>
    </w:p>
    <w:p w:rsidR="009C53E2" w:rsidRDefault="007B5263" w:rsidP="002013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месяце текущего года мы направили 4 ветврачей на курсы по подготовке специалистов по трансплантации эмбрионов. Они вернулись и уже, как говорится, рвутся в бой. Скоро они выезжают готовить коров к имплантации эмбрионов. Нами заключено соглашение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Бетагран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Липецкой области на поставку 500 эмбрионов уже в этом году. И </w:t>
      </w:r>
      <w:r w:rsidR="008A598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хозяйствами, где будем имплантировать этих эмбрионов</w:t>
      </w:r>
      <w:r w:rsidR="009C5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определились.</w:t>
      </w:r>
    </w:p>
    <w:p w:rsidR="009C53E2" w:rsidRDefault="009C53E2" w:rsidP="002013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планируем начать строить центральную лабораторию по трансплантации эмбрионов и искусственному осеменению. Как построим и создадим племенное ядро из чистокровных коров-рекордистов, начнем сами вымывать эмбрионы и поставлять их по республике по самой низкой цене.</w:t>
      </w:r>
    </w:p>
    <w:p w:rsidR="00592267" w:rsidRDefault="009C53E2" w:rsidP="002013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мы восстанавливаем работу Онгудайской племстанции. Начали ремонт производственных и служебных зданий. Отремонтируем лабораторию, оборудуем современной компьютеризированной автоматической линией заморозки семени и эмбрионов. Будем зам</w:t>
      </w:r>
      <w:r w:rsidR="005922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раживать</w:t>
      </w:r>
      <w:r w:rsidR="00592267">
        <w:rPr>
          <w:rFonts w:ascii="Times New Roman" w:hAnsi="Times New Roman" w:cs="Times New Roman"/>
          <w:sz w:val="28"/>
          <w:szCs w:val="28"/>
        </w:rPr>
        <w:t xml:space="preserve"> семя быков и баранов. </w:t>
      </w:r>
    </w:p>
    <w:p w:rsidR="002013CB" w:rsidRPr="002013CB" w:rsidRDefault="00592267" w:rsidP="002013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бонитировку баранов-производителей. Оставим баранов только класса «элита-рекорд» и докупим баранов до 500 голов также класса «элита-рекорд», обучим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с быками. Всех старых, не закольцованных и не обученных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быков продадим и купим молодняк, закольцуем, обучим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C53E2">
        <w:rPr>
          <w:rFonts w:ascii="Times New Roman" w:hAnsi="Times New Roman" w:cs="Times New Roman"/>
          <w:sz w:val="28"/>
          <w:szCs w:val="28"/>
        </w:rPr>
        <w:t xml:space="preserve"> </w:t>
      </w:r>
      <w:r w:rsidR="007B5263">
        <w:rPr>
          <w:rFonts w:ascii="Times New Roman" w:hAnsi="Times New Roman" w:cs="Times New Roman"/>
          <w:sz w:val="28"/>
          <w:szCs w:val="28"/>
        </w:rPr>
        <w:t xml:space="preserve"> </w:t>
      </w:r>
      <w:r w:rsidR="002013CB" w:rsidRPr="0020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22" w:rsidRDefault="00AD6019" w:rsidP="00896F2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F22">
        <w:rPr>
          <w:rFonts w:ascii="Times New Roman" w:hAnsi="Times New Roman" w:cs="Times New Roman"/>
          <w:sz w:val="28"/>
          <w:szCs w:val="28"/>
          <w:u w:val="single"/>
        </w:rPr>
        <w:t>Компьютеризация селекционно-племенной работы.</w:t>
      </w:r>
      <w:r w:rsidRPr="00896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F22">
        <w:rPr>
          <w:rFonts w:ascii="Times New Roman" w:hAnsi="Times New Roman" w:cs="Times New Roman"/>
          <w:sz w:val="28"/>
          <w:szCs w:val="28"/>
        </w:rPr>
        <w:t>Вашим верной слугой с группой доморощенных молодых программистов ещё в начале 2000-х годов были разработаны уникальные компьютерные программы для крупномасштабной селекции в овцеводстве и мясном скотоводстве, аналогов которых нет</w:t>
      </w:r>
      <w:r w:rsidR="008A5989">
        <w:rPr>
          <w:rFonts w:ascii="Times New Roman" w:hAnsi="Times New Roman" w:cs="Times New Roman"/>
          <w:sz w:val="28"/>
          <w:szCs w:val="28"/>
        </w:rPr>
        <w:t>,</w:t>
      </w:r>
      <w:r w:rsidRPr="00896F22">
        <w:rPr>
          <w:rFonts w:ascii="Times New Roman" w:hAnsi="Times New Roman" w:cs="Times New Roman"/>
          <w:sz w:val="28"/>
          <w:szCs w:val="28"/>
        </w:rPr>
        <w:t xml:space="preserve"> не только в российской, но и в мировой </w:t>
      </w:r>
      <w:r w:rsidR="00896F22" w:rsidRPr="00896F22">
        <w:rPr>
          <w:rFonts w:ascii="Times New Roman" w:hAnsi="Times New Roman" w:cs="Times New Roman"/>
          <w:sz w:val="28"/>
          <w:szCs w:val="28"/>
        </w:rPr>
        <w:t>практике.</w:t>
      </w:r>
      <w:proofErr w:type="gramEnd"/>
      <w:r w:rsidR="00896F22" w:rsidRPr="00896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F22" w:rsidRPr="00896F22">
        <w:rPr>
          <w:rFonts w:ascii="Times New Roman" w:hAnsi="Times New Roman" w:cs="Times New Roman"/>
          <w:sz w:val="28"/>
          <w:szCs w:val="28"/>
        </w:rPr>
        <w:t>Разработанные нами</w:t>
      </w:r>
      <w:r w:rsidRPr="00896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F22">
        <w:rPr>
          <w:rFonts w:ascii="Times New Roman" w:hAnsi="Times New Roman" w:cs="Times New Roman"/>
          <w:sz w:val="28"/>
          <w:szCs w:val="28"/>
        </w:rPr>
        <w:t>программы не только ведут учет, но и производят отбор и подбор родительских пар, анализируют динамику племенной работы, то есть обрабатывают результаты и высчитывают степень достоверности этих результатов, коэффициент корреляции между признаками, предотвращает близкородственное скрещивание вообще и т. д.</w:t>
      </w:r>
      <w:r w:rsidR="006D4C04">
        <w:rPr>
          <w:rFonts w:ascii="Times New Roman" w:hAnsi="Times New Roman" w:cs="Times New Roman"/>
          <w:sz w:val="28"/>
          <w:szCs w:val="28"/>
        </w:rPr>
        <w:t xml:space="preserve"> Эти программы мы обновим, адап</w:t>
      </w:r>
      <w:r w:rsidR="008A5989">
        <w:rPr>
          <w:rFonts w:ascii="Times New Roman" w:hAnsi="Times New Roman" w:cs="Times New Roman"/>
          <w:sz w:val="28"/>
          <w:szCs w:val="28"/>
        </w:rPr>
        <w:t>тируем к современным компьютерным системам и начнем внедря</w:t>
      </w:r>
      <w:r w:rsidR="006D4C04">
        <w:rPr>
          <w:rFonts w:ascii="Times New Roman" w:hAnsi="Times New Roman" w:cs="Times New Roman"/>
          <w:sz w:val="28"/>
          <w:szCs w:val="28"/>
        </w:rPr>
        <w:t>ть по всей республике.</w:t>
      </w:r>
      <w:r w:rsidR="00896F22" w:rsidRPr="00896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5989" w:rsidRPr="00A761AF" w:rsidRDefault="008A5989" w:rsidP="00A761A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F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важным механизмом развития животноводства в республике должна служить организация </w:t>
      </w:r>
      <w:r w:rsidRPr="00A761AF">
        <w:rPr>
          <w:rFonts w:ascii="Times New Roman" w:hAnsi="Times New Roman" w:cs="Times New Roman"/>
          <w:b/>
          <w:sz w:val="28"/>
          <w:szCs w:val="28"/>
        </w:rPr>
        <w:t xml:space="preserve">аукциона по купле-продаже и обмену </w:t>
      </w:r>
      <w:r w:rsidRPr="00A761AF">
        <w:rPr>
          <w:rFonts w:ascii="Times New Roman" w:hAnsi="Times New Roman" w:cs="Times New Roman"/>
          <w:sz w:val="28"/>
          <w:szCs w:val="28"/>
        </w:rPr>
        <w:t>как племенными, так и товарными животными.</w:t>
      </w:r>
      <w:r w:rsidR="00A761AF" w:rsidRPr="00A761AF">
        <w:rPr>
          <w:rFonts w:ascii="Times New Roman" w:hAnsi="Times New Roman" w:cs="Times New Roman"/>
          <w:sz w:val="28"/>
          <w:szCs w:val="28"/>
        </w:rPr>
        <w:t xml:space="preserve"> </w:t>
      </w:r>
      <w:r w:rsidRPr="00A761AF">
        <w:rPr>
          <w:rFonts w:ascii="Times New Roman" w:hAnsi="Times New Roman" w:cs="Times New Roman"/>
          <w:sz w:val="28"/>
          <w:szCs w:val="28"/>
        </w:rPr>
        <w:t>Сегодня многие племенные хозяйства не знают, как реализовать своих племенных животных, и вынуждены их сдавать на мясокомбинаты по цене мяса. В то же время, кто хочет купить этих животных, не знают, где и как их купить, и покупают что попадется.</w:t>
      </w:r>
    </w:p>
    <w:p w:rsidR="00A761AF" w:rsidRDefault="008A5989" w:rsidP="00A7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F">
        <w:rPr>
          <w:rFonts w:ascii="Times New Roman" w:hAnsi="Times New Roman" w:cs="Times New Roman"/>
          <w:sz w:val="28"/>
          <w:szCs w:val="28"/>
        </w:rPr>
        <w:t xml:space="preserve">Для этого необходимо организовать их встречу на аукционе. Здесь же должны присутствовать представители банков, чтобы покупатели могли оформить кредит под залог покупаемых животных. Для этого необходимо где-то в географическом центре республики построить необходимые для этой цели строения. </w:t>
      </w:r>
    </w:p>
    <w:p w:rsidR="00A761AF" w:rsidRDefault="008A5989" w:rsidP="00A7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1AF">
        <w:rPr>
          <w:rFonts w:ascii="Times New Roman" w:hAnsi="Times New Roman" w:cs="Times New Roman"/>
          <w:sz w:val="28"/>
          <w:szCs w:val="28"/>
        </w:rPr>
        <w:t xml:space="preserve">А в дальнейшем </w:t>
      </w:r>
      <w:proofErr w:type="gramStart"/>
      <w:r w:rsidRPr="00A761AF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A761AF">
        <w:rPr>
          <w:rFonts w:ascii="Times New Roman" w:hAnsi="Times New Roman" w:cs="Times New Roman"/>
          <w:sz w:val="28"/>
          <w:szCs w:val="28"/>
        </w:rPr>
        <w:t xml:space="preserve"> «Горно-Алтайский селекционно-информационный центр (его отдел по реализации) разработает компьютерную программу для электронного аукциона и ежемесячно в определенный день недели будет проводить электронный аукцион.</w:t>
      </w:r>
      <w:r w:rsidR="00A7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89" w:rsidRPr="008A5989" w:rsidRDefault="008A5989" w:rsidP="00A7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989">
        <w:rPr>
          <w:rFonts w:ascii="Times New Roman" w:hAnsi="Times New Roman" w:cs="Times New Roman"/>
          <w:sz w:val="28"/>
          <w:szCs w:val="28"/>
        </w:rPr>
        <w:t>Тогда у нас не будет такого парадокса, как сегодня – люди выращивают беспородный низкопродуктивный скот, а на мясокомбинаты уходят племенной скот, выращенный с великим трудом и огромной государственной поддержкой.</w:t>
      </w:r>
    </w:p>
    <w:p w:rsidR="00127537" w:rsidRDefault="00A761AF" w:rsidP="0012753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537">
        <w:rPr>
          <w:rFonts w:ascii="Times New Roman" w:hAnsi="Times New Roman" w:cs="Times New Roman"/>
          <w:sz w:val="28"/>
          <w:szCs w:val="28"/>
        </w:rPr>
        <w:t xml:space="preserve">Для повышения экономической эффективности </w:t>
      </w:r>
      <w:proofErr w:type="spellStart"/>
      <w:proofErr w:type="gramStart"/>
      <w:r w:rsidRPr="00127537">
        <w:rPr>
          <w:rFonts w:ascii="Times New Roman" w:hAnsi="Times New Roman" w:cs="Times New Roman"/>
          <w:sz w:val="28"/>
          <w:szCs w:val="28"/>
        </w:rPr>
        <w:t>сельскохозяйствен-ного</w:t>
      </w:r>
      <w:proofErr w:type="spellEnd"/>
      <w:proofErr w:type="gramEnd"/>
      <w:r w:rsidRPr="00127537">
        <w:rPr>
          <w:rFonts w:ascii="Times New Roman" w:hAnsi="Times New Roman" w:cs="Times New Roman"/>
          <w:sz w:val="28"/>
          <w:szCs w:val="28"/>
        </w:rPr>
        <w:t xml:space="preserve"> производства огромную роль в животноводстве республики </w:t>
      </w:r>
      <w:r w:rsidR="008A5989" w:rsidRPr="00127537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8A5989" w:rsidRPr="00127537">
        <w:rPr>
          <w:rFonts w:ascii="Times New Roman" w:hAnsi="Times New Roman" w:cs="Times New Roman"/>
          <w:b/>
          <w:sz w:val="28"/>
          <w:szCs w:val="28"/>
        </w:rPr>
        <w:t xml:space="preserve">кооперация и специализация </w:t>
      </w:r>
      <w:r w:rsidR="008A5989" w:rsidRPr="00127537">
        <w:rPr>
          <w:rFonts w:ascii="Times New Roman" w:hAnsi="Times New Roman" w:cs="Times New Roman"/>
          <w:sz w:val="28"/>
          <w:szCs w:val="28"/>
        </w:rPr>
        <w:t>откорма</w:t>
      </w:r>
      <w:r w:rsidRPr="00127537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8A5989" w:rsidRPr="00127537">
        <w:rPr>
          <w:rFonts w:ascii="Times New Roman" w:hAnsi="Times New Roman" w:cs="Times New Roman"/>
          <w:sz w:val="28"/>
          <w:szCs w:val="28"/>
        </w:rPr>
        <w:t xml:space="preserve">, </w:t>
      </w:r>
      <w:r w:rsidRPr="00127537">
        <w:rPr>
          <w:rFonts w:ascii="Times New Roman" w:hAnsi="Times New Roman" w:cs="Times New Roman"/>
          <w:sz w:val="28"/>
          <w:szCs w:val="28"/>
        </w:rPr>
        <w:t>а также выращивания ремонтного молодняка</w:t>
      </w:r>
      <w:r w:rsidR="008A5989" w:rsidRPr="00127537">
        <w:rPr>
          <w:rFonts w:ascii="Times New Roman" w:hAnsi="Times New Roman" w:cs="Times New Roman"/>
          <w:sz w:val="28"/>
          <w:szCs w:val="28"/>
        </w:rPr>
        <w:t>.</w:t>
      </w:r>
      <w:r w:rsidR="00127537" w:rsidRPr="0012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37" w:rsidRDefault="008A5989" w:rsidP="00127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537">
        <w:rPr>
          <w:rFonts w:ascii="Times New Roman" w:hAnsi="Times New Roman" w:cs="Times New Roman"/>
          <w:sz w:val="28"/>
          <w:szCs w:val="28"/>
        </w:rPr>
        <w:t xml:space="preserve">Для этих целей необходимо использовать уже построенные на государственные средства откормочные площадки в районах. </w:t>
      </w:r>
      <w:r w:rsidR="00127537">
        <w:rPr>
          <w:rFonts w:ascii="Times New Roman" w:hAnsi="Times New Roman" w:cs="Times New Roman"/>
          <w:sz w:val="28"/>
          <w:szCs w:val="28"/>
        </w:rPr>
        <w:t>Мы</w:t>
      </w:r>
      <w:r w:rsidRPr="00127537">
        <w:rPr>
          <w:rFonts w:ascii="Times New Roman" w:hAnsi="Times New Roman" w:cs="Times New Roman"/>
          <w:sz w:val="28"/>
          <w:szCs w:val="28"/>
        </w:rPr>
        <w:t xml:space="preserve"> совместно с администрациями районных </w:t>
      </w:r>
      <w:r w:rsidR="0012753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127537">
        <w:rPr>
          <w:rFonts w:ascii="Times New Roman" w:hAnsi="Times New Roman" w:cs="Times New Roman"/>
          <w:sz w:val="28"/>
          <w:szCs w:val="28"/>
        </w:rPr>
        <w:t>анализир</w:t>
      </w:r>
      <w:r w:rsidR="00BD7B60">
        <w:rPr>
          <w:rFonts w:ascii="Times New Roman" w:hAnsi="Times New Roman" w:cs="Times New Roman"/>
          <w:sz w:val="28"/>
          <w:szCs w:val="28"/>
        </w:rPr>
        <w:t>уем</w:t>
      </w:r>
      <w:r w:rsidRPr="00127537">
        <w:rPr>
          <w:rFonts w:ascii="Times New Roman" w:hAnsi="Times New Roman" w:cs="Times New Roman"/>
          <w:sz w:val="28"/>
          <w:szCs w:val="28"/>
        </w:rPr>
        <w:t xml:space="preserve"> финансово-экономическое состояние, материально-технические возможности и обеспеченность </w:t>
      </w:r>
      <w:r w:rsidR="00BD7B60" w:rsidRPr="00127537">
        <w:rPr>
          <w:rFonts w:ascii="Times New Roman" w:hAnsi="Times New Roman" w:cs="Times New Roman"/>
          <w:sz w:val="28"/>
          <w:szCs w:val="28"/>
        </w:rPr>
        <w:t>сельхозугодиями</w:t>
      </w:r>
      <w:r w:rsidRPr="00127537">
        <w:rPr>
          <w:rFonts w:ascii="Times New Roman" w:hAnsi="Times New Roman" w:cs="Times New Roman"/>
          <w:sz w:val="28"/>
          <w:szCs w:val="28"/>
        </w:rPr>
        <w:t xml:space="preserve"> хозяйств, где в свое время при государственной поддержке были построены</w:t>
      </w:r>
      <w:r w:rsidR="00BD7B60">
        <w:rPr>
          <w:rFonts w:ascii="Times New Roman" w:hAnsi="Times New Roman" w:cs="Times New Roman"/>
          <w:sz w:val="28"/>
          <w:szCs w:val="28"/>
        </w:rPr>
        <w:t xml:space="preserve"> откормочные площадки, и сделаем</w:t>
      </w:r>
      <w:r w:rsidRPr="00127537">
        <w:rPr>
          <w:rFonts w:ascii="Times New Roman" w:hAnsi="Times New Roman" w:cs="Times New Roman"/>
          <w:sz w:val="28"/>
          <w:szCs w:val="28"/>
        </w:rPr>
        <w:t xml:space="preserve"> выводы, где, сколько и по какой специализации должны быть организованы кооперативы по откорму КРС, овец и лошадей, а где должны быть </w:t>
      </w:r>
      <w:proofErr w:type="gramStart"/>
      <w:r w:rsidRPr="001275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7537">
        <w:rPr>
          <w:rFonts w:ascii="Times New Roman" w:hAnsi="Times New Roman" w:cs="Times New Roman"/>
          <w:sz w:val="28"/>
          <w:szCs w:val="28"/>
        </w:rPr>
        <w:t xml:space="preserve"> сколько кооперативов по выращиванию ремонтного молодняка КРС и овец. Это крайне важно! Потому, что там должны работать только специалисты, хорошо знающие свое дело. Это относится, прежде всего, зоотехников. Они должны знать и владеть всеми методами и приемами селекционно-племенной работы, включая бонитировку каждого вида и породы животных.</w:t>
      </w:r>
      <w:r w:rsidR="0012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60" w:rsidRDefault="00BD7B60" w:rsidP="00127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направлено на то, чтобы нивелировать сезонность поставок мяса, то есть со временем мы должны нашим партнерам поставлять мясо и мясопродукты ритмично по графику в течение всего года. От этого зависит хорошие системные взаимоотношения с нашими партнерами.</w:t>
      </w:r>
    </w:p>
    <w:p w:rsidR="00BD7B60" w:rsidRDefault="00BD7B60" w:rsidP="00127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мы начали с двух пилотных проектов –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Теньгинский»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запустили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откормочних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1200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Теньге</w:t>
      </w:r>
      <w:proofErr w:type="spellEnd"/>
      <w:r w:rsidR="001D6168">
        <w:rPr>
          <w:rFonts w:ascii="Times New Roman" w:hAnsi="Times New Roman" w:cs="Times New Roman"/>
          <w:sz w:val="28"/>
          <w:szCs w:val="28"/>
        </w:rPr>
        <w:t xml:space="preserve"> начинаем строить такой же </w:t>
      </w:r>
      <w:proofErr w:type="spellStart"/>
      <w:r w:rsidR="001D6168">
        <w:rPr>
          <w:rFonts w:ascii="Times New Roman" w:hAnsi="Times New Roman" w:cs="Times New Roman"/>
          <w:sz w:val="28"/>
          <w:szCs w:val="28"/>
        </w:rPr>
        <w:t>откормочник</w:t>
      </w:r>
      <w:proofErr w:type="spellEnd"/>
      <w:r w:rsidR="001D6168">
        <w:rPr>
          <w:rFonts w:ascii="Times New Roman" w:hAnsi="Times New Roman" w:cs="Times New Roman"/>
          <w:sz w:val="28"/>
          <w:szCs w:val="28"/>
        </w:rPr>
        <w:t xml:space="preserve">. На других, </w:t>
      </w:r>
      <w:r w:rsidR="001D6168">
        <w:rPr>
          <w:rFonts w:ascii="Times New Roman" w:hAnsi="Times New Roman" w:cs="Times New Roman"/>
          <w:sz w:val="28"/>
          <w:szCs w:val="28"/>
        </w:rPr>
        <w:lastRenderedPageBreak/>
        <w:t xml:space="preserve">более мелких, </w:t>
      </w:r>
      <w:proofErr w:type="spellStart"/>
      <w:r w:rsidR="001D6168">
        <w:rPr>
          <w:rFonts w:ascii="Times New Roman" w:hAnsi="Times New Roman" w:cs="Times New Roman"/>
          <w:sz w:val="28"/>
          <w:szCs w:val="28"/>
        </w:rPr>
        <w:t>откормочниках</w:t>
      </w:r>
      <w:proofErr w:type="spellEnd"/>
      <w:r w:rsidR="001D6168">
        <w:rPr>
          <w:rFonts w:ascii="Times New Roman" w:hAnsi="Times New Roman" w:cs="Times New Roman"/>
          <w:sz w:val="28"/>
          <w:szCs w:val="28"/>
        </w:rPr>
        <w:t xml:space="preserve"> будем откармливать до определенного возраста и живой массы, а дальше их будем передавать на </w:t>
      </w:r>
      <w:proofErr w:type="spellStart"/>
      <w:r w:rsidR="001D6168">
        <w:rPr>
          <w:rFonts w:ascii="Times New Roman" w:hAnsi="Times New Roman" w:cs="Times New Roman"/>
          <w:sz w:val="28"/>
          <w:szCs w:val="28"/>
        </w:rPr>
        <w:t>дооткорм</w:t>
      </w:r>
      <w:proofErr w:type="spellEnd"/>
      <w:r w:rsidR="001D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6168">
        <w:rPr>
          <w:rFonts w:ascii="Times New Roman" w:hAnsi="Times New Roman" w:cs="Times New Roman"/>
          <w:sz w:val="28"/>
          <w:szCs w:val="28"/>
        </w:rPr>
        <w:t xml:space="preserve"> эти крупные хозяйства.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989" w:rsidRDefault="008A5989" w:rsidP="00127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прекрасно понимаем, </w:t>
      </w:r>
      <w:r w:rsidR="00127537">
        <w:rPr>
          <w:rFonts w:ascii="Times New Roman" w:hAnsi="Times New Roman" w:cs="Times New Roman"/>
          <w:sz w:val="28"/>
          <w:szCs w:val="28"/>
        </w:rPr>
        <w:t>что без надлежащей кормовой базы и без сбалансированного полноценного рациона кормления, все наши старания по усиления племенной работы не стоят ни гроша.</w:t>
      </w:r>
    </w:p>
    <w:p w:rsidR="008A681F" w:rsidRDefault="00127537" w:rsidP="00127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 мне на слово, что и в этом направлении министерством разработан целый комплекс мероприятий и поставлена</w:t>
      </w:r>
      <w:r w:rsidR="008A681F">
        <w:rPr>
          <w:rFonts w:ascii="Times New Roman" w:hAnsi="Times New Roman" w:cs="Times New Roman"/>
          <w:sz w:val="28"/>
          <w:szCs w:val="28"/>
        </w:rPr>
        <w:t xml:space="preserve"> перед соответствующей службой серьезная задача, решение которой обеспечит выполнения всех наших планов в животноводстве. </w:t>
      </w:r>
    </w:p>
    <w:p w:rsidR="00127537" w:rsidRDefault="008A681F" w:rsidP="00127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 этом в другой раз, на другой коллегии. </w:t>
      </w:r>
      <w:r w:rsidR="0012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B1" w:rsidRDefault="00423A5E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маленький фрагмент</w:t>
      </w:r>
      <w:r w:rsidR="004844B1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 w:rsidR="004844B1">
        <w:rPr>
          <w:sz w:val="28"/>
          <w:szCs w:val="28"/>
        </w:rPr>
        <w:t xml:space="preserve"> программы, которую мы </w:t>
      </w:r>
      <w:r w:rsidR="008A681F">
        <w:rPr>
          <w:sz w:val="28"/>
          <w:szCs w:val="28"/>
        </w:rPr>
        <w:t>разработали</w:t>
      </w:r>
      <w:r w:rsidR="004844B1">
        <w:rPr>
          <w:sz w:val="28"/>
          <w:szCs w:val="28"/>
        </w:rPr>
        <w:t xml:space="preserve"> по развитию агропромышленного комплекса республики</w:t>
      </w:r>
      <w:r w:rsidR="008A681F">
        <w:rPr>
          <w:sz w:val="28"/>
          <w:szCs w:val="28"/>
        </w:rPr>
        <w:t xml:space="preserve"> и по которой мы работаем с прошлого года</w:t>
      </w:r>
      <w:r w:rsidR="004844B1">
        <w:rPr>
          <w:sz w:val="28"/>
          <w:szCs w:val="28"/>
        </w:rPr>
        <w:t>.</w:t>
      </w:r>
      <w:r>
        <w:rPr>
          <w:sz w:val="28"/>
          <w:szCs w:val="28"/>
        </w:rPr>
        <w:t xml:space="preserve"> И смею заверит</w:t>
      </w:r>
      <w:r w:rsidR="001D6168">
        <w:rPr>
          <w:sz w:val="28"/>
          <w:szCs w:val="28"/>
        </w:rPr>
        <w:t>ь вас, уважаемые члены коллегии</w:t>
      </w:r>
      <w:r>
        <w:rPr>
          <w:sz w:val="28"/>
          <w:szCs w:val="28"/>
        </w:rPr>
        <w:t xml:space="preserve">, что все это реально, многократно просчитано и мы это реализуем.  </w:t>
      </w:r>
    </w:p>
    <w:p w:rsidR="001D43B1" w:rsidRDefault="008A681F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 в заключение хочу выразить огромную благодарность</w:t>
      </w:r>
      <w:r w:rsidR="00423A5E">
        <w:rPr>
          <w:color w:val="000000"/>
          <w:sz w:val="28"/>
          <w:szCs w:val="28"/>
          <w:shd w:val="clear" w:color="auto" w:fill="FFFFFF"/>
        </w:rPr>
        <w:t xml:space="preserve"> Главе республики А. В. Бердникову за то, что он глубоко понимает проблемы сельского хозяйства и сельчан, поддерживает нас и морально и, особенно, финансово. </w:t>
      </w:r>
    </w:p>
    <w:p w:rsidR="004844B1" w:rsidRDefault="00304E0C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закончил, с</w:t>
      </w:r>
      <w:r w:rsidR="004844B1">
        <w:rPr>
          <w:sz w:val="28"/>
          <w:szCs w:val="28"/>
        </w:rPr>
        <w:t xml:space="preserve">пасибо, за внимание! </w:t>
      </w:r>
    </w:p>
    <w:p w:rsidR="00304E0C" w:rsidRDefault="00304E0C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вопросы, я отвечу.</w:t>
      </w: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D6168" w:rsidRPr="00AA0E39" w:rsidRDefault="001D6168" w:rsidP="004844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22BE" w:rsidRPr="00F84472" w:rsidRDefault="002322BE" w:rsidP="00F033C5">
      <w:pPr>
        <w:pStyle w:val="a3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D6019" w:rsidRPr="00F84472" w:rsidRDefault="00AD6019" w:rsidP="00F844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3E89" w:rsidRDefault="00EB3E89" w:rsidP="00EB3E8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C" w:rsidRPr="00567C6C" w:rsidRDefault="00567C6C" w:rsidP="00567C6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210" w:rsidRDefault="009C3210" w:rsidP="00117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6B1" w:rsidRPr="001176B1" w:rsidRDefault="001176B1" w:rsidP="00117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176B1" w:rsidRPr="0011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332"/>
    <w:multiLevelType w:val="hybridMultilevel"/>
    <w:tmpl w:val="3BEE74CA"/>
    <w:lvl w:ilvl="0" w:tplc="CD3C0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24D5"/>
    <w:multiLevelType w:val="hybridMultilevel"/>
    <w:tmpl w:val="157450F2"/>
    <w:lvl w:ilvl="0" w:tplc="137E4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13564"/>
    <w:multiLevelType w:val="hybridMultilevel"/>
    <w:tmpl w:val="F8FC73C6"/>
    <w:lvl w:ilvl="0" w:tplc="C03AE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855C2"/>
    <w:multiLevelType w:val="hybridMultilevel"/>
    <w:tmpl w:val="984AEC5E"/>
    <w:lvl w:ilvl="0" w:tplc="66E86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815E7E"/>
    <w:multiLevelType w:val="hybridMultilevel"/>
    <w:tmpl w:val="C2FE4508"/>
    <w:lvl w:ilvl="0" w:tplc="3FF04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8B35FD"/>
    <w:multiLevelType w:val="hybridMultilevel"/>
    <w:tmpl w:val="38081468"/>
    <w:lvl w:ilvl="0" w:tplc="CDA4C5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642FEA"/>
    <w:multiLevelType w:val="hybridMultilevel"/>
    <w:tmpl w:val="B88079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24"/>
    <w:rsid w:val="00053D1E"/>
    <w:rsid w:val="000927FA"/>
    <w:rsid w:val="000D1F52"/>
    <w:rsid w:val="000D56B9"/>
    <w:rsid w:val="00101B49"/>
    <w:rsid w:val="001176B1"/>
    <w:rsid w:val="00127537"/>
    <w:rsid w:val="00162E4D"/>
    <w:rsid w:val="001D43B1"/>
    <w:rsid w:val="001D6168"/>
    <w:rsid w:val="001E00F8"/>
    <w:rsid w:val="002013CB"/>
    <w:rsid w:val="0021590F"/>
    <w:rsid w:val="002322BE"/>
    <w:rsid w:val="00235E12"/>
    <w:rsid w:val="00243C87"/>
    <w:rsid w:val="002802A9"/>
    <w:rsid w:val="0028076A"/>
    <w:rsid w:val="002B76B2"/>
    <w:rsid w:val="002D6796"/>
    <w:rsid w:val="00304E0C"/>
    <w:rsid w:val="0037351B"/>
    <w:rsid w:val="003D1E71"/>
    <w:rsid w:val="00423A5E"/>
    <w:rsid w:val="00474F72"/>
    <w:rsid w:val="004844B1"/>
    <w:rsid w:val="004D3A39"/>
    <w:rsid w:val="00505CAE"/>
    <w:rsid w:val="0051162E"/>
    <w:rsid w:val="00512680"/>
    <w:rsid w:val="00536678"/>
    <w:rsid w:val="00567C6C"/>
    <w:rsid w:val="00585912"/>
    <w:rsid w:val="00592267"/>
    <w:rsid w:val="00594A8C"/>
    <w:rsid w:val="005B0B9A"/>
    <w:rsid w:val="005C3FA0"/>
    <w:rsid w:val="006065AB"/>
    <w:rsid w:val="006C0224"/>
    <w:rsid w:val="006D4C04"/>
    <w:rsid w:val="00706D52"/>
    <w:rsid w:val="00712A47"/>
    <w:rsid w:val="007B5263"/>
    <w:rsid w:val="007E11AE"/>
    <w:rsid w:val="00896F22"/>
    <w:rsid w:val="008A5989"/>
    <w:rsid w:val="008A681F"/>
    <w:rsid w:val="00952305"/>
    <w:rsid w:val="00991880"/>
    <w:rsid w:val="00993846"/>
    <w:rsid w:val="009B2B13"/>
    <w:rsid w:val="009C3210"/>
    <w:rsid w:val="009C53E2"/>
    <w:rsid w:val="00A47770"/>
    <w:rsid w:val="00A761AF"/>
    <w:rsid w:val="00AC3AE4"/>
    <w:rsid w:val="00AD6019"/>
    <w:rsid w:val="00B27EDD"/>
    <w:rsid w:val="00B71135"/>
    <w:rsid w:val="00B7327C"/>
    <w:rsid w:val="00B94D34"/>
    <w:rsid w:val="00BB7E3F"/>
    <w:rsid w:val="00BD7B60"/>
    <w:rsid w:val="00C03711"/>
    <w:rsid w:val="00CB51ED"/>
    <w:rsid w:val="00D24B3D"/>
    <w:rsid w:val="00D5313A"/>
    <w:rsid w:val="00DA3C72"/>
    <w:rsid w:val="00DD5D29"/>
    <w:rsid w:val="00DF08B8"/>
    <w:rsid w:val="00DF7CDE"/>
    <w:rsid w:val="00E26D7F"/>
    <w:rsid w:val="00E4288A"/>
    <w:rsid w:val="00E53F0D"/>
    <w:rsid w:val="00EB3E89"/>
    <w:rsid w:val="00ED25A1"/>
    <w:rsid w:val="00F033C5"/>
    <w:rsid w:val="00F12ACA"/>
    <w:rsid w:val="00F33460"/>
    <w:rsid w:val="00F37055"/>
    <w:rsid w:val="00F84472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6C"/>
    <w:pPr>
      <w:ind w:left="720"/>
      <w:contextualSpacing/>
    </w:pPr>
  </w:style>
  <w:style w:type="paragraph" w:styleId="a4">
    <w:name w:val="Body Text Indent"/>
    <w:basedOn w:val="a"/>
    <w:link w:val="a5"/>
    <w:semiHidden/>
    <w:rsid w:val="00E26D7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6D7F"/>
    <w:rPr>
      <w:rFonts w:ascii="Times New Roman" w:eastAsia="Lucida Sans Unicode" w:hAnsi="Times New Roman" w:cs="Calibri"/>
      <w:kern w:val="1"/>
      <w:sz w:val="24"/>
      <w:szCs w:val="24"/>
      <w:lang w:val="x-none" w:eastAsia="ar-SA"/>
    </w:rPr>
  </w:style>
  <w:style w:type="paragraph" w:styleId="a6">
    <w:name w:val="Normal (Web)"/>
    <w:basedOn w:val="a"/>
    <w:uiPriority w:val="99"/>
    <w:unhideWhenUsed/>
    <w:rsid w:val="004D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4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6C"/>
    <w:pPr>
      <w:ind w:left="720"/>
      <w:contextualSpacing/>
    </w:pPr>
  </w:style>
  <w:style w:type="paragraph" w:styleId="a4">
    <w:name w:val="Body Text Indent"/>
    <w:basedOn w:val="a"/>
    <w:link w:val="a5"/>
    <w:semiHidden/>
    <w:rsid w:val="00E26D7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6D7F"/>
    <w:rPr>
      <w:rFonts w:ascii="Times New Roman" w:eastAsia="Lucida Sans Unicode" w:hAnsi="Times New Roman" w:cs="Calibri"/>
      <w:kern w:val="1"/>
      <w:sz w:val="24"/>
      <w:szCs w:val="24"/>
      <w:lang w:val="x-none" w:eastAsia="ar-SA"/>
    </w:rPr>
  </w:style>
  <w:style w:type="paragraph" w:styleId="a6">
    <w:name w:val="Normal (Web)"/>
    <w:basedOn w:val="a"/>
    <w:uiPriority w:val="99"/>
    <w:unhideWhenUsed/>
    <w:rsid w:val="004D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4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8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2017-08-01T10:56:00Z</cp:lastPrinted>
  <dcterms:created xsi:type="dcterms:W3CDTF">2017-07-30T10:23:00Z</dcterms:created>
  <dcterms:modified xsi:type="dcterms:W3CDTF">2018-04-10T10:30:00Z</dcterms:modified>
</cp:coreProperties>
</file>