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D1A" w:rsidRDefault="00234D1A" w:rsidP="0023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ПРАВИТЕЛЬСТВО РЕСПУБЛИКИ АЛТАЙ</w:t>
      </w:r>
    </w:p>
    <w:p w:rsidR="00234D1A" w:rsidRDefault="00234D1A" w:rsidP="0023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34D1A" w:rsidRDefault="00234D1A" w:rsidP="0023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234D1A" w:rsidRDefault="00234D1A" w:rsidP="0023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34D1A" w:rsidRDefault="00234D1A" w:rsidP="0023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9 марта 2017 г. N 46</w:t>
      </w:r>
    </w:p>
    <w:p w:rsidR="00234D1A" w:rsidRDefault="00234D1A" w:rsidP="0023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34D1A" w:rsidRDefault="00234D1A" w:rsidP="0023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СИЛУ НЕКОТОРЫХ ПОСТАНОВЛЕНИЙ</w:t>
      </w:r>
    </w:p>
    <w:p w:rsidR="00234D1A" w:rsidRDefault="00234D1A" w:rsidP="0023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ПРАВИТЕЛЬСТВА РЕСПУБЛИКИ АЛТАЙ</w:t>
      </w:r>
    </w:p>
    <w:p w:rsidR="00234D1A" w:rsidRDefault="00234D1A" w:rsidP="0023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4D1A" w:rsidRDefault="00234D1A" w:rsidP="00234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Правительство Республики Алтай постановляет:</w:t>
      </w:r>
    </w:p>
    <w:p w:rsidR="00234D1A" w:rsidRDefault="00234D1A" w:rsidP="00234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234D1A" w:rsidRDefault="00234D1A" w:rsidP="00234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proofErr w:type="gramStart"/>
        <w:r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Республики Алтай от 15 декабря 2011 года N 373 "Об утверждении Порядка предоставления субсидий крестьянским (фермерским) хозяйствам, включая индивидуальных предпринимателей, из республиканского бюджета Республики Алтай, источником финансового обеспечения которых являются средства республиканского бюджета Республики Алтай и субсидии федерального бюджета, на возмещение части их затрат при оформлении в собственность используемых ими земельных участков из земель сельскохозяйственного назначения" (Сборник законодательства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Республики Алтай, 2011, N 84(90));</w:t>
      </w:r>
      <w:proofErr w:type="gramEnd"/>
    </w:p>
    <w:p w:rsidR="00234D1A" w:rsidRDefault="00234D1A" w:rsidP="00234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Республики Алтай от 8 мая 2014 года N 129 "О внесении изменений в постановление Правительства Республики Алтай от 15 декабря 2011 года N 373" (Сборник законодательства Республики Алтай, 2014, N 112(118));</w:t>
      </w:r>
    </w:p>
    <w:p w:rsidR="00234D1A" w:rsidRDefault="00234D1A" w:rsidP="00234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proofErr w:type="gramStart"/>
        <w:r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Республики Алтай от 24 сентября 2014 года N 268 "О внесении изменений в Порядок предоставления субсидий крестьянским (фермерским) хозяйствам, включая индивидуальных предпринимателей, из республиканского бюджета Республики Алтай, источником финансового обеспечения которых являются средства республиканского бюджета Республики Алтай и субсидии федерального бюджета, на возмещение части их затрат при оформлении в собственность используемых ими земельных участков из земель сельскохозяйственного назначения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" (</w:t>
      </w:r>
      <w:proofErr w:type="gramStart"/>
      <w:r>
        <w:rPr>
          <w:rFonts w:ascii="Times New Roman" w:hAnsi="Times New Roman" w:cs="Times New Roman"/>
          <w:sz w:val="28"/>
          <w:szCs w:val="28"/>
        </w:rPr>
        <w:t>Сборник законодательства Республики Алтай, 2014, N 116(122));</w:t>
      </w:r>
      <w:proofErr w:type="gramEnd"/>
    </w:p>
    <w:p w:rsidR="00234D1A" w:rsidRDefault="00234D1A" w:rsidP="00234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proofErr w:type="gramStart"/>
        <w:r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Республики Алтай от 9 апреля 2015 года N 104 "О внесении изменений в Порядок предоставления субсидий крестьянским (фермерским) хозяйствам, включая индивидуальных предпринимателей, из республиканского бюджета Республики Алтай, источником финансового обеспечения которых являются средства республиканского бюджета Республики Алтай и субсидии федерального бюджета, на возмещение части затрат при оформлении в собственность используемых ими земельных участков из земель сельскохозяйственного назначения" (Сборник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законодательства Республики Алтай, 2015, N 122(128)).</w:t>
      </w:r>
    </w:p>
    <w:p w:rsidR="00234D1A" w:rsidRDefault="00234D1A" w:rsidP="00234D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Республики Алтай,</w:t>
      </w:r>
    </w:p>
    <w:p w:rsidR="00234D1A" w:rsidRDefault="00234D1A" w:rsidP="00234D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234D1A" w:rsidRDefault="00234D1A" w:rsidP="00234D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Алтай</w:t>
      </w:r>
    </w:p>
    <w:p w:rsidR="00234D1A" w:rsidRDefault="00234D1A" w:rsidP="00234D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А.В.БЕРДНИКОВ</w:t>
      </w:r>
    </w:p>
    <w:p w:rsidR="00234D1A" w:rsidRDefault="00234D1A" w:rsidP="0023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34D1A" w:rsidRDefault="00234D1A" w:rsidP="00234D1A">
      <w:pPr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755413" w:rsidRDefault="00755413" w:rsidP="00234D1A">
      <w:pPr>
        <w:spacing w:after="0"/>
      </w:pPr>
    </w:p>
    <w:sectPr w:rsidR="00755413" w:rsidSect="00234D1A">
      <w:pgSz w:w="11905" w:h="16838"/>
      <w:pgMar w:top="993" w:right="706" w:bottom="142" w:left="99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D1A"/>
    <w:rsid w:val="00234D1A"/>
    <w:rsid w:val="0075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B0D5D01821CAD1443443CFED77968CFA8A814F43B0EBBC0C75075CBAF70B1ERBI4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4B0D5D01821CAD1443443CFED77968CFA8A814F43B2E9B50B75075CBAF70B1ERBI4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4B0D5D01821CAD1443443CFED77968CFA8A814F40BBE8BD0F75075CBAF70B1ERBI4I" TargetMode="External"/><Relationship Id="rId5" Type="http://schemas.openxmlformats.org/officeDocument/2006/relationships/hyperlink" Target="consultantplus://offline/ref=84B0D5D01821CAD1443443CFED77968CFA8A814F43B0E8B50F75075CBAF70B1ERBI4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2017-10-03T08:08:00Z</dcterms:created>
  <dcterms:modified xsi:type="dcterms:W3CDTF">2017-10-03T08:11:00Z</dcterms:modified>
</cp:coreProperties>
</file>